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82C3" w14:textId="4A633D0A" w:rsidR="00424DAD" w:rsidRPr="006D35FD" w:rsidRDefault="00424DAD" w:rsidP="006D35FD">
      <w:pPr>
        <w:spacing w:line="360" w:lineRule="auto"/>
        <w:rPr>
          <w:rStyle w:val="normaltextrun"/>
          <w:rFonts w:eastAsia="Times New Roman" w:cstheme="minorHAnsi"/>
          <w:b/>
          <w:lang w:eastAsia="pl-PL"/>
        </w:rPr>
      </w:pPr>
      <w:r w:rsidRPr="00236EF2">
        <w:rPr>
          <w:rFonts w:eastAsia="Times New Roman" w:cstheme="minorHAnsi"/>
          <w:b/>
          <w:lang w:eastAsia="pl-PL"/>
        </w:rPr>
        <w:t>Akademia Nauk Stosowanych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br/>
      </w:r>
      <w:r w:rsidRPr="00236EF2">
        <w:rPr>
          <w:rFonts w:eastAsia="Times New Roman" w:cstheme="minorHAnsi"/>
          <w:b/>
          <w:lang w:eastAsia="pl-PL"/>
        </w:rPr>
        <w:t xml:space="preserve">im. Jana Amosa Komeńskiego </w:t>
      </w:r>
      <w:r>
        <w:rPr>
          <w:rFonts w:eastAsia="Times New Roman" w:cstheme="minorHAnsi"/>
          <w:b/>
          <w:lang w:eastAsia="pl-PL"/>
        </w:rPr>
        <w:br/>
      </w:r>
      <w:r w:rsidRPr="00236EF2">
        <w:rPr>
          <w:rFonts w:eastAsia="Times New Roman" w:cstheme="minorHAnsi"/>
          <w:b/>
          <w:lang w:eastAsia="pl-PL"/>
        </w:rPr>
        <w:t>w Lesznie</w:t>
      </w:r>
    </w:p>
    <w:p w14:paraId="6DFD0C71" w14:textId="174E18B1" w:rsidR="00424DAD" w:rsidRPr="006D35FD" w:rsidRDefault="00424DAD" w:rsidP="006D35FD">
      <w:pPr>
        <w:pStyle w:val="Nagwek1"/>
        <w:spacing w:before="960"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Uchwała nr </w:t>
      </w:r>
      <w:r w:rsidR="00FB3E9A"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/2025</w:t>
      </w:r>
      <w:r w:rsidRPr="006D35FD">
        <w:rPr>
          <w:rStyle w:val="eop"/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6D35FD"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Senatu 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Akademii Nauk Stosowanych im. Jana Amosa Komeńskiego w Lesznie </w:t>
      </w:r>
      <w:r w:rsid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26 czerwca 2025 r. </w:t>
      </w:r>
      <w:r w:rsid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w sprawie:</w:t>
      </w:r>
      <w:r w:rsidRPr="006D35FD">
        <w:rPr>
          <w:rStyle w:val="tabchar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zmiany uchwały nr 4/2024 Senatu 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Akademii Nauk Stosowanych im. Jana Amosa Komeńskiego w Lesznie 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z dnia 23 maja 2024 r. w sprawie zasad i trybu przyjęć na studia pierwszego stopnia; studia drugiego stopnia a także na jednolite studia magisterskie na kierunkach w roku akademickim 2025/2026 w Akademii Nauk Stosowanych im. Jana Amosa Komeńskiego w Lesznie</w:t>
      </w:r>
    </w:p>
    <w:p w14:paraId="64673AC7" w14:textId="543C920F" w:rsidR="00D9296C" w:rsidRPr="006D35FD" w:rsidRDefault="00424DAD" w:rsidP="006D35FD">
      <w:pPr>
        <w:pStyle w:val="paragraph"/>
        <w:spacing w:before="48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8532C2">
        <w:rPr>
          <w:rStyle w:val="normaltextrun"/>
          <w:rFonts w:ascii="Calibri" w:eastAsiaTheme="majorEastAsia" w:hAnsi="Calibri" w:cs="Calibri"/>
        </w:rPr>
        <w:t xml:space="preserve">Działając na podstawie art. 33 ust 1 ustawy z dnia 4 kwietnia 2025 r. o zmianie niektórych ustaw w celu wyeliminowania nieprawidłowości w systemie wizowym Rzeczypospolitej Polskiej </w:t>
      </w:r>
      <w:r w:rsidRPr="008532C2">
        <w:rPr>
          <w:rFonts w:ascii="Calibri" w:eastAsiaTheme="majorEastAsia" w:hAnsi="Calibri" w:cs="Calibri"/>
        </w:rPr>
        <w:t xml:space="preserve">(Dz. U. z 2024 r. poz. 622) </w:t>
      </w:r>
      <w:r w:rsidRPr="008532C2">
        <w:rPr>
          <w:rStyle w:val="normaltextrun"/>
          <w:rFonts w:ascii="Calibri" w:eastAsiaTheme="majorEastAsia" w:hAnsi="Calibri" w:cs="Calibri"/>
        </w:rPr>
        <w:t>w związku art. 70 ust. 5g w zw. z ust. 1 oraz w związku z art. 28 ust. 1 pkt 10 ustawy z dnia 20 lipca 2018 r. Prawo o szkolnictwie wyższym i nauce (</w:t>
      </w:r>
      <w:proofErr w:type="spellStart"/>
      <w:r w:rsidRPr="008532C2">
        <w:rPr>
          <w:rStyle w:val="normaltextrun"/>
          <w:rFonts w:ascii="Calibri" w:eastAsiaTheme="majorEastAsia" w:hAnsi="Calibri" w:cs="Calibri"/>
        </w:rPr>
        <w:t>t.j</w:t>
      </w:r>
      <w:proofErr w:type="spellEnd"/>
      <w:r w:rsidRPr="008532C2">
        <w:rPr>
          <w:rStyle w:val="normaltextrun"/>
          <w:rFonts w:ascii="Calibri" w:eastAsiaTheme="majorEastAsia" w:hAnsi="Calibri" w:cs="Calibri"/>
        </w:rPr>
        <w:t xml:space="preserve">. Dz. U. z 2024 r. poz. 1571, z </w:t>
      </w:r>
      <w:proofErr w:type="spellStart"/>
      <w:r w:rsidRPr="008532C2">
        <w:rPr>
          <w:rStyle w:val="normaltextrun"/>
          <w:rFonts w:ascii="Calibri" w:eastAsiaTheme="majorEastAsia" w:hAnsi="Calibri" w:cs="Calibri"/>
        </w:rPr>
        <w:t>późn</w:t>
      </w:r>
      <w:proofErr w:type="spellEnd"/>
      <w:r w:rsidRPr="008532C2">
        <w:rPr>
          <w:rStyle w:val="normaltextrun"/>
          <w:rFonts w:ascii="Calibri" w:eastAsiaTheme="majorEastAsia" w:hAnsi="Calibri" w:cs="Calibri"/>
        </w:rPr>
        <w:t>. zm.)</w:t>
      </w:r>
      <w:r w:rsidR="00526700">
        <w:rPr>
          <w:rStyle w:val="normaltextrun"/>
          <w:rFonts w:ascii="Calibri" w:eastAsiaTheme="majorEastAsia" w:hAnsi="Calibri" w:cs="Calibri"/>
        </w:rPr>
        <w:t xml:space="preserve"> </w:t>
      </w:r>
      <w:r w:rsidRPr="008532C2">
        <w:rPr>
          <w:rStyle w:val="normaltextrun"/>
          <w:rFonts w:ascii="Calibri" w:eastAsiaTheme="majorEastAsia" w:hAnsi="Calibri" w:cs="Calibri"/>
        </w:rPr>
        <w:t>u</w:t>
      </w:r>
      <w:r w:rsidR="00526700">
        <w:rPr>
          <w:rStyle w:val="normaltextrun"/>
          <w:rFonts w:ascii="Calibri" w:eastAsiaTheme="majorEastAsia" w:hAnsi="Calibri" w:cs="Calibri"/>
        </w:rPr>
        <w:t>chwala się,</w:t>
      </w:r>
      <w:r w:rsidRPr="008532C2">
        <w:rPr>
          <w:rStyle w:val="normaltextrun"/>
          <w:rFonts w:ascii="Calibri" w:eastAsiaTheme="majorEastAsia" w:hAnsi="Calibri" w:cs="Calibri"/>
        </w:rPr>
        <w:t xml:space="preserve"> co następuje:</w:t>
      </w:r>
      <w:r w:rsidRPr="008532C2">
        <w:rPr>
          <w:rStyle w:val="eop"/>
          <w:rFonts w:ascii="Calibri" w:eastAsiaTheme="majorEastAsia" w:hAnsi="Calibri" w:cs="Calibri"/>
        </w:rPr>
        <w:t> </w:t>
      </w:r>
    </w:p>
    <w:p w14:paraId="7A8232E2" w14:textId="0CE3E08E" w:rsidR="00424DAD" w:rsidRPr="006D35FD" w:rsidRDefault="00424DAD" w:rsidP="006D35FD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  <w:t>§ 1</w:t>
      </w:r>
    </w:p>
    <w:p w14:paraId="6FE71065" w14:textId="77777777" w:rsidR="00424DAD" w:rsidRDefault="00424DAD" w:rsidP="00424DAD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Calibri" w:eastAsiaTheme="majorEastAsia" w:hAnsi="Calibri" w:cs="Calibri"/>
        </w:rPr>
      </w:pPr>
      <w:r w:rsidRPr="008532C2">
        <w:rPr>
          <w:rStyle w:val="normaltextrun"/>
          <w:rFonts w:ascii="Calibri" w:eastAsiaTheme="majorEastAsia" w:hAnsi="Calibri" w:cs="Calibri"/>
        </w:rPr>
        <w:t>W uchwale nr</w:t>
      </w:r>
      <w:r>
        <w:rPr>
          <w:rStyle w:val="normaltextrun"/>
          <w:rFonts w:ascii="Calibri" w:eastAsiaTheme="majorEastAsia" w:hAnsi="Calibri" w:cs="Calibri"/>
        </w:rPr>
        <w:t xml:space="preserve"> 4</w:t>
      </w:r>
      <w:r w:rsidRPr="008532C2">
        <w:rPr>
          <w:rStyle w:val="normaltextrun"/>
          <w:rFonts w:ascii="Calibri" w:eastAsiaTheme="majorEastAsia" w:hAnsi="Calibri" w:cs="Calibri"/>
        </w:rPr>
        <w:t>/202</w:t>
      </w:r>
      <w:r>
        <w:rPr>
          <w:rStyle w:val="normaltextrun"/>
          <w:rFonts w:ascii="Calibri" w:eastAsiaTheme="majorEastAsia" w:hAnsi="Calibri" w:cs="Calibri"/>
        </w:rPr>
        <w:t>4</w:t>
      </w:r>
      <w:r w:rsidRPr="008532C2">
        <w:rPr>
          <w:rStyle w:val="normaltextrun"/>
          <w:rFonts w:ascii="Calibri" w:eastAsiaTheme="majorEastAsia" w:hAnsi="Calibri" w:cs="Calibri"/>
        </w:rPr>
        <w:t xml:space="preserve"> Senatu </w:t>
      </w:r>
      <w:r w:rsidRPr="00AD54BE">
        <w:rPr>
          <w:rFonts w:ascii="Calibri" w:hAnsi="Calibri" w:cs="Calibri"/>
        </w:rPr>
        <w:t>Akademii Nauk Stosowanych im. Jana Amosa Komeńskiego w Lesznie</w:t>
      </w:r>
      <w:r w:rsidRPr="00AD54BE">
        <w:rPr>
          <w:rStyle w:val="normaltextrun"/>
          <w:rFonts w:ascii="Calibri" w:eastAsiaTheme="majorEastAsia" w:hAnsi="Calibri" w:cs="Calibri"/>
        </w:rPr>
        <w:t xml:space="preserve"> </w:t>
      </w:r>
      <w:r w:rsidRPr="008532C2">
        <w:rPr>
          <w:rStyle w:val="normaltextrun"/>
          <w:rFonts w:ascii="Calibri" w:eastAsiaTheme="majorEastAsia" w:hAnsi="Calibri" w:cs="Calibri"/>
        </w:rPr>
        <w:t xml:space="preserve">z dnia </w:t>
      </w:r>
      <w:r>
        <w:rPr>
          <w:rStyle w:val="normaltextrun"/>
          <w:rFonts w:ascii="Calibri" w:eastAsiaTheme="majorEastAsia" w:hAnsi="Calibri" w:cs="Calibri"/>
        </w:rPr>
        <w:t xml:space="preserve">23 maja </w:t>
      </w:r>
      <w:r w:rsidRPr="008532C2">
        <w:rPr>
          <w:rStyle w:val="normaltextrun"/>
          <w:rFonts w:ascii="Calibri" w:eastAsiaTheme="majorEastAsia" w:hAnsi="Calibri" w:cs="Calibri"/>
        </w:rPr>
        <w:t xml:space="preserve">2024 r. </w:t>
      </w:r>
      <w:r w:rsidRPr="008532C2">
        <w:rPr>
          <w:rStyle w:val="normaltextrun"/>
          <w:rFonts w:ascii="Calibri" w:eastAsiaTheme="majorEastAsia" w:hAnsi="Calibri" w:cs="Calibri"/>
          <w:color w:val="000000"/>
        </w:rPr>
        <w:t>w sprawie zasad i trybu przyjęć na studia pierwszego stopnia; studia drugiego stopnia a także na jednolite studia magisterskie na kierunkach w roku akademickim 2025/2026 w Akademii Nauk Stosowanych im. Jana Amosa Komeńskiego  w Lesznie</w:t>
      </w:r>
      <w:r>
        <w:rPr>
          <w:rFonts w:ascii="Calibri" w:hAnsi="Calibri" w:cs="Calibri"/>
          <w:b/>
          <w:bCs/>
          <w:color w:val="000000"/>
        </w:rPr>
        <w:t xml:space="preserve">, </w:t>
      </w:r>
      <w:r w:rsidRPr="008532C2">
        <w:rPr>
          <w:rFonts w:ascii="Calibri" w:eastAsiaTheme="majorEastAsia" w:hAnsi="Calibri" w:cs="Calibri"/>
        </w:rPr>
        <w:t>wprowadza się następujące zmiany:</w:t>
      </w:r>
    </w:p>
    <w:p w14:paraId="1F46CF0F" w14:textId="43E9CDD8" w:rsidR="00424DAD" w:rsidRDefault="00424DAD"/>
    <w:p w14:paraId="14CEFDB5" w14:textId="77777777" w:rsidR="00424DAD" w:rsidRPr="00B518BD" w:rsidRDefault="00424DAD" w:rsidP="00DE46FD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b/>
          <w:bCs/>
          <w:color w:val="000000"/>
        </w:rPr>
      </w:pPr>
      <w:r w:rsidRPr="00B518BD">
        <w:rPr>
          <w:rFonts w:ascii="Calibri" w:eastAsiaTheme="majorEastAsia" w:hAnsi="Calibri" w:cs="Calibri"/>
          <w:b/>
          <w:bCs/>
        </w:rPr>
        <w:t xml:space="preserve">§ </w:t>
      </w:r>
      <w:r>
        <w:rPr>
          <w:rFonts w:ascii="Calibri" w:eastAsiaTheme="majorEastAsia" w:hAnsi="Calibri" w:cs="Calibri"/>
          <w:b/>
          <w:bCs/>
        </w:rPr>
        <w:t xml:space="preserve">2 ust. </w:t>
      </w:r>
      <w:r w:rsidRPr="0084252E">
        <w:rPr>
          <w:rFonts w:ascii="Calibri" w:eastAsiaTheme="majorEastAsia" w:hAnsi="Calibri" w:cs="Calibri"/>
          <w:b/>
          <w:bCs/>
        </w:rPr>
        <w:t xml:space="preserve">1 pkt </w:t>
      </w:r>
      <w:r>
        <w:rPr>
          <w:rFonts w:ascii="Calibri" w:eastAsiaTheme="majorEastAsia" w:hAnsi="Calibri" w:cs="Calibri"/>
          <w:b/>
          <w:bCs/>
        </w:rPr>
        <w:t>4</w:t>
      </w:r>
      <w:r w:rsidRPr="00B518BD">
        <w:rPr>
          <w:rFonts w:ascii="Calibri" w:eastAsiaTheme="majorEastAsia" w:hAnsi="Calibri" w:cs="Calibri"/>
          <w:b/>
          <w:bCs/>
        </w:rPr>
        <w:t xml:space="preserve"> otrzymuje brzmienie: </w:t>
      </w:r>
    </w:p>
    <w:p w14:paraId="1F0A4F75" w14:textId="77777777" w:rsidR="00424DAD" w:rsidRDefault="00424DAD" w:rsidP="00424DAD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„</w:t>
      </w:r>
      <w:r w:rsidRPr="00AD54BE">
        <w:rPr>
          <w:rFonts w:ascii="Calibri" w:eastAsiaTheme="majorEastAsia" w:hAnsi="Calibri" w:cs="Calibri"/>
        </w:rPr>
        <w:t xml:space="preserve">świadectwo lub inny dokument uprawniający do ubiegania się o przyjęcie na studia pierwszego stopnia lub jednolite studia magisterskie w Rzeczypospolitej Polskiej zgodnie z art. 326a ust. 1 albo świadectwo lub inny dokument, o których mowa w art. 326a ust. 3, z których wynikają uprawnienia do ubiegania się o przyjęcie na studia pierwszego stopnia lub </w:t>
      </w:r>
      <w:r w:rsidRPr="00AD54BE">
        <w:rPr>
          <w:rFonts w:ascii="Calibri" w:eastAsiaTheme="majorEastAsia" w:hAnsi="Calibri" w:cs="Calibri"/>
        </w:rPr>
        <w:lastRenderedPageBreak/>
        <w:t>jednolite studia magisterskie w Rzeczypospolitej Polskiej, potwierdzone zgodnie z art. 326a ust. 4</w:t>
      </w:r>
      <w:r>
        <w:rPr>
          <w:rFonts w:ascii="Calibri" w:eastAsiaTheme="majorEastAsia" w:hAnsi="Calibri" w:cs="Calibri"/>
        </w:rPr>
        <w:t>”</w:t>
      </w:r>
    </w:p>
    <w:p w14:paraId="41684C3C" w14:textId="77777777" w:rsidR="00424DAD" w:rsidRPr="00B518BD" w:rsidRDefault="00424DAD" w:rsidP="00DE46FD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  <w:b/>
          <w:bCs/>
          <w:color w:val="000000"/>
        </w:rPr>
      </w:pPr>
      <w:r w:rsidRPr="00B518BD">
        <w:rPr>
          <w:rFonts w:ascii="Calibri" w:eastAsiaTheme="majorEastAsia" w:hAnsi="Calibri" w:cs="Calibri"/>
          <w:b/>
          <w:bCs/>
        </w:rPr>
        <w:t xml:space="preserve">§ 9 otrzymuje brzmienie: </w:t>
      </w:r>
    </w:p>
    <w:p w14:paraId="594171B0" w14:textId="77777777" w:rsidR="00424DAD" w:rsidRDefault="00424DAD" w:rsidP="00424DA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contextualSpacing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 xml:space="preserve">„ </w:t>
      </w:r>
      <w:r w:rsidRPr="00567368">
        <w:rPr>
          <w:rFonts w:ascii="Calibri" w:eastAsiaTheme="majorEastAsia" w:hAnsi="Calibri" w:cs="Calibri"/>
        </w:rPr>
        <w:t>Osoby nie będące obywatelami polskimi mogą podejmować i odbywać studia na warunkach określonych w art. 70 ustawy z dnia 20 lipca 2018r.-Prawo o szkolnictwie wyższym i nauce (tekst jedn. Dz. U. z 202</w:t>
      </w:r>
      <w:r>
        <w:rPr>
          <w:rFonts w:ascii="Calibri" w:eastAsiaTheme="majorEastAsia" w:hAnsi="Calibri" w:cs="Calibri"/>
        </w:rPr>
        <w:t>4</w:t>
      </w:r>
      <w:r w:rsidRPr="00567368">
        <w:rPr>
          <w:rFonts w:ascii="Calibri" w:eastAsiaTheme="majorEastAsia" w:hAnsi="Calibri" w:cs="Calibri"/>
        </w:rPr>
        <w:t xml:space="preserve"> r., poz. </w:t>
      </w:r>
      <w:r>
        <w:rPr>
          <w:rFonts w:ascii="Calibri" w:eastAsiaTheme="majorEastAsia" w:hAnsi="Calibri" w:cs="Calibri"/>
        </w:rPr>
        <w:t>1571</w:t>
      </w:r>
      <w:r w:rsidRPr="00567368">
        <w:rPr>
          <w:rFonts w:ascii="Calibri" w:eastAsiaTheme="majorEastAsia" w:hAnsi="Calibri" w:cs="Calibri"/>
        </w:rPr>
        <w:t xml:space="preserve"> z </w:t>
      </w:r>
      <w:proofErr w:type="spellStart"/>
      <w:r w:rsidRPr="00567368">
        <w:rPr>
          <w:rFonts w:ascii="Calibri" w:eastAsiaTheme="majorEastAsia" w:hAnsi="Calibri" w:cs="Calibri"/>
        </w:rPr>
        <w:t>późn</w:t>
      </w:r>
      <w:proofErr w:type="spellEnd"/>
      <w:r w:rsidRPr="00567368">
        <w:rPr>
          <w:rFonts w:ascii="Calibri" w:eastAsiaTheme="majorEastAsia" w:hAnsi="Calibri" w:cs="Calibri"/>
        </w:rPr>
        <w:t>. zm.).</w:t>
      </w:r>
    </w:p>
    <w:p w14:paraId="3EB34940" w14:textId="5BFA9914" w:rsidR="00424DAD" w:rsidRDefault="00424DAD" w:rsidP="00424DAD">
      <w:pPr>
        <w:pStyle w:val="paragraph"/>
        <w:numPr>
          <w:ilvl w:val="0"/>
          <w:numId w:val="1"/>
        </w:numPr>
        <w:spacing w:line="360" w:lineRule="auto"/>
        <w:contextualSpacing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567368">
        <w:rPr>
          <w:rFonts w:ascii="Calibri" w:hAnsi="Calibri" w:cs="Calibri"/>
        </w:rPr>
        <w:t xml:space="preserve"> stosunku do </w:t>
      </w:r>
      <w:r>
        <w:rPr>
          <w:rFonts w:ascii="Calibri" w:hAnsi="Calibri" w:cs="Calibri"/>
        </w:rPr>
        <w:t xml:space="preserve">wszystkich </w:t>
      </w:r>
      <w:r w:rsidRPr="00567368">
        <w:rPr>
          <w:rFonts w:ascii="Calibri" w:hAnsi="Calibri" w:cs="Calibri"/>
        </w:rPr>
        <w:t xml:space="preserve">cudzoziemców ubiegających się o przyjęcie na studia Uczelnia dokonuje weryfikacji znajomości języka, w którym odbywa się kształcenie na określonym kierunku, poziomie i profilu, na poziomie biegłości językowej nie niższym niż B2, na podstawie przedstawionego przez cudzoziemca w toku rekrutacji dokumentu poświadczającego znajomość tego języka wymienionego w przepisach wydanych na podstawie art. 70 ust. 5f ustawy </w:t>
      </w:r>
      <w:proofErr w:type="spellStart"/>
      <w:r w:rsidRPr="00567368">
        <w:rPr>
          <w:rFonts w:ascii="Calibri" w:hAnsi="Calibri" w:cs="Calibri"/>
        </w:rPr>
        <w:t>PSWiN</w:t>
      </w:r>
      <w:proofErr w:type="spellEnd"/>
      <w:r>
        <w:rPr>
          <w:rFonts w:ascii="Calibri" w:hAnsi="Calibri" w:cs="Calibri"/>
        </w:rPr>
        <w:t>.</w:t>
      </w:r>
    </w:p>
    <w:p w14:paraId="2C8ECA2C" w14:textId="77777777" w:rsidR="00424DAD" w:rsidRPr="00DF69F6" w:rsidRDefault="00424DAD" w:rsidP="00424DA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contextualSpacing/>
        <w:textAlignment w:val="baseline"/>
        <w:rPr>
          <w:rFonts w:ascii="Calibri" w:eastAsiaTheme="majorEastAsia" w:hAnsi="Calibri" w:cs="Calibri"/>
        </w:rPr>
      </w:pPr>
      <w:r w:rsidRPr="00DF69F6">
        <w:rPr>
          <w:rFonts w:ascii="Calibri" w:hAnsi="Calibri" w:cs="Calibri"/>
        </w:rPr>
        <w:t>Od dnia 1 lipca 2025 roku w przypadku rekrutacji na studia pierwszego stopnia lub jednolite studia magisterskie:</w:t>
      </w:r>
    </w:p>
    <w:p w14:paraId="7CEEB733" w14:textId="77777777" w:rsidR="00424DAD" w:rsidRPr="00567368" w:rsidRDefault="00424DAD" w:rsidP="00424DAD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 xml:space="preserve">w stosunku do cudzoziemców ubiegających się o przyjęcie na te studia na podstawie wydanego za granicą dokumentu, który nie jest dokumentem potwierdzającym uprawnienie do ubiegania się o przyjęcie na studia, o którym mowa w art. 326a ust. 1 ustawy </w:t>
      </w:r>
      <w:proofErr w:type="spellStart"/>
      <w:r w:rsidRPr="00567368">
        <w:rPr>
          <w:rFonts w:ascii="Calibri" w:hAnsi="Calibri" w:cs="Calibri"/>
        </w:rPr>
        <w:t>PSWiN</w:t>
      </w:r>
      <w:proofErr w:type="spellEnd"/>
      <w:r w:rsidRPr="00567368">
        <w:rPr>
          <w:rFonts w:ascii="Calibri" w:hAnsi="Calibri" w:cs="Calibri"/>
        </w:rPr>
        <w:t>, Uczelnia:</w:t>
      </w:r>
    </w:p>
    <w:p w14:paraId="6CF708B9" w14:textId="77777777" w:rsidR="00424DAD" w:rsidRPr="00567368" w:rsidRDefault="00424DAD" w:rsidP="00424DAD">
      <w:pPr>
        <w:pStyle w:val="paragraph"/>
        <w:numPr>
          <w:ilvl w:val="2"/>
          <w:numId w:val="2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>wymaga przedstawienia w toku rekrutacji:</w:t>
      </w:r>
    </w:p>
    <w:p w14:paraId="5C16A24F" w14:textId="77777777" w:rsidR="00424DAD" w:rsidRPr="00567368" w:rsidRDefault="00424DAD" w:rsidP="00424DAD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>dokumentu wydanego za granicą przez szkołę lub instytucję edukacyjną uznawaną przez państwo, na którego terytorium lub w którego systemie edukacji działa, wraz z pisemną informacją o tym dokumencie wydaną przez dyrektora NAWA potwierdzającą uprawnienie do ubiegania się o przyjęcie na studia albo</w:t>
      </w:r>
    </w:p>
    <w:p w14:paraId="6B5D8956" w14:textId="77777777" w:rsidR="00424DAD" w:rsidRPr="00567368" w:rsidRDefault="00424DAD" w:rsidP="00424DAD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>pisemnej informacji o tym dokumencie wydanej przez dyrektora NAWA potwierdzającej uprawnienie do ubiegania się o przyjęcie na studia – w przypadkach, o których mowa w art. 93a ustawy SO;</w:t>
      </w:r>
    </w:p>
    <w:p w14:paraId="7E6AA3DF" w14:textId="77777777" w:rsidR="00424DAD" w:rsidRPr="00567368" w:rsidRDefault="00424DAD" w:rsidP="00424DAD">
      <w:pPr>
        <w:pStyle w:val="paragraph"/>
        <w:numPr>
          <w:ilvl w:val="2"/>
          <w:numId w:val="2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>przeprowadza egzaminy wstępne w celu sprawdzenia:</w:t>
      </w:r>
    </w:p>
    <w:p w14:paraId="5C1D9720" w14:textId="77777777" w:rsidR="00424DAD" w:rsidRPr="00567368" w:rsidRDefault="00424DAD" w:rsidP="00424DAD">
      <w:pPr>
        <w:pStyle w:val="paragraph"/>
        <w:numPr>
          <w:ilvl w:val="1"/>
          <w:numId w:val="4"/>
        </w:numPr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>wiedzy w zakresie niezbędnym do podjęcia studiów na określonym kierunku, poziomie i profilu</w:t>
      </w:r>
      <w:r>
        <w:rPr>
          <w:rFonts w:ascii="Calibri" w:hAnsi="Calibri" w:cs="Calibri"/>
        </w:rPr>
        <w:t>.</w:t>
      </w:r>
    </w:p>
    <w:p w14:paraId="763B7CDD" w14:textId="77777777" w:rsidR="00424DAD" w:rsidRDefault="00424DAD" w:rsidP="00424DAD">
      <w:pPr>
        <w:pStyle w:val="paragraph"/>
        <w:numPr>
          <w:ilvl w:val="0"/>
          <w:numId w:val="1"/>
        </w:numPr>
        <w:spacing w:line="360" w:lineRule="auto"/>
        <w:ind w:left="720"/>
        <w:contextualSpacing/>
        <w:textAlignment w:val="baseline"/>
        <w:rPr>
          <w:rFonts w:ascii="Calibri" w:hAnsi="Calibri" w:cs="Calibri"/>
        </w:rPr>
      </w:pPr>
      <w:r w:rsidRPr="00567368">
        <w:rPr>
          <w:rFonts w:ascii="Calibri" w:hAnsi="Calibri" w:cs="Calibri"/>
        </w:rPr>
        <w:t xml:space="preserve">Decyzja ostateczna wydana przez kuratora oświaty w sprawach, o których mowa w art. 93 ust. 3 lub w art. 93a ustawy SO w zakresie dotyczącym wykształcenia </w:t>
      </w:r>
      <w:r w:rsidRPr="00567368">
        <w:rPr>
          <w:rFonts w:ascii="Calibri" w:hAnsi="Calibri" w:cs="Calibri"/>
        </w:rPr>
        <w:lastRenderedPageBreak/>
        <w:t>średniego oraz uprawnienia do ubiegania się o przyjęcie na studia wyższe może być przedstawiana w toku rekrutacji na studia pierwszego stopnia lub jednolite studia magisterskie.</w:t>
      </w:r>
    </w:p>
    <w:p w14:paraId="63322D1C" w14:textId="467952D7" w:rsidR="00424DAD" w:rsidRPr="00616011" w:rsidRDefault="00424DAD" w:rsidP="00424DA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720"/>
        <w:contextualSpacing/>
        <w:textAlignment w:val="baseline"/>
        <w:rPr>
          <w:rFonts w:ascii="Calibri" w:hAnsi="Calibri" w:cs="Calibri"/>
        </w:rPr>
      </w:pPr>
      <w:r w:rsidRPr="00616011">
        <w:rPr>
          <w:rFonts w:ascii="Calibri" w:hAnsi="Calibri" w:cs="Calibri"/>
        </w:rPr>
        <w:t>Wyniki egzaminów wstępnych, o który</w:t>
      </w:r>
      <w:r w:rsidR="00BF104E">
        <w:rPr>
          <w:rFonts w:ascii="Calibri" w:hAnsi="Calibri" w:cs="Calibri"/>
        </w:rPr>
        <w:t>ch</w:t>
      </w:r>
      <w:r w:rsidRPr="00616011">
        <w:rPr>
          <w:rFonts w:ascii="Calibri" w:hAnsi="Calibri" w:cs="Calibri"/>
        </w:rPr>
        <w:t xml:space="preserve"> mowa w ust. 1 pkt 2 lit. </w:t>
      </w:r>
      <w:r w:rsidR="00962EDA">
        <w:rPr>
          <w:rFonts w:ascii="Calibri" w:hAnsi="Calibri" w:cs="Calibri"/>
        </w:rPr>
        <w:t>b</w:t>
      </w:r>
      <w:r w:rsidRPr="00616011">
        <w:rPr>
          <w:rFonts w:ascii="Calibri" w:hAnsi="Calibri" w:cs="Calibri"/>
        </w:rPr>
        <w:t xml:space="preserve"> stanowią 100% łącznego wyniku możliwego do uzyskania przez kandydata w toku rekrutacji.</w:t>
      </w:r>
    </w:p>
    <w:p w14:paraId="16F96AB5" w14:textId="3BA1FB76" w:rsidR="00424DAD" w:rsidRDefault="00424DAD" w:rsidP="00424DA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720"/>
        <w:contextualSpacing/>
        <w:textAlignment w:val="baseline"/>
        <w:rPr>
          <w:rFonts w:ascii="Calibri" w:hAnsi="Calibri" w:cs="Calibri"/>
        </w:rPr>
      </w:pPr>
      <w:r w:rsidRPr="006E102D">
        <w:rPr>
          <w:rFonts w:ascii="Calibri" w:hAnsi="Calibri" w:cs="Calibri"/>
        </w:rPr>
        <w:t xml:space="preserve">Szczegółowe zasady organizacji i przeprowadzania egzaminów wstępnych, o których mowa w ust. 1 pkt 2 lit. </w:t>
      </w:r>
      <w:r w:rsidR="00962EDA">
        <w:rPr>
          <w:rFonts w:ascii="Calibri" w:hAnsi="Calibri" w:cs="Calibri"/>
        </w:rPr>
        <w:t>b</w:t>
      </w:r>
      <w:r w:rsidRPr="006E102D">
        <w:rPr>
          <w:rFonts w:ascii="Calibri" w:hAnsi="Calibri" w:cs="Calibri"/>
        </w:rPr>
        <w:t xml:space="preserve"> określi Rektor w drodze odrębnego zarządzenia.</w:t>
      </w:r>
    </w:p>
    <w:p w14:paraId="7ADD9E89" w14:textId="716E17C1" w:rsidR="00424DAD" w:rsidRDefault="00424DAD" w:rsidP="00424DA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720"/>
        <w:contextualSpacing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Na prośbę Dyrektora Instytutu Rektor powołuje Zespół ds. przeprowadzenia egzaminu wstępnego.</w:t>
      </w:r>
    </w:p>
    <w:p w14:paraId="27923F86" w14:textId="77777777" w:rsidR="00DE46FD" w:rsidRPr="006E102D" w:rsidRDefault="00DE46FD" w:rsidP="00DE46FD">
      <w:pPr>
        <w:pStyle w:val="paragraph"/>
        <w:spacing w:before="0" w:beforeAutospacing="0" w:after="0" w:afterAutospacing="0" w:line="360" w:lineRule="auto"/>
        <w:ind w:left="720"/>
        <w:contextualSpacing/>
        <w:textAlignment w:val="baseline"/>
        <w:rPr>
          <w:rFonts w:ascii="Calibri" w:hAnsi="Calibri" w:cs="Calibri"/>
        </w:rPr>
      </w:pPr>
    </w:p>
    <w:p w14:paraId="4DD141B0" w14:textId="77777777" w:rsidR="00424DAD" w:rsidRPr="00B518BD" w:rsidRDefault="00424DAD" w:rsidP="00DE46FD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Calibri" w:hAnsi="Calibri" w:cs="Calibri"/>
          <w:b/>
          <w:bCs/>
          <w:i/>
          <w:iCs/>
        </w:rPr>
      </w:pPr>
      <w:r>
        <w:rPr>
          <w:rFonts w:ascii="Calibri" w:eastAsiaTheme="majorEastAsia" w:hAnsi="Calibri" w:cs="Calibri"/>
          <w:b/>
          <w:bCs/>
        </w:rPr>
        <w:t xml:space="preserve">Po </w:t>
      </w:r>
      <w:r>
        <w:rPr>
          <w:rFonts w:ascii="Calibri (Tekst podstawowy)" w:eastAsiaTheme="majorEastAsia" w:hAnsi="Calibri (Tekst podstawowy)" w:cs="Calibri"/>
          <w:b/>
          <w:bCs/>
        </w:rPr>
        <w:t>§</w:t>
      </w:r>
      <w:r>
        <w:rPr>
          <w:rFonts w:ascii="Calibri" w:eastAsiaTheme="majorEastAsia" w:hAnsi="Calibri" w:cs="Calibri"/>
          <w:b/>
          <w:bCs/>
        </w:rPr>
        <w:t xml:space="preserve"> 9 </w:t>
      </w:r>
      <w:r w:rsidRPr="00B518BD">
        <w:rPr>
          <w:rFonts w:ascii="Calibri" w:eastAsiaTheme="majorEastAsia" w:hAnsi="Calibri" w:cs="Calibri"/>
          <w:b/>
          <w:bCs/>
        </w:rPr>
        <w:t xml:space="preserve">dodaje się § </w:t>
      </w:r>
      <w:r>
        <w:rPr>
          <w:rFonts w:ascii="Calibri" w:eastAsiaTheme="majorEastAsia" w:hAnsi="Calibri" w:cs="Calibri"/>
          <w:b/>
          <w:bCs/>
        </w:rPr>
        <w:t>9a</w:t>
      </w:r>
      <w:r w:rsidRPr="00B518BD">
        <w:rPr>
          <w:rFonts w:ascii="Calibri" w:eastAsiaTheme="majorEastAsia" w:hAnsi="Calibri" w:cs="Calibri"/>
          <w:b/>
          <w:bCs/>
        </w:rPr>
        <w:t xml:space="preserve"> w brzmieniu:</w:t>
      </w:r>
    </w:p>
    <w:p w14:paraId="6FD1ECE1" w14:textId="77777777" w:rsidR="00424DAD" w:rsidRPr="00B518BD" w:rsidRDefault="00424DAD" w:rsidP="00424DAD">
      <w:pPr>
        <w:pStyle w:val="paragraph"/>
        <w:spacing w:before="0" w:beforeAutospacing="0" w:after="0" w:afterAutospacing="0" w:line="360" w:lineRule="auto"/>
        <w:ind w:left="360"/>
        <w:contextualSpacing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B518BD">
        <w:rPr>
          <w:rFonts w:ascii="Calibri" w:hAnsi="Calibri" w:cs="Calibri"/>
        </w:rPr>
        <w:t>Od dnia 1 lipca 2025 roku w przypadku rekrutacji na studia drugiego stopnia:</w:t>
      </w:r>
    </w:p>
    <w:p w14:paraId="63795BD0" w14:textId="309BCDA0" w:rsidR="00424DAD" w:rsidRDefault="00424DAD" w:rsidP="00424DAD">
      <w:pPr>
        <w:pStyle w:val="paragraph"/>
        <w:spacing w:before="0" w:beforeAutospacing="0" w:after="0" w:afterAutospacing="0" w:line="360" w:lineRule="auto"/>
        <w:ind w:left="360"/>
        <w:contextualSpacing/>
        <w:textAlignment w:val="baseline"/>
        <w:rPr>
          <w:rStyle w:val="normaltextrun"/>
          <w:rFonts w:ascii="Calibri" w:hAnsi="Calibri" w:cs="Calibri"/>
        </w:rPr>
      </w:pPr>
      <w:r w:rsidRPr="00B518BD">
        <w:rPr>
          <w:rStyle w:val="normaltextrun"/>
          <w:rFonts w:ascii="Calibri" w:hAnsi="Calibri" w:cs="Calibri"/>
        </w:rPr>
        <w:t xml:space="preserve">w stosunku do </w:t>
      </w:r>
      <w:r w:rsidRPr="00B518BD">
        <w:rPr>
          <w:rStyle w:val="normaltextrun"/>
          <w:rFonts w:ascii="Calibri" w:eastAsiaTheme="majorEastAsia" w:hAnsi="Calibri" w:cs="Calibri"/>
        </w:rPr>
        <w:t xml:space="preserve">cudzoziemców ubiegających się o przyjęcie na te studia na podstawie wydanego za granicą dyplomu ukończenia studiów, który nie jest dyplomem uprawniającym do kontynuacji kształcenia na studiach drugiego stopnia, o którym mowa w art. 326 ust. 1 ustawy </w:t>
      </w:r>
      <w:proofErr w:type="spellStart"/>
      <w:r w:rsidRPr="00B518BD">
        <w:rPr>
          <w:rFonts w:ascii="Calibri" w:hAnsi="Calibri" w:cs="Calibri"/>
        </w:rPr>
        <w:t>PSWiN</w:t>
      </w:r>
      <w:proofErr w:type="spellEnd"/>
      <w:r w:rsidRPr="00B518BD">
        <w:rPr>
          <w:rStyle w:val="normaltextrun"/>
          <w:rFonts w:ascii="Calibri" w:eastAsiaTheme="majorEastAsia" w:hAnsi="Calibri" w:cs="Calibri"/>
        </w:rPr>
        <w:t xml:space="preserve">, a także nie został uznany za dyplom równoważny odpowiedniemu polskiemu dyplomowi na podstawie umowy międzynarodowej, o której mowa w art. 327 ust. 1 ustawy </w:t>
      </w:r>
      <w:proofErr w:type="spellStart"/>
      <w:r w:rsidRPr="00B518BD">
        <w:rPr>
          <w:rStyle w:val="normaltextrun"/>
          <w:rFonts w:ascii="Calibri" w:eastAsiaTheme="majorEastAsia" w:hAnsi="Calibri" w:cs="Calibri"/>
        </w:rPr>
        <w:t>PSWiN</w:t>
      </w:r>
      <w:proofErr w:type="spellEnd"/>
      <w:r w:rsidRPr="00B518BD">
        <w:rPr>
          <w:rStyle w:val="normaltextrun"/>
          <w:rFonts w:ascii="Calibri" w:eastAsiaTheme="majorEastAsia" w:hAnsi="Calibri" w:cs="Calibri"/>
        </w:rPr>
        <w:t>, albo w drodze postępowania nostryfikacyjnego</w:t>
      </w:r>
      <w:r w:rsidRPr="00B518BD">
        <w:rPr>
          <w:rFonts w:ascii="Calibri" w:hAnsi="Calibri" w:cs="Calibri"/>
        </w:rPr>
        <w:t>, Uczelnia</w:t>
      </w:r>
      <w:r>
        <w:rPr>
          <w:rFonts w:ascii="Calibri" w:hAnsi="Calibri" w:cs="Calibri"/>
        </w:rPr>
        <w:t xml:space="preserve"> </w:t>
      </w:r>
      <w:r w:rsidRPr="00C24737">
        <w:rPr>
          <w:rFonts w:ascii="Calibri" w:hAnsi="Calibri" w:cs="Calibri"/>
        </w:rPr>
        <w:t xml:space="preserve">wymaga przedstawienia w toku rekrutacji </w:t>
      </w:r>
      <w:r w:rsidRPr="00C24737">
        <w:rPr>
          <w:rStyle w:val="normaltextrun"/>
          <w:rFonts w:ascii="Calibri" w:hAnsi="Calibri" w:cs="Calibri"/>
        </w:rPr>
        <w:t>dyplomu ukończenia studiów wydanego za granicą przez uczelnię uznawaną przez państwo, na którego terytorium lub w którego systemie szkolnictwa wyższego działa, wraz z pisemną informacją o tym dyplomie wydaną przez dyrektora NAWA potwierdzającą uprawnienie do ubiegania się o przyjęcie na studia</w:t>
      </w:r>
      <w:r>
        <w:rPr>
          <w:rStyle w:val="normaltextrun"/>
          <w:rFonts w:ascii="Calibri" w:hAnsi="Calibri" w:cs="Calibri"/>
        </w:rPr>
        <w:t>.”</w:t>
      </w:r>
    </w:p>
    <w:p w14:paraId="642C33B6" w14:textId="77777777" w:rsidR="00DE46FD" w:rsidRDefault="00DE46FD" w:rsidP="00424DAD">
      <w:pPr>
        <w:pStyle w:val="paragraph"/>
        <w:spacing w:before="0" w:beforeAutospacing="0" w:after="0" w:afterAutospacing="0" w:line="360" w:lineRule="auto"/>
        <w:ind w:left="360"/>
        <w:contextualSpacing/>
        <w:textAlignment w:val="baseline"/>
        <w:rPr>
          <w:rStyle w:val="normaltextrun"/>
          <w:rFonts w:ascii="Calibri" w:hAnsi="Calibri" w:cs="Calibri"/>
        </w:rPr>
      </w:pPr>
    </w:p>
    <w:p w14:paraId="3F77AC55" w14:textId="77777777" w:rsidR="00424DAD" w:rsidRPr="00E36016" w:rsidRDefault="00424DAD" w:rsidP="00DE46FD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Calibri" w:hAnsi="Calibri" w:cs="Calibri"/>
          <w:b/>
          <w:bCs/>
          <w:i/>
          <w:iCs/>
        </w:rPr>
      </w:pPr>
      <w:r>
        <w:rPr>
          <w:rFonts w:ascii="Calibri" w:eastAsiaTheme="majorEastAsia" w:hAnsi="Calibri" w:cs="Calibri"/>
          <w:b/>
          <w:bCs/>
        </w:rPr>
        <w:t xml:space="preserve">Po </w:t>
      </w:r>
      <w:r>
        <w:rPr>
          <w:rFonts w:ascii="Calibri (Tekst podstawowy)" w:eastAsiaTheme="majorEastAsia" w:hAnsi="Calibri (Tekst podstawowy)" w:cs="Calibri"/>
          <w:b/>
          <w:bCs/>
        </w:rPr>
        <w:t>§</w:t>
      </w:r>
      <w:r>
        <w:rPr>
          <w:rFonts w:ascii="Calibri" w:eastAsiaTheme="majorEastAsia" w:hAnsi="Calibri" w:cs="Calibri"/>
          <w:b/>
          <w:bCs/>
        </w:rPr>
        <w:t xml:space="preserve"> 9a </w:t>
      </w:r>
      <w:r w:rsidRPr="00B518BD">
        <w:rPr>
          <w:rFonts w:ascii="Calibri" w:eastAsiaTheme="majorEastAsia" w:hAnsi="Calibri" w:cs="Calibri"/>
          <w:b/>
          <w:bCs/>
        </w:rPr>
        <w:t>dodaje się §</w:t>
      </w:r>
      <w:r>
        <w:rPr>
          <w:rFonts w:ascii="Calibri" w:eastAsiaTheme="majorEastAsia" w:hAnsi="Calibri" w:cs="Calibri"/>
          <w:b/>
          <w:bCs/>
        </w:rPr>
        <w:t>9b</w:t>
      </w:r>
      <w:r w:rsidRPr="00B518BD">
        <w:rPr>
          <w:rFonts w:ascii="Calibri" w:eastAsiaTheme="majorEastAsia" w:hAnsi="Calibri" w:cs="Calibri"/>
          <w:b/>
          <w:bCs/>
        </w:rPr>
        <w:t xml:space="preserve"> w brzmieniu:</w:t>
      </w:r>
    </w:p>
    <w:p w14:paraId="6D1B09CD" w14:textId="77777777" w:rsidR="00424DAD" w:rsidRPr="008532C2" w:rsidRDefault="00424DAD" w:rsidP="00424DAD">
      <w:pPr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„</w:t>
      </w:r>
      <w:r w:rsidRPr="008532C2">
        <w:rPr>
          <w:rFonts w:ascii="Calibri" w:eastAsia="Times New Roman" w:hAnsi="Calibri" w:cs="Calibri"/>
          <w:lang w:eastAsia="pl-PL"/>
        </w:rPr>
        <w:t xml:space="preserve">Dokumenty wymagane od </w:t>
      </w:r>
      <w:r w:rsidRPr="00794071">
        <w:rPr>
          <w:rFonts w:ascii="Calibri" w:eastAsia="Times New Roman" w:hAnsi="Calibri" w:cs="Calibri"/>
          <w:lang w:eastAsia="pl-PL"/>
        </w:rPr>
        <w:t xml:space="preserve">kandydatów na I rok studiów pierwszego stopnia i jednolitych studiów magisterskich, posiadających dokument </w:t>
      </w:r>
      <w:r w:rsidRPr="00794071">
        <w:rPr>
          <w:rFonts w:ascii="Calibri" w:hAnsi="Calibri" w:cs="Calibri"/>
          <w:i/>
          <w:iCs/>
        </w:rPr>
        <w:t>potwierdzający uprawnienie do ubiegania się o przyjęcie na studia</w:t>
      </w:r>
      <w:r w:rsidRPr="008532C2">
        <w:rPr>
          <w:rFonts w:ascii="Calibri" w:eastAsia="Times New Roman" w:hAnsi="Calibri" w:cs="Calibri"/>
          <w:lang w:eastAsia="pl-PL"/>
        </w:rPr>
        <w:t xml:space="preserve"> zgodnie z art. 326a ust.1 </w:t>
      </w:r>
      <w:proofErr w:type="spellStart"/>
      <w:r w:rsidRPr="008532C2">
        <w:rPr>
          <w:rFonts w:ascii="Calibri" w:eastAsia="Times New Roman" w:hAnsi="Calibri" w:cs="Calibri"/>
          <w:lang w:eastAsia="pl-PL"/>
        </w:rPr>
        <w:t>PSWiN</w:t>
      </w:r>
      <w:proofErr w:type="spellEnd"/>
    </w:p>
    <w:p w14:paraId="4153DDE8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podanie o przyjęcie na I rok studiów – ankieta osobowa generowana automatycznie po uzupełnieniu wszystkich wymaganych pól w systemie Internetowej Rejestracji  Kandydatów (IRK),</w:t>
      </w:r>
    </w:p>
    <w:p w14:paraId="4974DE6E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lastRenderedPageBreak/>
        <w:t xml:space="preserve">dokument uprawniający do podjęcia studiów – zgodny z ww. art. wraz z </w:t>
      </w:r>
      <w:r w:rsidRPr="008532C2">
        <w:rPr>
          <w:rFonts w:ascii="Calibri" w:eastAsia="Times New Roman" w:hAnsi="Calibri" w:cs="Calibri"/>
          <w:lang w:eastAsia="pl-PL"/>
        </w:rPr>
        <w:t xml:space="preserve">tłumaczeniem przez tłumacza przysięgłego języka polskiego oraz opatrzony </w:t>
      </w:r>
      <w:proofErr w:type="spellStart"/>
      <w:r w:rsidRPr="008532C2">
        <w:rPr>
          <w:rFonts w:ascii="Calibri" w:eastAsia="Times New Roman" w:hAnsi="Calibri" w:cs="Calibri"/>
          <w:lang w:eastAsia="pl-PL"/>
        </w:rPr>
        <w:t>apostille</w:t>
      </w:r>
      <w:proofErr w:type="spellEnd"/>
      <w:r w:rsidRPr="008532C2">
        <w:rPr>
          <w:rFonts w:ascii="Calibri" w:eastAsia="Times New Roman" w:hAnsi="Calibri" w:cs="Calibri"/>
          <w:lang w:eastAsia="pl-PL"/>
        </w:rPr>
        <w:t xml:space="preserve"> lub legalizacją</w:t>
      </w:r>
      <w:r w:rsidRPr="008532C2">
        <w:rPr>
          <w:rFonts w:ascii="Calibri" w:hAnsi="Calibri" w:cs="Calibri"/>
        </w:rPr>
        <w:t>;</w:t>
      </w:r>
    </w:p>
    <w:p w14:paraId="2385F0F0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eastAsia="Times New Roman" w:hAnsi="Calibri" w:cs="Calibri"/>
          <w:lang w:eastAsia="pl-PL"/>
        </w:rPr>
        <w:t>zaświadczenie lekarskie lekarza medycyny pracy, stwierdzające brak przeciwwskazań do studiów na wybranym kierunku (dotyczy kierunków: Pielęgniarstwo, Wychowanie fizyczne, Budownictwo, Mechanika i budowa maszyn, Fizjoterapia, Mechatronika),</w:t>
      </w:r>
    </w:p>
    <w:p w14:paraId="6478EBE5" w14:textId="26B69A47" w:rsidR="00424DAD" w:rsidRPr="00424DAD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eastAsia="Times New Roman" w:hAnsi="Calibri" w:cs="Calibri"/>
          <w:lang w:eastAsia="pl-PL"/>
        </w:rPr>
        <w:t>aktualne zdjęcie zgodne z wymaganiami obowiązującymi przy wydawaniu dowodów osobistych w formie elektronicznej,</w:t>
      </w:r>
    </w:p>
    <w:p w14:paraId="09DC5092" w14:textId="2258DAFA" w:rsidR="00424DAD" w:rsidRPr="007B42DE" w:rsidRDefault="00424DAD" w:rsidP="00424DAD">
      <w:pPr>
        <w:pStyle w:val="Akapitzlist"/>
        <w:numPr>
          <w:ilvl w:val="0"/>
          <w:numId w:val="6"/>
        </w:numPr>
        <w:spacing w:line="360" w:lineRule="auto"/>
      </w:pPr>
      <w:r w:rsidRPr="007B42DE">
        <w:rPr>
          <w:color w:val="000000"/>
        </w:rPr>
        <w:t xml:space="preserve">dokument </w:t>
      </w:r>
      <w:r w:rsidR="006B0DAB" w:rsidRPr="007B42DE">
        <w:rPr>
          <w:color w:val="000000"/>
        </w:rPr>
        <w:t xml:space="preserve">poświadczający znajomość języka polskiego </w:t>
      </w:r>
      <w:r w:rsidRPr="007B42DE">
        <w:rPr>
          <w:color w:val="000000"/>
        </w:rPr>
        <w:t>wymienion</w:t>
      </w:r>
      <w:r>
        <w:rPr>
          <w:color w:val="000000"/>
        </w:rPr>
        <w:t>y</w:t>
      </w:r>
      <w:r w:rsidRPr="007B42DE">
        <w:rPr>
          <w:color w:val="000000"/>
        </w:rPr>
        <w:t xml:space="preserve"> w przepisach wydanych na podstawie art. 70 ust. 5f ustawy </w:t>
      </w:r>
      <w:proofErr w:type="spellStart"/>
      <w:r w:rsidRPr="007B42DE">
        <w:rPr>
          <w:color w:val="000000"/>
        </w:rPr>
        <w:t>PSWiN</w:t>
      </w:r>
      <w:proofErr w:type="spellEnd"/>
      <w:r>
        <w:rPr>
          <w:color w:val="000000"/>
        </w:rPr>
        <w:t xml:space="preserve">, </w:t>
      </w:r>
    </w:p>
    <w:p w14:paraId="0C978C3E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paszportu lub inny dokument potwierdzający tożsamość</w:t>
      </w:r>
      <w:r w:rsidRPr="008532C2">
        <w:rPr>
          <w:rFonts w:ascii="Calibri" w:eastAsia="Times New Roman" w:hAnsi="Calibri" w:cs="Calibri"/>
          <w:lang w:eastAsia="pl-PL"/>
        </w:rPr>
        <w:t>(wymagany jest w celu weryfikacji danych i nie będzie przechowywany w aktach Uczelni),</w:t>
      </w:r>
    </w:p>
    <w:p w14:paraId="2CEBCCAA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dokumentu uprawniającego do pobytu na terenie Rzeczypospolitej Polskiej (wymagana jest w celu weryfikacji danych i nie będzie przechowywana w aktach Uczelni),</w:t>
      </w:r>
    </w:p>
    <w:p w14:paraId="6D175AB0" w14:textId="77777777" w:rsidR="00424DAD" w:rsidRPr="008532C2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ubezpieczenie zdrowotne na terenie Rzeczypospolitej Polskiej (w przypadku nieposiadania ubezpieczenia, dokument potwierdzający ubezpieczenie można okazać niezwłocznie po przyjęciu na studia).</w:t>
      </w:r>
    </w:p>
    <w:p w14:paraId="33FF1656" w14:textId="77777777" w:rsidR="00424DAD" w:rsidRPr="00E36016" w:rsidRDefault="00424DAD" w:rsidP="00424DA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w przypadku kandydatów niepełnoletnich - oświadczenie rodzica lub opiekuna prawnego o wyrażeniu zgody na podjęcie studiów przez podopiecznego druk oświadczenia stanowi załącznik do uchwały.</w:t>
      </w:r>
    </w:p>
    <w:p w14:paraId="5C08B995" w14:textId="4C622B1E" w:rsidR="00424DAD" w:rsidRPr="00424DAD" w:rsidRDefault="00424DAD" w:rsidP="00424DAD">
      <w:pPr>
        <w:pStyle w:val="Akapitzlist"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eastAsia="pl-PL"/>
        </w:rPr>
      </w:pPr>
      <w:r w:rsidRPr="00424DAD">
        <w:rPr>
          <w:rFonts w:ascii="Calibri" w:eastAsia="Times New Roman" w:hAnsi="Calibri" w:cs="Calibri"/>
          <w:lang w:eastAsia="pl-PL"/>
        </w:rPr>
        <w:t xml:space="preserve">Dokumenty wymagane od kandydatów na I rok studiów drugiego stopnia posiadających dokument </w:t>
      </w:r>
      <w:r w:rsidRPr="00424DAD">
        <w:rPr>
          <w:rFonts w:ascii="Calibri" w:hAnsi="Calibri" w:cs="Calibri"/>
          <w:i/>
          <w:iCs/>
        </w:rPr>
        <w:t>potwierdzający uprawnienie do ubiegania się o przyjęcie na studia</w:t>
      </w:r>
      <w:r w:rsidRPr="00424DAD">
        <w:rPr>
          <w:rFonts w:ascii="Calibri" w:eastAsia="Times New Roman" w:hAnsi="Calibri" w:cs="Calibri"/>
          <w:lang w:eastAsia="pl-PL"/>
        </w:rPr>
        <w:t xml:space="preserve"> zgodnie z art. 326 i art. 327 </w:t>
      </w:r>
      <w:proofErr w:type="spellStart"/>
      <w:r w:rsidRPr="00424DAD">
        <w:rPr>
          <w:rFonts w:ascii="Calibri" w:eastAsia="Times New Roman" w:hAnsi="Calibri" w:cs="Calibri"/>
          <w:lang w:eastAsia="pl-PL"/>
        </w:rPr>
        <w:t>PSWiN</w:t>
      </w:r>
      <w:proofErr w:type="spellEnd"/>
      <w:r w:rsidRPr="00424DAD">
        <w:rPr>
          <w:rFonts w:ascii="Calibri" w:eastAsia="Times New Roman" w:hAnsi="Calibri" w:cs="Calibri"/>
          <w:lang w:eastAsia="pl-PL"/>
        </w:rPr>
        <w:t>:</w:t>
      </w:r>
    </w:p>
    <w:p w14:paraId="4F3825D4" w14:textId="717FB3F4" w:rsidR="00424DAD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podanie o przyjęcie na I rok studiów – ankieta osobowa generowana automatycznie po uzupełnieniu wszystkich wymaganych pól w systemie Internetowej Rejestracji  Kandydatów (IRK),</w:t>
      </w:r>
    </w:p>
    <w:p w14:paraId="38102223" w14:textId="03D6CBB3" w:rsidR="00424DAD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424DAD">
        <w:rPr>
          <w:rFonts w:ascii="Calibri" w:hAnsi="Calibri" w:cs="Calibri"/>
        </w:rPr>
        <w:t xml:space="preserve">dokument uprawniający do podjęcia studiów – dyplom zgodny z ww. art. wraz z </w:t>
      </w:r>
      <w:r w:rsidRPr="00424DAD">
        <w:rPr>
          <w:rFonts w:ascii="Calibri" w:eastAsia="Times New Roman" w:hAnsi="Calibri" w:cs="Calibri"/>
          <w:lang w:eastAsia="pl-PL"/>
        </w:rPr>
        <w:t xml:space="preserve">tłumaczeniem przez tłumacza przysięgłego języka polskiego oraz opatrzony </w:t>
      </w:r>
      <w:proofErr w:type="spellStart"/>
      <w:r w:rsidRPr="00424DAD">
        <w:rPr>
          <w:rFonts w:ascii="Calibri" w:eastAsia="Times New Roman" w:hAnsi="Calibri" w:cs="Calibri"/>
          <w:lang w:eastAsia="pl-PL"/>
        </w:rPr>
        <w:t>apostille</w:t>
      </w:r>
      <w:proofErr w:type="spellEnd"/>
      <w:r w:rsidRPr="00424DAD">
        <w:rPr>
          <w:rFonts w:ascii="Calibri" w:eastAsia="Times New Roman" w:hAnsi="Calibri" w:cs="Calibri"/>
          <w:lang w:eastAsia="pl-PL"/>
        </w:rPr>
        <w:t xml:space="preserve"> lub legalizacją</w:t>
      </w:r>
      <w:r w:rsidRPr="00424DAD">
        <w:rPr>
          <w:rFonts w:ascii="Calibri" w:hAnsi="Calibri" w:cs="Calibri"/>
        </w:rPr>
        <w:t>;</w:t>
      </w:r>
    </w:p>
    <w:p w14:paraId="5DFA76AC" w14:textId="69E4C029" w:rsidR="00424DAD" w:rsidRPr="00424DAD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424DAD">
        <w:rPr>
          <w:rFonts w:ascii="Calibri" w:eastAsia="Times New Roman" w:hAnsi="Calibri" w:cs="Calibri"/>
          <w:lang w:eastAsia="pl-PL"/>
        </w:rPr>
        <w:lastRenderedPageBreak/>
        <w:t>zaświadczenie lekarskie lekarza medycyny pracy, stwierdzające brak przeciwwskazań do studiów na wybranym kierunku (dotyczy kierunków: Wychowanie fizyczne, Mechatronika),</w:t>
      </w:r>
    </w:p>
    <w:p w14:paraId="6CA79C24" w14:textId="6603FC79" w:rsidR="00424DAD" w:rsidRPr="00424DAD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424DAD">
        <w:rPr>
          <w:rFonts w:ascii="Calibri" w:eastAsia="Times New Roman" w:hAnsi="Calibri" w:cs="Calibri"/>
          <w:lang w:eastAsia="pl-PL"/>
        </w:rPr>
        <w:t>aktualne zdjęcie zgodne z wymaganiami obowiązującymi przy wydawaniu dowodów osobistych w formie elektronicznej,</w:t>
      </w:r>
    </w:p>
    <w:p w14:paraId="67E4FEB1" w14:textId="3C2C72FF" w:rsidR="00424DAD" w:rsidRPr="00424DAD" w:rsidRDefault="00424DAD" w:rsidP="00424DAD">
      <w:pPr>
        <w:pStyle w:val="Akapitzlist"/>
        <w:numPr>
          <w:ilvl w:val="0"/>
          <w:numId w:val="10"/>
        </w:numPr>
        <w:spacing w:line="360" w:lineRule="auto"/>
      </w:pPr>
      <w:r w:rsidRPr="007B42DE">
        <w:rPr>
          <w:color w:val="000000"/>
        </w:rPr>
        <w:t xml:space="preserve">dokument </w:t>
      </w:r>
      <w:r w:rsidR="006B0DAB" w:rsidRPr="007B42DE">
        <w:rPr>
          <w:color w:val="000000"/>
        </w:rPr>
        <w:t xml:space="preserve">poświadczający znajomość języka polskiego </w:t>
      </w:r>
      <w:r w:rsidRPr="007B42DE">
        <w:rPr>
          <w:color w:val="000000"/>
        </w:rPr>
        <w:t>wymienion</w:t>
      </w:r>
      <w:r>
        <w:rPr>
          <w:color w:val="000000"/>
        </w:rPr>
        <w:t>y</w:t>
      </w:r>
      <w:r w:rsidRPr="007B42DE">
        <w:rPr>
          <w:color w:val="000000"/>
        </w:rPr>
        <w:t xml:space="preserve"> w przepisach wydanych na podstawie art. 70 ust. 5f ustawy </w:t>
      </w:r>
      <w:proofErr w:type="spellStart"/>
      <w:r w:rsidRPr="007B42DE">
        <w:rPr>
          <w:color w:val="000000"/>
        </w:rPr>
        <w:t>PSWiN</w:t>
      </w:r>
      <w:proofErr w:type="spellEnd"/>
      <w:r>
        <w:rPr>
          <w:color w:val="000000"/>
        </w:rPr>
        <w:t xml:space="preserve">, </w:t>
      </w:r>
    </w:p>
    <w:p w14:paraId="26FA97D4" w14:textId="77777777" w:rsidR="00424DAD" w:rsidRPr="008532C2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paszportu lub inny dokument potwierdzający tożsamość</w:t>
      </w:r>
      <w:r w:rsidRPr="008532C2">
        <w:rPr>
          <w:rFonts w:ascii="Calibri" w:eastAsia="Times New Roman" w:hAnsi="Calibri" w:cs="Calibri"/>
          <w:lang w:eastAsia="pl-PL"/>
        </w:rPr>
        <w:t>(wymagany jest w celu weryfikacji danych i nie będzie przechowywany w aktach Uczelni),</w:t>
      </w:r>
    </w:p>
    <w:p w14:paraId="769F73A2" w14:textId="77777777" w:rsidR="00424DAD" w:rsidRPr="008532C2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dokumentu uprawniającego do pobytu na terenie Rzeczypospolitej Polskiej (wymagana jest w celu weryfikacji danych i nie będzie przechowywana w aktach Uczelni),</w:t>
      </w:r>
    </w:p>
    <w:p w14:paraId="5E2402F7" w14:textId="77777777" w:rsidR="00424DAD" w:rsidRPr="00E36016" w:rsidRDefault="00424DAD" w:rsidP="00424DAD">
      <w:pPr>
        <w:pStyle w:val="Akapitzlist"/>
        <w:numPr>
          <w:ilvl w:val="0"/>
          <w:numId w:val="10"/>
        </w:numPr>
        <w:spacing w:line="360" w:lineRule="auto"/>
        <w:rPr>
          <w:rStyle w:val="eop"/>
          <w:rFonts w:ascii="Calibri" w:hAnsi="Calibri" w:cs="Calibri"/>
        </w:rPr>
      </w:pPr>
      <w:r w:rsidRPr="008532C2">
        <w:rPr>
          <w:rFonts w:ascii="Calibri" w:hAnsi="Calibri" w:cs="Calibri"/>
        </w:rPr>
        <w:t>ubezpieczenie zdrowotne na terenie Rzeczypospolitej Polskiej (w przypadku nieposiadania ubezpieczenia, dokument potwierdzający ubezpieczenie można okazać niezwłocznie po przyjęciu na studia).</w:t>
      </w:r>
    </w:p>
    <w:p w14:paraId="7E783A97" w14:textId="77777777" w:rsidR="00424DAD" w:rsidRPr="00E36016" w:rsidRDefault="00424DAD" w:rsidP="00424DAD">
      <w:pPr>
        <w:numPr>
          <w:ilvl w:val="0"/>
          <w:numId w:val="5"/>
        </w:numPr>
        <w:spacing w:line="360" w:lineRule="auto"/>
        <w:rPr>
          <w:rStyle w:val="eop"/>
          <w:rFonts w:ascii="Calibri" w:eastAsia="Times New Roman" w:hAnsi="Calibri" w:cs="Calibri"/>
          <w:lang w:eastAsia="pl-PL"/>
        </w:rPr>
      </w:pPr>
      <w:r w:rsidRPr="008532C2">
        <w:rPr>
          <w:rFonts w:ascii="Calibri" w:eastAsia="Times New Roman" w:hAnsi="Calibri" w:cs="Calibri"/>
          <w:lang w:eastAsia="pl-PL"/>
        </w:rPr>
        <w:t xml:space="preserve">Dokumenty wymagane od kandydatów na I rok studiów pierwszego stopnia i jednolitych studiów magisterskich, posiadających dokument inny niż wymieniony w art. 326a ust.1 </w:t>
      </w:r>
      <w:proofErr w:type="spellStart"/>
      <w:r w:rsidRPr="008532C2">
        <w:rPr>
          <w:rFonts w:ascii="Calibri" w:eastAsia="Times New Roman" w:hAnsi="Calibri" w:cs="Calibri"/>
          <w:lang w:eastAsia="pl-PL"/>
        </w:rPr>
        <w:t>PSWiN</w:t>
      </w:r>
      <w:proofErr w:type="spellEnd"/>
      <w:r>
        <w:rPr>
          <w:rFonts w:ascii="Calibri" w:eastAsia="Times New Roman" w:hAnsi="Calibri" w:cs="Calibri"/>
          <w:lang w:eastAsia="pl-PL"/>
        </w:rPr>
        <w:t>:</w:t>
      </w:r>
    </w:p>
    <w:p w14:paraId="656CBF7E" w14:textId="77777777" w:rsidR="00424DAD" w:rsidRPr="008532C2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podanie o przyjęcie na I rok studiów – ankieta osobowa generowana automatycznie po uzupełnieniu wszystkich wymaganych pól w systemie Internetowej Rejestracji  Kandydatów (IRK),</w:t>
      </w:r>
    </w:p>
    <w:p w14:paraId="17FB42BB" w14:textId="77777777" w:rsidR="00424DAD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dokument potwierdzający uprawnienie do ubiegania się o przyjęcie na studia wraz z pisemną informacją o tym</w:t>
      </w:r>
      <w:r w:rsidRPr="008532C2">
        <w:rPr>
          <w:rFonts w:ascii="Calibri" w:hAnsi="Calibri" w:cs="Calibri"/>
          <w:i/>
          <w:iCs/>
        </w:rPr>
        <w:t xml:space="preserve"> </w:t>
      </w:r>
      <w:r w:rsidRPr="008532C2">
        <w:rPr>
          <w:rFonts w:ascii="Calibri" w:hAnsi="Calibri" w:cs="Calibri"/>
        </w:rPr>
        <w:t>dokumencie wydaną przez NAWA potwierdzającą uprawnienie do ubiegania się o przyjęcie na studia</w:t>
      </w:r>
    </w:p>
    <w:p w14:paraId="1D3BC060" w14:textId="77777777" w:rsidR="00424DAD" w:rsidRPr="008532C2" w:rsidRDefault="00424DAD" w:rsidP="00424DAD">
      <w:pPr>
        <w:pStyle w:val="Akapitzlist"/>
        <w:spacing w:line="360" w:lineRule="auto"/>
        <w:ind w:left="1060"/>
        <w:rPr>
          <w:rFonts w:ascii="Calibri" w:hAnsi="Calibri" w:cs="Calibri"/>
        </w:rPr>
      </w:pPr>
      <w:r w:rsidRPr="008532C2">
        <w:rPr>
          <w:rFonts w:ascii="Calibri" w:hAnsi="Calibri" w:cs="Calibri"/>
        </w:rPr>
        <w:t>albo</w:t>
      </w:r>
    </w:p>
    <w:p w14:paraId="184FDE72" w14:textId="77777777" w:rsidR="00424DAD" w:rsidRDefault="00424DAD" w:rsidP="00424DAD">
      <w:pPr>
        <w:pStyle w:val="Akapitzlist"/>
        <w:spacing w:line="360" w:lineRule="auto"/>
        <w:ind w:left="1060"/>
        <w:rPr>
          <w:rFonts w:ascii="Calibri" w:hAnsi="Calibri" w:cs="Calibri"/>
        </w:rPr>
      </w:pPr>
      <w:r w:rsidRPr="008532C2">
        <w:rPr>
          <w:rFonts w:ascii="Calibri" w:hAnsi="Calibri" w:cs="Calibri"/>
        </w:rPr>
        <w:t>pisemnej informacji o tym dokumencie wydanej przez NAWA potwierdzającej uprawnienie do ubiegania się o przyjęcie na studia – w przypadkach, o których mowa w art. 93a ustawy SO</w:t>
      </w:r>
    </w:p>
    <w:p w14:paraId="4B157E66" w14:textId="77777777" w:rsidR="00424DAD" w:rsidRPr="004B1559" w:rsidRDefault="00424DAD" w:rsidP="00424DAD">
      <w:pPr>
        <w:pStyle w:val="Akapitzlist"/>
        <w:spacing w:line="360" w:lineRule="auto"/>
        <w:ind w:left="1060"/>
        <w:rPr>
          <w:rFonts w:ascii="Calibri" w:hAnsi="Calibri" w:cs="Calibri"/>
        </w:rPr>
      </w:pPr>
      <w:r w:rsidRPr="00567368">
        <w:rPr>
          <w:rFonts w:ascii="Calibri" w:hAnsi="Calibri" w:cs="Calibri"/>
        </w:rPr>
        <w:t xml:space="preserve">Decyzja ostateczna wydana przez kuratora oświaty w sprawach, o których mowa w art. 93 ust. 3 lub w art. 93a ustawy SO w zakresie dotyczącym wykształcenia średniego oraz uprawnienia do ubiegania się o przyjęcie na studia wyższe może </w:t>
      </w:r>
      <w:r w:rsidRPr="00567368">
        <w:rPr>
          <w:rFonts w:ascii="Calibri" w:hAnsi="Calibri" w:cs="Calibri"/>
        </w:rPr>
        <w:lastRenderedPageBreak/>
        <w:t>być przedstawiana w toku rekrutacji na studia pierwszego stopnia lub jednolite studia magisterskie.</w:t>
      </w:r>
    </w:p>
    <w:p w14:paraId="129EF7BC" w14:textId="77777777" w:rsidR="00424DAD" w:rsidRPr="008532C2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eastAsia="Times New Roman" w:hAnsi="Calibri" w:cs="Calibri"/>
          <w:lang w:eastAsia="pl-PL"/>
        </w:rPr>
        <w:t>zaświadczenie lekarskie lekarza medycyny pracy, stwierdzające brak przeciwwskazań do studiów na wybranym kierunku (dotyczy kierunków: Pielęgniarstwo, Wychowanie fizyczne, Budownictwo, Mechanika i budowa maszyn, Fizjoterapia, Mechatronika),</w:t>
      </w:r>
    </w:p>
    <w:p w14:paraId="77929141" w14:textId="55E9A403" w:rsidR="00424DAD" w:rsidRPr="00424DAD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eastAsia="Times New Roman" w:hAnsi="Calibri" w:cs="Calibri"/>
          <w:lang w:eastAsia="pl-PL"/>
        </w:rPr>
        <w:t>aktualne zdjęcie zgodne z wymaganiami obowiązującymi przy wydawaniu dowodów osobistych w formie elektronicznej,</w:t>
      </w:r>
    </w:p>
    <w:p w14:paraId="713E9356" w14:textId="256F4681" w:rsidR="00424DAD" w:rsidRPr="00424DAD" w:rsidRDefault="00424DAD" w:rsidP="00424DAD">
      <w:pPr>
        <w:pStyle w:val="Akapitzlist"/>
        <w:numPr>
          <w:ilvl w:val="0"/>
          <w:numId w:val="11"/>
        </w:numPr>
        <w:spacing w:line="360" w:lineRule="auto"/>
      </w:pPr>
      <w:r w:rsidRPr="007B42DE">
        <w:rPr>
          <w:color w:val="000000"/>
        </w:rPr>
        <w:t xml:space="preserve">dokument </w:t>
      </w:r>
      <w:r w:rsidR="006B0DAB" w:rsidRPr="007B42DE">
        <w:rPr>
          <w:color w:val="000000"/>
        </w:rPr>
        <w:t xml:space="preserve">poświadczający znajomość języka polskiego </w:t>
      </w:r>
      <w:r w:rsidRPr="007B42DE">
        <w:rPr>
          <w:color w:val="000000"/>
        </w:rPr>
        <w:t>wymienion</w:t>
      </w:r>
      <w:r>
        <w:rPr>
          <w:color w:val="000000"/>
        </w:rPr>
        <w:t>y</w:t>
      </w:r>
      <w:r w:rsidRPr="007B42DE">
        <w:rPr>
          <w:color w:val="000000"/>
        </w:rPr>
        <w:t xml:space="preserve"> w przepisach wydanych na podstawie art. 70 ust. 5f ustawy </w:t>
      </w:r>
      <w:proofErr w:type="spellStart"/>
      <w:r w:rsidRPr="007B42DE">
        <w:rPr>
          <w:color w:val="000000"/>
        </w:rPr>
        <w:t>PSWiN</w:t>
      </w:r>
      <w:proofErr w:type="spellEnd"/>
      <w:r>
        <w:rPr>
          <w:color w:val="000000"/>
        </w:rPr>
        <w:t xml:space="preserve">, </w:t>
      </w:r>
    </w:p>
    <w:p w14:paraId="2ED3ACDA" w14:textId="77777777" w:rsidR="00424DAD" w:rsidRPr="008532C2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paszportu lub inny dokument potwierdzający tożsamość</w:t>
      </w:r>
      <w:r w:rsidRPr="008532C2">
        <w:rPr>
          <w:rFonts w:ascii="Calibri" w:eastAsia="Times New Roman" w:hAnsi="Calibri" w:cs="Calibri"/>
          <w:lang w:eastAsia="pl-PL"/>
        </w:rPr>
        <w:t>(wymagany jest w celu weryfikacji danych i nie będzie przechowywany w aktach Uczelni),</w:t>
      </w:r>
    </w:p>
    <w:p w14:paraId="099AE145" w14:textId="77777777" w:rsidR="00424DAD" w:rsidRPr="008532C2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dokumentu uprawniającego do pobytu na terenie Rzeczypospolitej Polskiej (wymagana jest w celu weryfikacji danych i nie będzie przechowywana w aktach Uczelni),</w:t>
      </w:r>
    </w:p>
    <w:p w14:paraId="15C0BEC7" w14:textId="77777777" w:rsidR="00424DAD" w:rsidRPr="008532C2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ubezpieczenie zdrowotne na terenie Rzeczypospolitej Polskiej (w przypadku nieposiadania ubezpieczenia, dokument potwierdzający ubezpieczenie można okazać niezwłocznie po przyjęciu na studia).</w:t>
      </w:r>
    </w:p>
    <w:p w14:paraId="1E63A04D" w14:textId="77777777" w:rsidR="00424DAD" w:rsidRPr="00E36016" w:rsidRDefault="00424DAD" w:rsidP="00424DAD">
      <w:pPr>
        <w:pStyle w:val="Akapitzlist"/>
        <w:numPr>
          <w:ilvl w:val="0"/>
          <w:numId w:val="11"/>
        </w:numPr>
        <w:spacing w:line="360" w:lineRule="auto"/>
        <w:rPr>
          <w:rStyle w:val="eop"/>
          <w:rFonts w:ascii="Calibri" w:hAnsi="Calibri" w:cs="Calibri"/>
        </w:rPr>
      </w:pPr>
      <w:r w:rsidRPr="008532C2">
        <w:rPr>
          <w:rFonts w:ascii="Calibri" w:hAnsi="Calibri" w:cs="Calibri"/>
        </w:rPr>
        <w:t>w przypadku kandydatów niepełnoletnich - oświadczenie rodzica lub opiekuna prawnego o wyrażeniu zgody na podjęcie studiów przez podopiecznego druk oświadczenia stanowi załącznik do uchwały.</w:t>
      </w:r>
    </w:p>
    <w:p w14:paraId="3ACA8F71" w14:textId="77777777" w:rsidR="00424DAD" w:rsidRPr="008532C2" w:rsidRDefault="00424DAD" w:rsidP="00424DAD">
      <w:pPr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eastAsia="pl-PL"/>
        </w:rPr>
      </w:pPr>
      <w:r w:rsidRPr="008532C2">
        <w:rPr>
          <w:rFonts w:ascii="Calibri" w:eastAsia="Times New Roman" w:hAnsi="Calibri" w:cs="Calibri"/>
          <w:lang w:eastAsia="pl-PL"/>
        </w:rPr>
        <w:t xml:space="preserve">Dokumenty wymagane od kandydatów na I rok studiów drugiego stopnia, posiadających dokument inny niż wymieniony w art. </w:t>
      </w:r>
      <w:r w:rsidRPr="00424DAD">
        <w:rPr>
          <w:rFonts w:ascii="Calibri" w:eastAsia="Times New Roman" w:hAnsi="Calibri" w:cs="Calibri"/>
          <w:lang w:eastAsia="pl-PL"/>
        </w:rPr>
        <w:t xml:space="preserve">326 i 327 </w:t>
      </w:r>
      <w:proofErr w:type="spellStart"/>
      <w:r w:rsidRPr="00424DAD">
        <w:rPr>
          <w:rFonts w:ascii="Calibri" w:eastAsia="Times New Roman" w:hAnsi="Calibri" w:cs="Calibri"/>
          <w:lang w:eastAsia="pl-PL"/>
        </w:rPr>
        <w:t>PSWiN</w:t>
      </w:r>
      <w:proofErr w:type="spellEnd"/>
      <w:r w:rsidRPr="00424DAD">
        <w:rPr>
          <w:rFonts w:ascii="Calibri" w:eastAsia="Times New Roman" w:hAnsi="Calibri" w:cs="Calibri"/>
          <w:lang w:eastAsia="pl-PL"/>
        </w:rPr>
        <w:t>:</w:t>
      </w:r>
    </w:p>
    <w:p w14:paraId="07EDA68A" w14:textId="77777777" w:rsidR="00424DAD" w:rsidRPr="008532C2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podanie o przyjęcie na I rok studiów – ankieta osobowa generowana automatycznie po uzupełnieniu wszystkich wymaganych pól w systemie Internetowej Rejestracji  Kandydatów (IRK),</w:t>
      </w:r>
    </w:p>
    <w:p w14:paraId="431AB05C" w14:textId="3E1C9869" w:rsidR="00424DAD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dokument potwierdzający uprawnienie do ubiegania się o przyjęcie (dyplom) na studia wraz z pisemną informacją o tym</w:t>
      </w:r>
      <w:r w:rsidRPr="008532C2">
        <w:rPr>
          <w:rFonts w:ascii="Calibri" w:hAnsi="Calibri" w:cs="Calibri"/>
          <w:i/>
          <w:iCs/>
        </w:rPr>
        <w:t xml:space="preserve"> </w:t>
      </w:r>
      <w:r w:rsidRPr="008532C2">
        <w:rPr>
          <w:rFonts w:ascii="Calibri" w:hAnsi="Calibri" w:cs="Calibri"/>
        </w:rPr>
        <w:t>dokumencie wydaną przez NAWA potwierdzającą uprawnienie do ubiegania się o przyjęcie na studia</w:t>
      </w:r>
      <w:r>
        <w:rPr>
          <w:rFonts w:ascii="Calibri" w:hAnsi="Calibri" w:cs="Calibri"/>
        </w:rPr>
        <w:t>.</w:t>
      </w:r>
    </w:p>
    <w:p w14:paraId="71EC840C" w14:textId="2202317C" w:rsidR="00424DAD" w:rsidRPr="00424DAD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424DAD">
        <w:rPr>
          <w:rFonts w:ascii="Calibri" w:eastAsia="Times New Roman" w:hAnsi="Calibri" w:cs="Calibri"/>
          <w:lang w:eastAsia="pl-PL"/>
        </w:rPr>
        <w:t>zaświadczenie lekarskie lekarza medycyny pracy, stwierdzające brak przeciwwskazań do studiów na wybranym kierunku (dotyczy kierunków: Wychowanie fizyczne, Mechatronika),</w:t>
      </w:r>
    </w:p>
    <w:p w14:paraId="1992BD44" w14:textId="70598106" w:rsidR="00424DAD" w:rsidRPr="00424DAD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424DAD">
        <w:rPr>
          <w:rFonts w:ascii="Calibri" w:eastAsia="Times New Roman" w:hAnsi="Calibri" w:cs="Calibri"/>
          <w:lang w:eastAsia="pl-PL"/>
        </w:rPr>
        <w:lastRenderedPageBreak/>
        <w:t>aktualne zdjęcie zgodne z wymaganiami obowiązującymi przy wydawaniu dowodów osobistych w formie elektronicznej,</w:t>
      </w:r>
    </w:p>
    <w:p w14:paraId="6A338FD1" w14:textId="63993883" w:rsidR="00424DAD" w:rsidRPr="00424DAD" w:rsidRDefault="00424DAD" w:rsidP="00424DAD">
      <w:pPr>
        <w:pStyle w:val="Akapitzlist"/>
        <w:numPr>
          <w:ilvl w:val="0"/>
          <w:numId w:val="12"/>
        </w:numPr>
        <w:spacing w:line="360" w:lineRule="auto"/>
      </w:pPr>
      <w:r w:rsidRPr="007B42DE">
        <w:rPr>
          <w:color w:val="000000"/>
        </w:rPr>
        <w:t xml:space="preserve">dokument </w:t>
      </w:r>
      <w:r w:rsidR="006B0DAB" w:rsidRPr="007B42DE">
        <w:rPr>
          <w:color w:val="000000"/>
        </w:rPr>
        <w:t xml:space="preserve">poświadczający znajomość języka polskiego </w:t>
      </w:r>
      <w:r w:rsidRPr="007B42DE">
        <w:rPr>
          <w:color w:val="000000"/>
        </w:rPr>
        <w:t>wymienion</w:t>
      </w:r>
      <w:r>
        <w:rPr>
          <w:color w:val="000000"/>
        </w:rPr>
        <w:t>y</w:t>
      </w:r>
      <w:r w:rsidRPr="007B42DE">
        <w:rPr>
          <w:color w:val="000000"/>
        </w:rPr>
        <w:t xml:space="preserve"> w przepisach wydanych na podstawie art. 70 ust. 5f ustawy </w:t>
      </w:r>
      <w:proofErr w:type="spellStart"/>
      <w:r w:rsidRPr="007B42DE">
        <w:rPr>
          <w:color w:val="000000"/>
        </w:rPr>
        <w:t>PSWiN</w:t>
      </w:r>
      <w:proofErr w:type="spellEnd"/>
      <w:r>
        <w:rPr>
          <w:color w:val="000000"/>
        </w:rPr>
        <w:t xml:space="preserve">, </w:t>
      </w:r>
    </w:p>
    <w:p w14:paraId="01775458" w14:textId="131BF2F3" w:rsidR="00424DAD" w:rsidRPr="008532C2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paszportu lub inny dokument potwierdzający tożsamość</w:t>
      </w:r>
      <w:r>
        <w:rPr>
          <w:rFonts w:ascii="Calibri" w:hAnsi="Calibri" w:cs="Calibri"/>
        </w:rPr>
        <w:t xml:space="preserve"> </w:t>
      </w:r>
      <w:r w:rsidRPr="008532C2">
        <w:rPr>
          <w:rFonts w:ascii="Calibri" w:eastAsia="Times New Roman" w:hAnsi="Calibri" w:cs="Calibri"/>
          <w:lang w:eastAsia="pl-PL"/>
        </w:rPr>
        <w:t>(wymagany jest w celu weryfikacji danych i nie będzie przechowywany w aktach Uczelni),</w:t>
      </w:r>
    </w:p>
    <w:p w14:paraId="59EB778E" w14:textId="77777777" w:rsidR="00424DAD" w:rsidRPr="008532C2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kopia dokumentu uprawniającego do pobytu na terenie Rzeczypospolitej Polskiej (wymagana jest w celu weryfikacji danych i nie będzie przechowywana w aktach Uczelni),</w:t>
      </w:r>
    </w:p>
    <w:p w14:paraId="39565648" w14:textId="77777777" w:rsidR="00424DAD" w:rsidRPr="00E36016" w:rsidRDefault="00424DAD" w:rsidP="00424DAD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532C2">
        <w:rPr>
          <w:rFonts w:ascii="Calibri" w:hAnsi="Calibri" w:cs="Calibri"/>
        </w:rPr>
        <w:t>ubezpieczenie zdrowotne na terenie Rzeczypospolitej Polskiej (w przypadku nieposiadania ubezpieczenia, dokument potwierdzający ubezpieczenie można okazać niezwłocznie po przyjęciu na studia).</w:t>
      </w:r>
      <w:r>
        <w:rPr>
          <w:rFonts w:ascii="Calibri" w:hAnsi="Calibri" w:cs="Calibri"/>
        </w:rPr>
        <w:t>”</w:t>
      </w:r>
    </w:p>
    <w:p w14:paraId="30DAF124" w14:textId="77777777" w:rsidR="00424DAD" w:rsidRPr="006D35FD" w:rsidRDefault="00424DAD" w:rsidP="006D35FD">
      <w:pPr>
        <w:pStyle w:val="Nagwek2"/>
        <w:spacing w:before="120" w:after="120"/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  <w:t>§ 2</w:t>
      </w:r>
    </w:p>
    <w:p w14:paraId="5A61B4EA" w14:textId="77777777" w:rsidR="00424DAD" w:rsidRPr="00E36016" w:rsidRDefault="00424DAD" w:rsidP="00424DAD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Calibri" w:eastAsiaTheme="majorEastAsia" w:hAnsi="Calibri" w:cs="Calibri"/>
        </w:rPr>
      </w:pPr>
      <w:r w:rsidRPr="00E36016">
        <w:rPr>
          <w:rStyle w:val="normaltextrun"/>
          <w:rFonts w:ascii="Calibri" w:eastAsiaTheme="majorEastAsia" w:hAnsi="Calibri" w:cs="Calibri"/>
        </w:rPr>
        <w:t>Ilekroć w przepisach niniejszej uchwały jest mowa o:</w:t>
      </w:r>
    </w:p>
    <w:p w14:paraId="71664FBE" w14:textId="77777777" w:rsidR="00424DAD" w:rsidRPr="00E36016" w:rsidRDefault="00424DAD" w:rsidP="00424DAD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Calibri" w:eastAsiaTheme="majorEastAsia" w:hAnsi="Calibri" w:cs="Calibri"/>
        </w:rPr>
      </w:pPr>
      <w:r w:rsidRPr="00E36016">
        <w:rPr>
          <w:rStyle w:val="normaltextrun"/>
          <w:rFonts w:ascii="Calibri" w:eastAsiaTheme="majorEastAsia" w:hAnsi="Calibri" w:cs="Calibri"/>
        </w:rPr>
        <w:t xml:space="preserve">ustawie </w:t>
      </w:r>
      <w:proofErr w:type="spellStart"/>
      <w:r w:rsidRPr="00E36016">
        <w:rPr>
          <w:rStyle w:val="normaltextrun"/>
          <w:rFonts w:ascii="Calibri" w:eastAsiaTheme="majorEastAsia" w:hAnsi="Calibri" w:cs="Calibri"/>
        </w:rPr>
        <w:t>PSWiN</w:t>
      </w:r>
      <w:proofErr w:type="spellEnd"/>
      <w:r w:rsidRPr="00E36016">
        <w:rPr>
          <w:rStyle w:val="normaltextrun"/>
          <w:rFonts w:ascii="Calibri" w:eastAsiaTheme="majorEastAsia" w:hAnsi="Calibri" w:cs="Calibri"/>
        </w:rPr>
        <w:t xml:space="preserve"> – należy przez to rozumieć ustawę z dnia 20 lipca 2018 r. Prawo o szkolnictwie wyższym i nauce;</w:t>
      </w:r>
    </w:p>
    <w:p w14:paraId="7D0E2AF3" w14:textId="77777777" w:rsidR="00424DAD" w:rsidRPr="00E36016" w:rsidRDefault="00424DAD" w:rsidP="00424DAD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Calibri" w:eastAsiaTheme="majorEastAsia" w:hAnsi="Calibri" w:cs="Calibri"/>
        </w:rPr>
      </w:pPr>
      <w:r w:rsidRPr="00E36016">
        <w:rPr>
          <w:rStyle w:val="normaltextrun"/>
          <w:rFonts w:ascii="Calibri" w:eastAsiaTheme="majorEastAsia" w:hAnsi="Calibri" w:cs="Calibri"/>
        </w:rPr>
        <w:t xml:space="preserve">ustawie SO – należy przez to rozumieć ustawę </w:t>
      </w:r>
      <w:r w:rsidRPr="00E36016">
        <w:rPr>
          <w:rFonts w:ascii="Calibri" w:hAnsi="Calibri" w:cs="Calibri"/>
        </w:rPr>
        <w:t>z dnia 7 września 1991 r. o systemie oświaty. ”.</w:t>
      </w:r>
    </w:p>
    <w:p w14:paraId="2392A118" w14:textId="77777777" w:rsidR="00424DAD" w:rsidRPr="006D35FD" w:rsidRDefault="00424DAD" w:rsidP="006D35FD">
      <w:pPr>
        <w:pStyle w:val="Nagwek2"/>
        <w:spacing w:before="120" w:after="120"/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3 </w:t>
      </w:r>
    </w:p>
    <w:p w14:paraId="2DE5E774" w14:textId="04CA5CBD" w:rsidR="00424DAD" w:rsidRDefault="00E50342" w:rsidP="006D35FD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Wprowadza się tekst jednolity uchwały nr 4/2024 Senatu ANS im. J.A. Komeńskiego w Lesznie, stanowiącej załącznik do niniejszej uchwały, zawierającej zmiany wprowadzone niniejszą uchwałą. </w:t>
      </w:r>
    </w:p>
    <w:p w14:paraId="02BEC8B9" w14:textId="79141FAE" w:rsidR="00E50342" w:rsidRPr="006D35FD" w:rsidRDefault="00E50342" w:rsidP="006D35FD">
      <w:pPr>
        <w:pStyle w:val="Nagwek2"/>
        <w:spacing w:before="120" w:after="120"/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  <w:t>§ 4</w:t>
      </w:r>
    </w:p>
    <w:p w14:paraId="2693B078" w14:textId="6254846B" w:rsidR="00E50342" w:rsidRPr="00424DAD" w:rsidRDefault="00E50342" w:rsidP="006D35FD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Wykonanie uchwały powierza się Rektorowi Akademii Nauk Stosowanych im. Jana Amosa Komeńskiego w Lesznie. </w:t>
      </w:r>
    </w:p>
    <w:p w14:paraId="049E04AB" w14:textId="229E085B" w:rsidR="00E50342" w:rsidRPr="006D35FD" w:rsidRDefault="00E50342" w:rsidP="006D35FD">
      <w:pPr>
        <w:pStyle w:val="Nagwek2"/>
        <w:spacing w:before="240" w:after="120"/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4"/>
          <w:szCs w:val="24"/>
        </w:rPr>
        <w:t>§ 5</w:t>
      </w:r>
    </w:p>
    <w:p w14:paraId="37CF7380" w14:textId="62C0CB2E" w:rsidR="00424DAD" w:rsidRDefault="00E50342" w:rsidP="00E50342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Calibri" w:hAnsi="Calibri" w:cs="Calibri"/>
        </w:rPr>
      </w:pPr>
      <w:r w:rsidRPr="008532C2">
        <w:rPr>
          <w:rStyle w:val="normaltextrun"/>
          <w:rFonts w:ascii="Calibri" w:eastAsiaTheme="majorEastAsia" w:hAnsi="Calibri" w:cs="Calibri"/>
        </w:rPr>
        <w:t xml:space="preserve">Uchwała wchodzi w życie z </w:t>
      </w:r>
      <w:r>
        <w:rPr>
          <w:rStyle w:val="normaltextrun"/>
          <w:rFonts w:ascii="Calibri" w:eastAsiaTheme="majorEastAsia" w:hAnsi="Calibri" w:cs="Calibri"/>
        </w:rPr>
        <w:t>dniem podjęcia</w:t>
      </w:r>
      <w:r w:rsidR="00D85196">
        <w:rPr>
          <w:rStyle w:val="normaltextrun"/>
          <w:rFonts w:ascii="Calibri" w:eastAsiaTheme="majorEastAsia" w:hAnsi="Calibri" w:cs="Calibri"/>
        </w:rPr>
        <w:t>, z mocą obowiązującą od 1 lipca 2025 r.</w:t>
      </w:r>
    </w:p>
    <w:p w14:paraId="6390F0D2" w14:textId="733793D6" w:rsidR="00424DAD" w:rsidRDefault="006D35FD" w:rsidP="006D35FD">
      <w:pPr>
        <w:spacing w:before="240"/>
      </w:pPr>
      <w:r>
        <w:t>Przewodniczący Senatu</w:t>
      </w:r>
    </w:p>
    <w:p w14:paraId="362F6577" w14:textId="6C50E767" w:rsidR="00E60386" w:rsidRDefault="00E60386" w:rsidP="006D35FD">
      <w:pPr>
        <w:spacing w:before="240"/>
      </w:pPr>
      <w:r>
        <w:t>REKTOR</w:t>
      </w:r>
    </w:p>
    <w:p w14:paraId="35984CCF" w14:textId="3D2FC9EB" w:rsidR="00E60386" w:rsidRDefault="00E60386" w:rsidP="006D35FD">
      <w:pPr>
        <w:spacing w:before="240"/>
      </w:pPr>
      <w:r>
        <w:t>dr Janusz Poła, prof. ANS</w:t>
      </w:r>
    </w:p>
    <w:sectPr w:rsidR="00E60386" w:rsidSect="006B1B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6EE"/>
    <w:multiLevelType w:val="hybridMultilevel"/>
    <w:tmpl w:val="3A82E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65DCD"/>
    <w:multiLevelType w:val="hybridMultilevel"/>
    <w:tmpl w:val="9EACD0B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74A"/>
    <w:multiLevelType w:val="hybridMultilevel"/>
    <w:tmpl w:val="6046E044"/>
    <w:lvl w:ilvl="0" w:tplc="F1B0A6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53D38"/>
    <w:multiLevelType w:val="hybridMultilevel"/>
    <w:tmpl w:val="92C8AAC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61C6581"/>
    <w:multiLevelType w:val="hybridMultilevel"/>
    <w:tmpl w:val="8054A57E"/>
    <w:lvl w:ilvl="0" w:tplc="362CA6B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4BE26AAB"/>
    <w:multiLevelType w:val="hybridMultilevel"/>
    <w:tmpl w:val="9FB42606"/>
    <w:lvl w:ilvl="0" w:tplc="24AEA12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418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23293E"/>
    <w:multiLevelType w:val="hybridMultilevel"/>
    <w:tmpl w:val="E01C0C3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E7358BE"/>
    <w:multiLevelType w:val="hybridMultilevel"/>
    <w:tmpl w:val="D572F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749D4"/>
    <w:multiLevelType w:val="hybridMultilevel"/>
    <w:tmpl w:val="2AFEBB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40A2EB8"/>
    <w:multiLevelType w:val="hybridMultilevel"/>
    <w:tmpl w:val="2AFEBB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ADC4202"/>
    <w:multiLevelType w:val="hybridMultilevel"/>
    <w:tmpl w:val="A788819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6892C4F"/>
    <w:multiLevelType w:val="hybridMultilevel"/>
    <w:tmpl w:val="2AFEBB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CB15325"/>
    <w:multiLevelType w:val="hybridMultilevel"/>
    <w:tmpl w:val="86944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362CA6B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1418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87"/>
    <w:rsid w:val="000A6BFC"/>
    <w:rsid w:val="00413C81"/>
    <w:rsid w:val="00424DAD"/>
    <w:rsid w:val="00462587"/>
    <w:rsid w:val="00526700"/>
    <w:rsid w:val="006B0DAB"/>
    <w:rsid w:val="006B1BB8"/>
    <w:rsid w:val="006D35FD"/>
    <w:rsid w:val="009217D0"/>
    <w:rsid w:val="00962EDA"/>
    <w:rsid w:val="00BF104E"/>
    <w:rsid w:val="00D85196"/>
    <w:rsid w:val="00D9296C"/>
    <w:rsid w:val="00DE46FD"/>
    <w:rsid w:val="00E50342"/>
    <w:rsid w:val="00E60386"/>
    <w:rsid w:val="00F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F3B"/>
  <w15:chartTrackingRefBased/>
  <w15:docId w15:val="{C4203932-8925-4E05-8A7F-C626A953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DA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5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24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24DAD"/>
  </w:style>
  <w:style w:type="character" w:customStyle="1" w:styleId="eop">
    <w:name w:val="eop"/>
    <w:basedOn w:val="Domylnaczcionkaakapitu"/>
    <w:rsid w:val="00424DAD"/>
  </w:style>
  <w:style w:type="character" w:customStyle="1" w:styleId="tabchar">
    <w:name w:val="tabchar"/>
    <w:basedOn w:val="Domylnaczcionkaakapitu"/>
    <w:rsid w:val="00424DAD"/>
  </w:style>
  <w:style w:type="character" w:customStyle="1" w:styleId="Nagwek2Znak">
    <w:name w:val="Nagłówek 2 Znak"/>
    <w:basedOn w:val="Domylnaczcionkaakapitu"/>
    <w:link w:val="Nagwek2"/>
    <w:uiPriority w:val="9"/>
    <w:rsid w:val="00424DA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DA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24D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D35F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8-2025 - zmiana rekrutacji 2025/2026</dc:title>
  <dc:subject/>
  <dc:creator>Marzena Frala</dc:creator>
  <cp:keywords>rekrutacja</cp:keywords>
  <dc:description/>
  <cp:lastModifiedBy>Marzena Frala</cp:lastModifiedBy>
  <cp:revision>17</cp:revision>
  <cp:lastPrinted>2025-06-18T10:33:00Z</cp:lastPrinted>
  <dcterms:created xsi:type="dcterms:W3CDTF">2025-06-09T11:52:00Z</dcterms:created>
  <dcterms:modified xsi:type="dcterms:W3CDTF">2025-06-26T11:54:00Z</dcterms:modified>
</cp:coreProperties>
</file>