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F86" w:rsidRDefault="00B76E39">
      <w:pPr>
        <w:jc w:val="right"/>
        <w:rPr>
          <w:i/>
        </w:rPr>
      </w:pPr>
      <w:r>
        <w:rPr>
          <w:i/>
        </w:rPr>
        <w:t>Załącznik nr 6</w:t>
      </w:r>
    </w:p>
    <w:p w:rsidR="00240F86" w:rsidRDefault="00240F86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240F86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40F86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64402">
            <w:r>
              <w:t>Pedagogika przedszkolna i wczesnoszkolna</w:t>
            </w:r>
          </w:p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studia jednolite magisterskie</w:t>
            </w:r>
          </w:p>
        </w:tc>
      </w:tr>
      <w:tr w:rsidR="00240F86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praktyczny</w:t>
            </w:r>
          </w:p>
        </w:tc>
      </w:tr>
      <w:tr w:rsidR="00240F86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stacjonarne</w:t>
            </w:r>
          </w:p>
        </w:tc>
      </w:tr>
      <w:tr w:rsidR="00240F86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Metodyka edukacji zdrowotnej / IPEP-0-MEZ</w:t>
            </w:r>
          </w:p>
          <w:p w:rsidR="00240F86" w:rsidRDefault="00240F86"/>
        </w:tc>
      </w:tr>
      <w:tr w:rsidR="00240F86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Piąty</w:t>
            </w:r>
          </w:p>
        </w:tc>
      </w:tr>
      <w:tr w:rsidR="00240F86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Dziesiąty</w:t>
            </w:r>
          </w:p>
        </w:tc>
      </w:tr>
      <w:tr w:rsidR="00240F86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Wykłady:            Ćwiczenia:30            Laboratorium:          </w:t>
            </w:r>
          </w:p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C3027B">
            <w:r>
              <w:t>4 ECTS</w:t>
            </w:r>
            <w:r w:rsidR="00B76E39">
              <w:t xml:space="preserve"> (w tym ECTS praktycznych:4 )</w:t>
            </w:r>
          </w:p>
        </w:tc>
      </w:tr>
      <w:tr w:rsidR="00240F86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0F00CD">
            <w:r>
              <w:t>Mgr M. Siama</w:t>
            </w:r>
            <w:bookmarkStart w:id="0" w:name="_GoBack"/>
            <w:bookmarkEnd w:id="0"/>
          </w:p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Posiada podstawową wiedzę z zakresu edukacji zdrowotnej.</w:t>
            </w:r>
          </w:p>
        </w:tc>
      </w:tr>
      <w:tr w:rsidR="00240F86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Cel (cele) przedmiotu</w:t>
            </w:r>
          </w:p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</w:tr>
      <w:tr w:rsidR="00240F86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</w:tr>
    </w:tbl>
    <w:p w:rsidR="00240F86" w:rsidRDefault="00240F86"/>
    <w:p w:rsidR="00240F86" w:rsidRDefault="00240F86"/>
    <w:p w:rsidR="00240F86" w:rsidRDefault="00240F86"/>
    <w:p w:rsidR="00240F86" w:rsidRDefault="00240F86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240F86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40F86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40F86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240F86" w:rsidRDefault="00B76E39">
            <w:r>
              <w:t>Dobiera metody projektowania różnych form aktywności w celu rozwijania kultury zdrowotnej u dzieci lub uczniów, w tym planowanie, realizowanie i ocena procesu.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SJKPPW_W22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lastRenderedPageBreak/>
              <w:t>IPEP-0-MEZ_02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Charakteryzuje sposoby rozwijania postawy prozdrowotnej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Rozróżnia modele, uwarunkowania i zagrożenia zdrowia.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Planuje działania mające na celu rozwój kultury zdrowotnej.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  <w:p w:rsidR="00240F86" w:rsidRDefault="00B76E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SJKPPW_K04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 postawy prozdrowotne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SJKPPW_W11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SJKPPW_U06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  <w:p w:rsidR="00240F86" w:rsidRDefault="00B76E39">
            <w:r>
              <w:rPr>
                <w:color w:val="000000"/>
                <w:sz w:val="20"/>
              </w:rPr>
              <w:t>SJKPPW_K03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 postawy dbałości o zdrowie i ochronę środowiska.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</w:tc>
      </w:tr>
    </w:tbl>
    <w:p w:rsidR="00240F86" w:rsidRDefault="00240F86"/>
    <w:p w:rsidR="00240F86" w:rsidRDefault="00240F86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240F86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40F86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Treści kształcenia</w:t>
            </w:r>
          </w:p>
          <w:p w:rsidR="00240F86" w:rsidRDefault="00240F86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Metody projektowania form aktywności w celu rozwijania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Sposoby rozwijania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Modele, uwarunkowania i zagrożenia zdrowia.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Działania mające na celu rozwój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</w:tr>
    </w:tbl>
    <w:p w:rsidR="00240F86" w:rsidRDefault="00240F86">
      <w:pPr>
        <w:jc w:val="center"/>
      </w:pPr>
    </w:p>
    <w:p w:rsidR="00240F86" w:rsidRDefault="00240F86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240F86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40F86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Podstawowa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Sobczyk W., Edukacja ekologiczna i prozdrowotna, Kraków 2000.</w:t>
            </w:r>
          </w:p>
          <w:p w:rsidR="00240F86" w:rsidRDefault="00B76E39" w:rsidP="00C3027B">
            <w:r>
              <w:t>2.</w:t>
            </w:r>
            <w:r w:rsidR="001F2876">
              <w:t xml:space="preserve"> </w:t>
            </w:r>
            <w:r>
              <w:t>Drabik J., Aktywność fizyczna w edukacji zdrowotnej społeczeństwa. Cz.1, Gdańsk 1995.</w:t>
            </w:r>
          </w:p>
          <w:p w:rsidR="00240F86" w:rsidRDefault="00B76E39" w:rsidP="00C3027B">
            <w:r>
              <w:t>3. Bulska J., Budowanie kompetencji zdrowotnych ludzi w środowisku ich życia : propozycje metodyczne dla pedagogów, nauczycieli, wychowawców i pracowników medycznych, wskazówki dla rodziców, Toruń 2008.</w:t>
            </w:r>
          </w:p>
          <w:p w:rsidR="00C3027B" w:rsidRDefault="00C3027B" w:rsidP="00C3027B"/>
        </w:tc>
      </w:tr>
      <w:tr w:rsidR="00240F86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lastRenderedPageBreak/>
              <w:t>Uzupełniająca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Denek K. (red.), Aktywność fizyczna, zdrowie, problematyka czasu wolnego, Sosnowiec 2015.</w:t>
            </w:r>
          </w:p>
          <w:p w:rsidR="00240F86" w:rsidRDefault="00B76E39" w:rsidP="00C3027B">
            <w:r>
              <w:t>2. Krawański A., Ciało i zdrowie człowieka w nowoczesnym systemie wychowania fizycznego, Poznań 2003.</w:t>
            </w:r>
          </w:p>
          <w:p w:rsidR="00C3027B" w:rsidRDefault="00C3027B" w:rsidP="00C3027B"/>
        </w:tc>
      </w:tr>
    </w:tbl>
    <w:p w:rsidR="00240F86" w:rsidRDefault="00240F86"/>
    <w:p w:rsidR="00240F86" w:rsidRDefault="00240F86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240F86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40F86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Typ 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Metody oceny</w:t>
            </w:r>
          </w:p>
        </w:tc>
      </w:tr>
      <w:tr w:rsidR="00240F86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 – ocena form aktywności</w:t>
            </w:r>
          </w:p>
          <w:p w:rsidR="00240F86" w:rsidRDefault="00240F86"/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Prezentacja </w:t>
            </w:r>
          </w:p>
        </w:tc>
      </w:tr>
      <w:tr w:rsidR="00240F86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Praca grupowa – przygotowanie scenariusza lekcji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Prezentacja grupowa – program akcji prozdrowotnej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</w:tbl>
    <w:p w:rsidR="00240F86" w:rsidRDefault="00240F86"/>
    <w:p w:rsidR="00240F86" w:rsidRDefault="00240F86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1"/>
        <w:gridCol w:w="3180"/>
      </w:tblGrid>
      <w:tr w:rsidR="00240F86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240F86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Średnia liczba godzin na zrealizowanie aktywności</w:t>
            </w:r>
          </w:p>
        </w:tc>
      </w:tr>
      <w:tr w:rsidR="00240F86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Godz.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1. Wykład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2. Ćwiczenia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</w:t>
            </w:r>
          </w:p>
        </w:tc>
      </w:tr>
      <w:tr w:rsidR="00240F86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3. Laboratorium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Godz. 70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1. Analiza materiałów,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color w:val="000000"/>
              </w:rPr>
            </w:pPr>
            <w:r>
              <w:rPr>
                <w:color w:val="000000"/>
              </w:rPr>
              <w:t xml:space="preserve">20 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2. Przygotowanie scenariusza lekcji</w:t>
            </w:r>
            <w:r w:rsidR="00C3027B">
              <w:t xml:space="preserve"> -</w:t>
            </w:r>
            <w:r>
              <w:t xml:space="preserve"> praca grupowa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3. Przygotowanie programu akcji prozdrowotnej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100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4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4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1</w:t>
            </w:r>
          </w:p>
        </w:tc>
      </w:tr>
    </w:tbl>
    <w:p w:rsidR="00240F86" w:rsidRDefault="00240F86"/>
    <w:p w:rsidR="00240F86" w:rsidRDefault="00240F86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240F86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40F86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pPr>
              <w:jc w:val="center"/>
            </w:pPr>
            <w:r>
              <w:t>Studia stacjonarne</w:t>
            </w:r>
          </w:p>
          <w:p w:rsidR="00240F86" w:rsidRDefault="00B76E39">
            <w:pPr>
              <w:jc w:val="center"/>
            </w:pPr>
            <w:r>
              <w:t>75%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>25%  x 1 ECTS = godziny poświęcone przez studenta na pracę własną</w:t>
            </w:r>
          </w:p>
          <w:p w:rsidR="00240F86" w:rsidRDefault="00B76E39">
            <w:pPr>
              <w:jc w:val="center"/>
            </w:pPr>
            <w:r>
              <w:t>Studia niestacjonarne</w:t>
            </w:r>
          </w:p>
          <w:p w:rsidR="00240F86" w:rsidRDefault="00B76E39">
            <w:pPr>
              <w:jc w:val="center"/>
            </w:pPr>
            <w:r>
              <w:t>50%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>50%  x 1 ECTS = godziny poświęcone przez studenta na pracę własną</w:t>
            </w:r>
          </w:p>
          <w:p w:rsidR="00240F86" w:rsidRDefault="00B76E39">
            <w:pPr>
              <w:jc w:val="center"/>
            </w:pPr>
            <w:r>
              <w:t xml:space="preserve">Praktyka zawodowa </w:t>
            </w:r>
          </w:p>
          <w:p w:rsidR="00240F86" w:rsidRDefault="00B76E39">
            <w:pPr>
              <w:jc w:val="center"/>
            </w:pPr>
            <w:r>
              <w:t>100%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 xml:space="preserve">Zajęcia praktyczne na kierunku pielęgniarstwo </w:t>
            </w:r>
          </w:p>
          <w:p w:rsidR="00240F86" w:rsidRDefault="00B76E39">
            <w:pPr>
              <w:jc w:val="center"/>
            </w:pPr>
            <w:r>
              <w:t>100%  x 1 ECTS = godziny wymagające bezpośredniego udziału nauczyciela</w:t>
            </w:r>
          </w:p>
          <w:p w:rsidR="00240F86" w:rsidRDefault="00240F86">
            <w:pPr>
              <w:jc w:val="center"/>
            </w:pPr>
          </w:p>
        </w:tc>
      </w:tr>
    </w:tbl>
    <w:p w:rsidR="00240F86" w:rsidRDefault="00240F86"/>
    <w:p w:rsidR="00240F86" w:rsidRDefault="00240F86"/>
    <w:p w:rsidR="00240F86" w:rsidRDefault="00240F86"/>
    <w:p w:rsidR="00240F86" w:rsidRDefault="00240F86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569"/>
      </w:tblGrid>
      <w:tr w:rsidR="00240F86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240F86">
        <w:trPr>
          <w:trHeight w:val="4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znakomita wiedza, umiejętności, kompetencje</w:t>
            </w:r>
          </w:p>
        </w:tc>
      </w:tr>
      <w:tr w:rsidR="00240F86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bardzo dobra wiedza, umiejętności, kompetencje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dobra wiedza, umiejętności, kompetencje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zadawalająca wiedza, umiejętności, kompetencje, ale ze znacznymi niedociągnięciami</w:t>
            </w:r>
          </w:p>
        </w:tc>
      </w:tr>
      <w:tr w:rsidR="00240F86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zadawalająca wiedza, umiejętności, kompetencje, z licznymi błędami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niezadawalająca wiedza, umiejętności, kompetencje</w:t>
            </w:r>
          </w:p>
        </w:tc>
      </w:tr>
    </w:tbl>
    <w:p w:rsidR="00240F86" w:rsidRDefault="00240F86"/>
    <w:p w:rsidR="00240F86" w:rsidRDefault="00B76E39">
      <w:r>
        <w:t>Zatwierdzenie karty opisu przedmiotu:</w:t>
      </w:r>
    </w:p>
    <w:p w:rsidR="00240F86" w:rsidRDefault="00240F86"/>
    <w:p w:rsidR="00240F86" w:rsidRDefault="00B76E39">
      <w:r>
        <w:t xml:space="preserve">Opracowała: mgr Anna </w:t>
      </w:r>
      <w:proofErr w:type="spellStart"/>
      <w:r>
        <w:t>Śróda</w:t>
      </w:r>
      <w:proofErr w:type="spellEnd"/>
    </w:p>
    <w:p w:rsidR="00240F86" w:rsidRDefault="00B76E39">
      <w:r>
        <w:t xml:space="preserve">Sprawdził  pod względem formalnym (koordynator przedmiotu): </w:t>
      </w:r>
      <w:r w:rsidR="00264402">
        <w:t xml:space="preserve">mgr Małgorzata </w:t>
      </w:r>
      <w:proofErr w:type="spellStart"/>
      <w:r w:rsidR="00264402">
        <w:t>Siama</w:t>
      </w:r>
      <w:proofErr w:type="spellEnd"/>
    </w:p>
    <w:p w:rsidR="00240F86" w:rsidRDefault="00B76E39">
      <w:r>
        <w:t>Zatwierdził (Dyrektor Instytutu): dr Monika Kościelniak</w:t>
      </w:r>
    </w:p>
    <w:p w:rsidR="00240F86" w:rsidRDefault="00240F86"/>
    <w:sectPr w:rsidR="00240F86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240F86"/>
    <w:rsid w:val="000F00CD"/>
    <w:rsid w:val="001F2876"/>
    <w:rsid w:val="00240F86"/>
    <w:rsid w:val="00264402"/>
    <w:rsid w:val="00B76E39"/>
    <w:rsid w:val="00C3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F9C91-AC01-4D61-8377-625AFEA8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827</Words>
  <Characters>4968</Characters>
  <Application>Microsoft Office Word</Application>
  <DocSecurity>0</DocSecurity>
  <Lines>41</Lines>
  <Paragraphs>11</Paragraphs>
  <ScaleCrop>false</ScaleCrop>
  <Company>South Hell</Company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48</cp:revision>
  <dcterms:created xsi:type="dcterms:W3CDTF">2019-06-22T14:10:00Z</dcterms:created>
  <dcterms:modified xsi:type="dcterms:W3CDTF">2021-07-02T13:30:00Z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