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531130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531130" w:rsidRPr="00531130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531130" w:rsidRDefault="00C11BB5" w:rsidP="00A776C6">
            <w:pPr>
              <w:jc w:val="center"/>
              <w:rPr>
                <w:b/>
              </w:rPr>
            </w:pPr>
            <w:r w:rsidRPr="00531130">
              <w:rPr>
                <w:b/>
              </w:rPr>
              <w:t>I. KARTA OPISU PRZEDMIOTU</w:t>
            </w:r>
            <w:r w:rsidR="009B1B70" w:rsidRPr="00531130">
              <w:rPr>
                <w:b/>
              </w:rPr>
              <w:t xml:space="preserve"> </w:t>
            </w:r>
          </w:p>
        </w:tc>
      </w:tr>
      <w:tr w:rsidR="00531130" w:rsidRPr="00531130">
        <w:trPr>
          <w:trHeight w:val="360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Kierunek</w:t>
            </w:r>
          </w:p>
        </w:tc>
        <w:tc>
          <w:tcPr>
            <w:tcW w:w="6310" w:type="dxa"/>
            <w:vAlign w:val="center"/>
          </w:tcPr>
          <w:p w:rsidR="00842EBE" w:rsidRPr="00531130" w:rsidRDefault="00177925" w:rsidP="00842EBE">
            <w:r>
              <w:t>Pedagogika przedszkolna i wczesnoszkolna</w:t>
            </w:r>
          </w:p>
        </w:tc>
      </w:tr>
      <w:tr w:rsidR="00531130" w:rsidRPr="00531130">
        <w:trPr>
          <w:trHeight w:val="209"/>
        </w:trPr>
        <w:tc>
          <w:tcPr>
            <w:tcW w:w="2885" w:type="dxa"/>
            <w:vAlign w:val="center"/>
          </w:tcPr>
          <w:p w:rsidR="00842EBE" w:rsidRPr="00531130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244"/>
        </w:trPr>
        <w:tc>
          <w:tcPr>
            <w:tcW w:w="2885" w:type="dxa"/>
            <w:vAlign w:val="center"/>
          </w:tcPr>
          <w:p w:rsidR="00842EBE" w:rsidRPr="00531130" w:rsidRDefault="00842EBE" w:rsidP="00914847">
            <w:r w:rsidRPr="00531130">
              <w:t xml:space="preserve">Poziom </w:t>
            </w:r>
            <w:r w:rsidR="00914847" w:rsidRPr="00531130">
              <w:t>kształcenia</w:t>
            </w:r>
          </w:p>
        </w:tc>
        <w:tc>
          <w:tcPr>
            <w:tcW w:w="6310" w:type="dxa"/>
            <w:vAlign w:val="center"/>
          </w:tcPr>
          <w:p w:rsidR="00842EBE" w:rsidRPr="00531130" w:rsidRDefault="00961F98" w:rsidP="00842EBE">
            <w:r w:rsidRPr="00531130">
              <w:t>studia jednolite magisterskie</w:t>
            </w:r>
          </w:p>
        </w:tc>
      </w:tr>
      <w:tr w:rsidR="00531130" w:rsidRPr="00531130">
        <w:trPr>
          <w:trHeight w:val="239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 xml:space="preserve">Profil </w:t>
            </w:r>
            <w:r w:rsidR="00914847" w:rsidRPr="00531130">
              <w:t>kształcenia</w:t>
            </w:r>
          </w:p>
        </w:tc>
        <w:tc>
          <w:tcPr>
            <w:tcW w:w="6310" w:type="dxa"/>
            <w:vAlign w:val="center"/>
          </w:tcPr>
          <w:p w:rsidR="00842EBE" w:rsidRPr="00531130" w:rsidRDefault="00842EBE" w:rsidP="00842EBE">
            <w:r w:rsidRPr="00531130">
              <w:t>praktyczny</w:t>
            </w:r>
          </w:p>
        </w:tc>
      </w:tr>
      <w:tr w:rsidR="00531130" w:rsidRPr="00531130">
        <w:trPr>
          <w:trHeight w:val="309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531130" w:rsidRDefault="0062750D" w:rsidP="00184403">
            <w:r w:rsidRPr="00531130">
              <w:t>stacjonarne</w:t>
            </w:r>
          </w:p>
        </w:tc>
      </w:tr>
      <w:tr w:rsidR="00531130" w:rsidRPr="00531130">
        <w:trPr>
          <w:trHeight w:val="192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417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Przedmiot/kod</w:t>
            </w:r>
          </w:p>
        </w:tc>
        <w:tc>
          <w:tcPr>
            <w:tcW w:w="6310" w:type="dxa"/>
            <w:vAlign w:val="center"/>
          </w:tcPr>
          <w:p w:rsidR="00842EBE" w:rsidRPr="00531130" w:rsidRDefault="00326BE9" w:rsidP="00842EBE">
            <w:pPr>
              <w:rPr>
                <w:rFonts w:eastAsia="Calibri"/>
                <w:lang w:eastAsia="en-US"/>
              </w:rPr>
            </w:pPr>
            <w:r w:rsidRPr="00531130">
              <w:t>Kompetencje polonistyczne nauczyciela</w:t>
            </w:r>
            <w:r w:rsidR="00683A69" w:rsidRPr="00531130">
              <w:rPr>
                <w:rFonts w:eastAsia="Calibri"/>
                <w:lang w:eastAsia="en-US"/>
              </w:rPr>
              <w:t>/IPEP-0-</w:t>
            </w:r>
            <w:r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</w:p>
          <w:p w:rsidR="00EB3830" w:rsidRPr="00531130" w:rsidRDefault="00EB3830" w:rsidP="00842EBE">
            <w:pPr>
              <w:rPr>
                <w:rFonts w:eastAsia="Calibri"/>
                <w:lang w:eastAsia="en-US"/>
              </w:rPr>
            </w:pPr>
          </w:p>
          <w:p w:rsidR="00EB3830" w:rsidRPr="00531130" w:rsidRDefault="00EB3830" w:rsidP="00EB3830">
            <w:pPr>
              <w:rPr>
                <w:rFonts w:eastAsia="Calibri"/>
                <w:lang w:eastAsia="en-US"/>
              </w:rPr>
            </w:pPr>
          </w:p>
        </w:tc>
      </w:tr>
      <w:tr w:rsidR="00531130" w:rsidRPr="00531130">
        <w:trPr>
          <w:trHeight w:val="112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Rok studiów</w:t>
            </w:r>
          </w:p>
        </w:tc>
        <w:tc>
          <w:tcPr>
            <w:tcW w:w="6310" w:type="dxa"/>
            <w:vAlign w:val="center"/>
          </w:tcPr>
          <w:p w:rsidR="00842EBE" w:rsidRPr="00531130" w:rsidRDefault="00326BE9" w:rsidP="00842EBE">
            <w:r w:rsidRPr="00531130">
              <w:t>trzeci</w:t>
            </w:r>
          </w:p>
        </w:tc>
      </w:tr>
      <w:tr w:rsidR="00531130" w:rsidRPr="00531130">
        <w:trPr>
          <w:trHeight w:val="182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531130" w:rsidRDefault="00CC3290" w:rsidP="00842EBE">
            <w:r w:rsidRPr="00531130">
              <w:t>szósty</w:t>
            </w:r>
          </w:p>
        </w:tc>
      </w:tr>
      <w:tr w:rsidR="00531130" w:rsidRPr="00531130">
        <w:trPr>
          <w:trHeight w:val="399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531130" w:rsidRDefault="00842EBE" w:rsidP="00C54998">
            <w:r w:rsidRPr="00531130">
              <w:t>Wykłady:</w:t>
            </w:r>
            <w:r w:rsidR="00353F7B" w:rsidRPr="00531130">
              <w:t xml:space="preserve"> 15</w:t>
            </w:r>
            <w:r w:rsidRPr="00531130">
              <w:t xml:space="preserve">   </w:t>
            </w:r>
            <w:r w:rsidR="00C54998" w:rsidRPr="00531130">
              <w:t xml:space="preserve">     </w:t>
            </w:r>
            <w:r w:rsidR="00353F7B" w:rsidRPr="00531130">
              <w:t xml:space="preserve">   Ćwiczenia: </w:t>
            </w:r>
            <w:r w:rsidR="009D1601">
              <w:t>15</w:t>
            </w:r>
          </w:p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531130" w:rsidRDefault="00CC3290" w:rsidP="00D15427">
            <w:r w:rsidRPr="00531130">
              <w:t>4</w:t>
            </w:r>
            <w:r w:rsidR="00353F7B" w:rsidRPr="00531130">
              <w:t xml:space="preserve"> ECTS </w:t>
            </w:r>
            <w:r w:rsidR="006B2C7B" w:rsidRPr="00531130">
              <w:t>(w tym 2 ECTS praktyczne</w:t>
            </w:r>
            <w:r w:rsidR="00C54998" w:rsidRPr="00531130">
              <w:t>)</w:t>
            </w:r>
            <w:r w:rsidR="001C0602" w:rsidRPr="00531130">
              <w:t xml:space="preserve"> </w:t>
            </w:r>
            <w:r w:rsidR="001C0602" w:rsidRPr="00531130">
              <w:br/>
            </w:r>
          </w:p>
        </w:tc>
      </w:tr>
      <w:tr w:rsidR="00531130" w:rsidRPr="00531130">
        <w:trPr>
          <w:trHeight w:val="380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531130" w:rsidRDefault="00EA6CA2" w:rsidP="00842EBE">
            <w:r>
              <w:t>Prof. K. Maćkowiak, mgr K. Borowski</w:t>
            </w:r>
          </w:p>
        </w:tc>
      </w:tr>
      <w:tr w:rsidR="00531130" w:rsidRPr="00531130">
        <w:trPr>
          <w:trHeight w:val="209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 xml:space="preserve">Wymagania wstępne </w:t>
            </w:r>
            <w:r w:rsidRPr="00531130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353F7B" w:rsidRPr="00531130" w:rsidRDefault="00353F7B" w:rsidP="00353F7B"/>
          <w:p w:rsidR="00842EBE" w:rsidRPr="00531130" w:rsidRDefault="00353F7B" w:rsidP="00353F7B">
            <w:r w:rsidRPr="00531130">
              <w:t xml:space="preserve">Ma wiedzę </w:t>
            </w:r>
            <w:r w:rsidR="00326BE9" w:rsidRPr="00531130">
              <w:t>z zakresu kultury języka</w:t>
            </w:r>
            <w:r w:rsidR="00CC3290" w:rsidRPr="00531130">
              <w:t>, kompetencji polonistycznych nauczyciela z poprzedniego semestru</w:t>
            </w:r>
            <w:r w:rsidR="00EB420C" w:rsidRPr="00531130">
              <w:t xml:space="preserve"> oraz dotyczącą rozwoju dziecka</w:t>
            </w:r>
          </w:p>
        </w:tc>
      </w:tr>
      <w:tr w:rsidR="00531130" w:rsidRPr="00531130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531130" w:rsidRDefault="00353F7B" w:rsidP="008B15DD">
            <w:r w:rsidRPr="00531130">
              <w:t>Cel (cele) przedmiotu</w:t>
            </w:r>
          </w:p>
          <w:p w:rsidR="00353F7B" w:rsidRPr="00531130" w:rsidRDefault="00353F7B" w:rsidP="00EB420C"/>
        </w:tc>
        <w:tc>
          <w:tcPr>
            <w:tcW w:w="6310" w:type="dxa"/>
            <w:vAlign w:val="center"/>
          </w:tcPr>
          <w:p w:rsidR="00353F7B" w:rsidRPr="00531130" w:rsidRDefault="00EB420C" w:rsidP="00A34917">
            <w:r w:rsidRPr="00531130">
              <w:t>Podniesienie poziomu umiejętności warunkujących porozumiewanie się w języku polskim w mowie i piśmie</w:t>
            </w:r>
          </w:p>
        </w:tc>
      </w:tr>
      <w:tr w:rsidR="00531130" w:rsidRPr="00531130" w:rsidTr="00A34917">
        <w:trPr>
          <w:trHeight w:val="890"/>
        </w:trPr>
        <w:tc>
          <w:tcPr>
            <w:tcW w:w="2885" w:type="dxa"/>
            <w:vMerge/>
          </w:tcPr>
          <w:p w:rsidR="00EB420C" w:rsidRPr="00531130" w:rsidRDefault="00EB420C" w:rsidP="00EB420C"/>
        </w:tc>
        <w:tc>
          <w:tcPr>
            <w:tcW w:w="6310" w:type="dxa"/>
            <w:vAlign w:val="center"/>
          </w:tcPr>
          <w:p w:rsidR="00EB420C" w:rsidRPr="00531130" w:rsidRDefault="00EB420C" w:rsidP="00EB420C">
            <w:r w:rsidRPr="00531130">
              <w:t>Doskonalenie wypowiedzi w postaci form użytkowych</w:t>
            </w:r>
          </w:p>
        </w:tc>
      </w:tr>
      <w:tr w:rsidR="00EB420C" w:rsidRPr="00531130" w:rsidTr="00A34917">
        <w:trPr>
          <w:trHeight w:val="880"/>
        </w:trPr>
        <w:tc>
          <w:tcPr>
            <w:tcW w:w="2885" w:type="dxa"/>
            <w:vMerge/>
          </w:tcPr>
          <w:p w:rsidR="00EB420C" w:rsidRPr="00531130" w:rsidRDefault="00EB420C" w:rsidP="00EB420C"/>
        </w:tc>
        <w:tc>
          <w:tcPr>
            <w:tcW w:w="6310" w:type="dxa"/>
            <w:vAlign w:val="center"/>
          </w:tcPr>
          <w:p w:rsidR="00EB420C" w:rsidRPr="00531130" w:rsidRDefault="00EB420C" w:rsidP="00EB420C">
            <w:r w:rsidRPr="00531130">
              <w:t>Analiza i interpretacja tekstów literackich, publicystycznych</w:t>
            </w:r>
          </w:p>
          <w:p w:rsidR="00EB420C" w:rsidRPr="00531130" w:rsidRDefault="00EB420C" w:rsidP="00EB420C">
            <w:r w:rsidRPr="00531130">
              <w:t xml:space="preserve">Zapoznanie z literaturą </w:t>
            </w:r>
            <w:r w:rsidR="00CC3290" w:rsidRPr="00531130">
              <w:t xml:space="preserve">i sztuką </w:t>
            </w:r>
            <w:r w:rsidRPr="00531130">
              <w:t>dla dzieci i jej możliwościami działania wychowawczego</w:t>
            </w:r>
          </w:p>
        </w:tc>
      </w:tr>
    </w:tbl>
    <w:p w:rsidR="00114766" w:rsidRPr="00531130" w:rsidRDefault="00114766" w:rsidP="009956FD"/>
    <w:p w:rsidR="00661E88" w:rsidRPr="00531130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531130" w:rsidRPr="00531130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531130" w:rsidRDefault="00E5087F" w:rsidP="00D20BAE">
            <w:pPr>
              <w:jc w:val="center"/>
              <w:rPr>
                <w:b/>
              </w:rPr>
            </w:pPr>
            <w:r w:rsidRPr="00531130">
              <w:rPr>
                <w:b/>
              </w:rPr>
              <w:t>II</w:t>
            </w:r>
            <w:r w:rsidR="007E5CFC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EFEKTY </w:t>
            </w:r>
            <w:r w:rsidR="00D20BAE" w:rsidRPr="00531130">
              <w:rPr>
                <w:b/>
              </w:rPr>
              <w:t>UCZENIA SIĘ</w:t>
            </w:r>
          </w:p>
          <w:p w:rsidR="00A714ED" w:rsidRPr="00531130" w:rsidRDefault="00A714ED" w:rsidP="00D43A71">
            <w:pPr>
              <w:rPr>
                <w:b/>
              </w:rPr>
            </w:pPr>
          </w:p>
        </w:tc>
      </w:tr>
      <w:tr w:rsidR="00531130" w:rsidRPr="00531130" w:rsidTr="008D2AD2">
        <w:trPr>
          <w:trHeight w:val="540"/>
        </w:trPr>
        <w:tc>
          <w:tcPr>
            <w:tcW w:w="2233" w:type="dxa"/>
            <w:vAlign w:val="center"/>
          </w:tcPr>
          <w:p w:rsidR="00A55D67" w:rsidRPr="00531130" w:rsidRDefault="00A55D67" w:rsidP="00A55D67">
            <w:pPr>
              <w:jc w:val="center"/>
            </w:pPr>
            <w:r w:rsidRPr="00531130">
              <w:t xml:space="preserve">Symbole efektów </w:t>
            </w:r>
            <w:r w:rsidR="00044188" w:rsidRPr="00531130">
              <w:t>uczenia się</w:t>
            </w:r>
          </w:p>
          <w:p w:rsidR="00281418" w:rsidRPr="00531130" w:rsidRDefault="00281418" w:rsidP="00D43A71"/>
          <w:p w:rsidR="00281418" w:rsidRPr="00531130" w:rsidRDefault="00281418" w:rsidP="00D43A71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531130" w:rsidRDefault="00A55D67" w:rsidP="00A55D67">
            <w:pPr>
              <w:jc w:val="center"/>
            </w:pPr>
            <w:r w:rsidRPr="00531130">
              <w:t xml:space="preserve">Potwierdzenie osiągnięcia efektów </w:t>
            </w:r>
            <w:r w:rsidR="00044188" w:rsidRPr="00531130">
              <w:t>uczenia się</w:t>
            </w:r>
          </w:p>
          <w:p w:rsidR="00281418" w:rsidRPr="00531130" w:rsidRDefault="00281418" w:rsidP="00D43A71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531130" w:rsidRDefault="00A55D67" w:rsidP="00A55D67">
            <w:pPr>
              <w:jc w:val="center"/>
              <w:rPr>
                <w:bCs/>
              </w:rPr>
            </w:pPr>
            <w:r w:rsidRPr="00531130">
              <w:rPr>
                <w:bCs/>
              </w:rPr>
              <w:t xml:space="preserve">Odniesienie do efektów </w:t>
            </w:r>
            <w:r w:rsidR="00044188" w:rsidRPr="00531130">
              <w:t>uczenia się</w:t>
            </w:r>
            <w:r w:rsidRPr="00531130">
              <w:rPr>
                <w:bCs/>
              </w:rPr>
              <w:t xml:space="preserve">  dla kierunku studiów</w:t>
            </w:r>
          </w:p>
          <w:p w:rsidR="003E41A5" w:rsidRPr="00531130" w:rsidRDefault="003E41A5" w:rsidP="00847D78"/>
        </w:tc>
      </w:tr>
      <w:tr w:rsidR="00531130" w:rsidRPr="00531130" w:rsidTr="008D2AD2">
        <w:trPr>
          <w:trHeight w:val="688"/>
        </w:trPr>
        <w:tc>
          <w:tcPr>
            <w:tcW w:w="2233" w:type="dxa"/>
          </w:tcPr>
          <w:p w:rsidR="00281418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EB420C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="00EB420C" w:rsidRPr="00531130">
              <w:rPr>
                <w:rFonts w:eastAsia="Calibri"/>
                <w:lang w:eastAsia="en-US"/>
              </w:rPr>
              <w:t>_01</w:t>
            </w:r>
          </w:p>
          <w:p w:rsidR="008D2AD2" w:rsidRPr="00531130" w:rsidRDefault="008D2AD2" w:rsidP="009D1601"/>
        </w:tc>
        <w:tc>
          <w:tcPr>
            <w:tcW w:w="4820" w:type="dxa"/>
          </w:tcPr>
          <w:p w:rsidR="008D2AD2" w:rsidRPr="00531130" w:rsidRDefault="008D2AD2" w:rsidP="00D43A71">
            <w:pPr>
              <w:autoSpaceDE w:val="0"/>
              <w:autoSpaceDN w:val="0"/>
              <w:adjustRightInd w:val="0"/>
            </w:pPr>
            <w:r w:rsidRPr="00531130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697" w:type="dxa"/>
            <w:vAlign w:val="center"/>
          </w:tcPr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SJKPPW_W09</w:t>
            </w:r>
          </w:p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8F7C69" w:rsidRPr="00531130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05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lastRenderedPageBreak/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F32056" w:rsidRPr="00531130" w:rsidRDefault="00F32056" w:rsidP="00F32056">
            <w:r w:rsidRPr="00531130">
              <w:t>Posługuje się pojęciami z zakresu teorii literatury, kultury oraz wiedzy o języku;</w:t>
            </w:r>
          </w:p>
          <w:p w:rsidR="008D2AD2" w:rsidRPr="00531130" w:rsidRDefault="008D2AD2" w:rsidP="00F32056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SJKPPW_W17</w:t>
            </w:r>
          </w:p>
          <w:p w:rsidR="008F7C69" w:rsidRPr="00531130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20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F32056" w:rsidRPr="00531130" w:rsidRDefault="00F32056" w:rsidP="00F32056">
            <w:r w:rsidRPr="00531130">
              <w:t>Zna podstawy i zakres doboru treści nauczania uczniów w zakresie języka polskiego; pojęcia z zakresu teorii literatury, kultury oraz wiedzy o języku</w:t>
            </w:r>
            <w:r w:rsidR="00AC5C37" w:rsidRPr="00531130">
              <w:t xml:space="preserve"> w odniesieniu do dziecka w </w:t>
            </w:r>
            <w:r w:rsidR="00CC3290" w:rsidRPr="00531130">
              <w:t>młodszym wieku szkolnym</w:t>
            </w:r>
            <w:r w:rsidRPr="00531130">
              <w:t xml:space="preserve">; </w:t>
            </w:r>
          </w:p>
          <w:p w:rsidR="008D2AD2" w:rsidRPr="00531130" w:rsidRDefault="008D2AD2" w:rsidP="00664A67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SJKPPW_W04</w:t>
            </w:r>
          </w:p>
          <w:p w:rsidR="0067512C" w:rsidRPr="00531130" w:rsidRDefault="0067512C" w:rsidP="00664A67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05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</w:tcPr>
          <w:p w:rsidR="008D2AD2" w:rsidRPr="00531130" w:rsidRDefault="00F32056" w:rsidP="00F16D6F">
            <w:r w:rsidRPr="00531130">
              <w:t xml:space="preserve">Ma orientację w klasycznej i współczesnej literaturze dla dzieci </w:t>
            </w:r>
            <w:r w:rsidR="00CE2BD2" w:rsidRPr="00531130">
              <w:t xml:space="preserve">w </w:t>
            </w:r>
            <w:r w:rsidR="00CC3290" w:rsidRPr="00531130">
              <w:t xml:space="preserve">młodszym </w:t>
            </w:r>
            <w:r w:rsidR="00CE2BD2" w:rsidRPr="00531130">
              <w:t xml:space="preserve">wieku szkolnym </w:t>
            </w:r>
            <w:r w:rsidRPr="00531130">
              <w:t>oraz zna wytwory kultury przeznaczone dla dziecięcego odbiorcy.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SJKPPW_W11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67512C" w:rsidRPr="00531130" w:rsidRDefault="0067512C" w:rsidP="00656D51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05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</w:tcPr>
          <w:p w:rsidR="00F32056" w:rsidRPr="00531130" w:rsidRDefault="00F32056" w:rsidP="00F32056">
            <w:r w:rsidRPr="00531130">
              <w:t xml:space="preserve">Umie wyrazić myśli w sposób bogaty, </w:t>
            </w:r>
          </w:p>
          <w:p w:rsidR="008D2AD2" w:rsidRPr="00531130" w:rsidRDefault="00F32056" w:rsidP="00F32056">
            <w:pPr>
              <w:autoSpaceDE w:val="0"/>
              <w:autoSpaceDN w:val="0"/>
              <w:adjustRightInd w:val="0"/>
            </w:pPr>
            <w:r w:rsidRPr="00531130">
              <w:t>z zastosowaniem właściwego słownictwa, dostosowanego do możliwości percepcji odbiorcy.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8D2AD2" w:rsidRPr="00531130" w:rsidRDefault="008D2AD2" w:rsidP="00656D51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F16D6F">
        <w:trPr>
          <w:trHeight w:val="720"/>
        </w:trPr>
        <w:tc>
          <w:tcPr>
            <w:tcW w:w="2233" w:type="dxa"/>
          </w:tcPr>
          <w:p w:rsidR="00B15E27" w:rsidRPr="00531130" w:rsidRDefault="00B15E27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</w:tcPr>
          <w:p w:rsidR="00B15E27" w:rsidRPr="00531130" w:rsidRDefault="00F32056" w:rsidP="0067512C">
            <w:pPr>
              <w:autoSpaceDE w:val="0"/>
              <w:autoSpaceDN w:val="0"/>
              <w:adjustRightInd w:val="0"/>
            </w:pPr>
            <w:r w:rsidRPr="00531130">
              <w:t>Potrafi dokonać analizy i interpretacji zróżnicowanych formalnie dzieł literackich oraz kulturowych;</w:t>
            </w:r>
            <w:r w:rsidR="00B15E27" w:rsidRPr="00531130">
              <w:t xml:space="preserve"> 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8F7C69" w:rsidRPr="00531130" w:rsidRDefault="008F7C69" w:rsidP="008F7C69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F16D6F">
        <w:trPr>
          <w:trHeight w:val="705"/>
        </w:trPr>
        <w:tc>
          <w:tcPr>
            <w:tcW w:w="2233" w:type="dxa"/>
          </w:tcPr>
          <w:p w:rsidR="00B15E27" w:rsidRPr="00531130" w:rsidRDefault="00B15E27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</w:tcPr>
          <w:p w:rsidR="00F32056" w:rsidRPr="00531130" w:rsidRDefault="00D43A71" w:rsidP="00F32056">
            <w:r w:rsidRPr="00531130">
              <w:t xml:space="preserve">Potrafi </w:t>
            </w:r>
            <w:r w:rsidR="00F32056" w:rsidRPr="00531130">
              <w:t>wyróżniać wśród różnych zjawisk językowych kategori</w:t>
            </w:r>
            <w:r w:rsidRPr="00531130">
              <w:t xml:space="preserve">e </w:t>
            </w:r>
            <w:r w:rsidR="00F32056" w:rsidRPr="00531130">
              <w:t>prymarn</w:t>
            </w:r>
            <w:r w:rsidRPr="00531130">
              <w:t>e</w:t>
            </w:r>
            <w:r w:rsidR="00F32056" w:rsidRPr="00531130">
              <w:t xml:space="preserve"> i sekundarn</w:t>
            </w:r>
            <w:r w:rsidRPr="00531130">
              <w:t>e</w:t>
            </w:r>
            <w:r w:rsidR="00F32056" w:rsidRPr="00531130">
              <w:t xml:space="preserve"> odpowiedni</w:t>
            </w:r>
            <w:r w:rsidRPr="00531130">
              <w:t>e</w:t>
            </w:r>
            <w:r w:rsidR="00F32056" w:rsidRPr="00531130">
              <w:t xml:space="preserve"> dla dziecka w </w:t>
            </w:r>
            <w:r w:rsidR="00CC3290" w:rsidRPr="00531130">
              <w:t xml:space="preserve">młodszym </w:t>
            </w:r>
            <w:r w:rsidR="00F32056" w:rsidRPr="00531130">
              <w:t>wieku szkolnym;</w:t>
            </w:r>
          </w:p>
          <w:p w:rsidR="00B15E27" w:rsidRPr="00531130" w:rsidRDefault="00B15E27" w:rsidP="00F16D6F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620F28" w:rsidRPr="00531130" w:rsidRDefault="00620F28" w:rsidP="00656D51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65"/>
        </w:trPr>
        <w:tc>
          <w:tcPr>
            <w:tcW w:w="2233" w:type="dxa"/>
            <w:vAlign w:val="center"/>
          </w:tcPr>
          <w:p w:rsidR="008D2AD2" w:rsidRPr="00531130" w:rsidRDefault="00A65384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4820" w:type="dxa"/>
            <w:vAlign w:val="center"/>
          </w:tcPr>
          <w:p w:rsidR="00CD1249" w:rsidRDefault="00D43A71" w:rsidP="00CD1249">
            <w:r w:rsidRPr="00531130">
              <w:t xml:space="preserve">Umie </w:t>
            </w:r>
            <w:r w:rsidR="00F32056" w:rsidRPr="00531130">
              <w:t>wypowiadać się w mowie i w piśmie w sposób klarowny, spójny i precyzyjny, konstruując rozbudowane ustne i pisemne uzasadnienia na zadane tematy</w:t>
            </w:r>
            <w:r w:rsidR="00CD1249">
              <w:t>. Jest przygotowany do formownia właściwych zachowań i postaw wobec zjawisk językowych i artystycznych wytworów języka.</w:t>
            </w:r>
          </w:p>
          <w:p w:rsidR="00F32056" w:rsidRPr="00531130" w:rsidRDefault="00F32056" w:rsidP="00F32056"/>
          <w:p w:rsidR="008D2AD2" w:rsidRPr="00531130" w:rsidRDefault="008D2AD2" w:rsidP="00F26887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SJKPPW_K02</w:t>
            </w:r>
          </w:p>
          <w:p w:rsidR="0026393F" w:rsidRPr="00531130" w:rsidRDefault="0026393F" w:rsidP="0026393F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65"/>
        </w:trPr>
        <w:tc>
          <w:tcPr>
            <w:tcW w:w="2233" w:type="dxa"/>
            <w:vAlign w:val="center"/>
          </w:tcPr>
          <w:p w:rsidR="00D43A71" w:rsidRPr="00531130" w:rsidRDefault="00CE2BD2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4820" w:type="dxa"/>
            <w:vAlign w:val="center"/>
          </w:tcPr>
          <w:p w:rsidR="00D43A71" w:rsidRPr="00531130" w:rsidRDefault="0086735A" w:rsidP="0086735A">
            <w:r w:rsidRPr="00531130">
              <w:t>Dokonuje autorefleksji nad dyspozycjami i posiadanymi kompetencjami merytorycznymi do wspierania dzieci w zakresie rozwoju języka polskiego.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D43A71" w:rsidRPr="00531130" w:rsidRDefault="00D43A71" w:rsidP="0026393F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65"/>
        </w:trPr>
        <w:tc>
          <w:tcPr>
            <w:tcW w:w="2233" w:type="dxa"/>
            <w:vAlign w:val="center"/>
          </w:tcPr>
          <w:p w:rsidR="00D43A71" w:rsidRPr="00531130" w:rsidRDefault="00CE2BD2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4820" w:type="dxa"/>
            <w:vAlign w:val="center"/>
          </w:tcPr>
          <w:p w:rsidR="0086735A" w:rsidRPr="00531130" w:rsidRDefault="0086735A" w:rsidP="0086735A">
            <w:r w:rsidRPr="00531130">
              <w:t>Potrafi zaplanować działania na rzecz rozwoju swojej wiedzy i umiejętności w zakresie prawidłowej realizacji edukacji polonistycznej w przedszkolu i klasach I–III.</w:t>
            </w:r>
          </w:p>
          <w:p w:rsidR="00D43A71" w:rsidRPr="00531130" w:rsidRDefault="00D43A71" w:rsidP="00D43A71"/>
          <w:p w:rsidR="00D43A71" w:rsidRPr="00531130" w:rsidRDefault="00D43A71" w:rsidP="00F32056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SJKPPW_K08</w:t>
            </w:r>
          </w:p>
          <w:p w:rsidR="00D43A71" w:rsidRPr="00531130" w:rsidRDefault="00D43A71" w:rsidP="0026393F">
            <w:pPr>
              <w:autoSpaceDE w:val="0"/>
              <w:autoSpaceDN w:val="0"/>
              <w:adjustRightInd w:val="0"/>
            </w:pPr>
          </w:p>
        </w:tc>
      </w:tr>
    </w:tbl>
    <w:p w:rsidR="00114766" w:rsidRPr="00531130" w:rsidRDefault="00114766" w:rsidP="009956FD"/>
    <w:p w:rsidR="00661E88" w:rsidRPr="00531130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6"/>
        <w:gridCol w:w="2100"/>
      </w:tblGrid>
      <w:tr w:rsidR="00531130" w:rsidRPr="00531130" w:rsidTr="00AF2494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531130" w:rsidRDefault="00A55D67" w:rsidP="00B57F9A">
            <w:pPr>
              <w:jc w:val="center"/>
              <w:rPr>
                <w:b/>
              </w:rPr>
            </w:pPr>
            <w:r w:rsidRPr="00531130">
              <w:rPr>
                <w:b/>
              </w:rPr>
              <w:t>III</w:t>
            </w:r>
            <w:r w:rsidR="00044188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TREŚCI </w:t>
            </w:r>
            <w:r w:rsidR="00B57F9A" w:rsidRPr="00531130">
              <w:rPr>
                <w:b/>
              </w:rPr>
              <w:t>KSZTAŁCENIA</w:t>
            </w:r>
          </w:p>
        </w:tc>
      </w:tr>
      <w:tr w:rsidR="00531130" w:rsidRPr="00531130" w:rsidTr="00AF2494">
        <w:trPr>
          <w:trHeight w:val="1005"/>
        </w:trPr>
        <w:tc>
          <w:tcPr>
            <w:tcW w:w="1004" w:type="dxa"/>
            <w:vAlign w:val="center"/>
          </w:tcPr>
          <w:p w:rsidR="000B2CE4" w:rsidRPr="00531130" w:rsidRDefault="000B2CE4" w:rsidP="000B2CE4">
            <w:pPr>
              <w:jc w:val="center"/>
            </w:pPr>
          </w:p>
          <w:p w:rsidR="000B2CE4" w:rsidRPr="00531130" w:rsidRDefault="000B2CE4" w:rsidP="000B2CE4">
            <w:pPr>
              <w:jc w:val="center"/>
            </w:pPr>
            <w:r w:rsidRPr="00531130">
              <w:t>Symbol</w:t>
            </w:r>
          </w:p>
        </w:tc>
        <w:tc>
          <w:tcPr>
            <w:tcW w:w="6176" w:type="dxa"/>
            <w:vAlign w:val="center"/>
          </w:tcPr>
          <w:p w:rsidR="000B2CE4" w:rsidRPr="00531130" w:rsidRDefault="000B2CE4" w:rsidP="000B2CE4">
            <w:pPr>
              <w:jc w:val="center"/>
            </w:pPr>
          </w:p>
          <w:p w:rsidR="000B2CE4" w:rsidRPr="00531130" w:rsidRDefault="000B2CE4" w:rsidP="000B2CE4">
            <w:pPr>
              <w:jc w:val="center"/>
            </w:pPr>
            <w:r w:rsidRPr="00531130">
              <w:t xml:space="preserve">Treści </w:t>
            </w:r>
            <w:r w:rsidR="00B57F9A" w:rsidRPr="00531130">
              <w:t>kształcenia</w:t>
            </w:r>
          </w:p>
          <w:p w:rsidR="000B2CE4" w:rsidRPr="00531130" w:rsidRDefault="000B2CE4" w:rsidP="000B2CE4">
            <w:pPr>
              <w:jc w:val="center"/>
            </w:pPr>
          </w:p>
        </w:tc>
        <w:tc>
          <w:tcPr>
            <w:tcW w:w="2100" w:type="dxa"/>
            <w:vAlign w:val="center"/>
          </w:tcPr>
          <w:p w:rsidR="009003FD" w:rsidRPr="00531130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531130">
              <w:rPr>
                <w:bCs/>
              </w:rPr>
              <w:t xml:space="preserve">Odniesienie </w:t>
            </w:r>
            <w:r w:rsidRPr="00531130">
              <w:rPr>
                <w:bCs/>
              </w:rPr>
              <w:br/>
              <w:t xml:space="preserve">do efektów </w:t>
            </w:r>
            <w:r w:rsidR="00C753C3" w:rsidRPr="00531130">
              <w:t>uczenia się przedmiotu</w:t>
            </w:r>
            <w:r w:rsidR="009003FD" w:rsidRPr="00531130">
              <w:rPr>
                <w:bCs/>
                <w:sz w:val="20"/>
                <w:szCs w:val="20"/>
              </w:rPr>
              <w:t xml:space="preserve"> </w:t>
            </w:r>
          </w:p>
          <w:p w:rsidR="000B2CE4" w:rsidRPr="00531130" w:rsidRDefault="000B2CE4" w:rsidP="00ED664A">
            <w:pPr>
              <w:jc w:val="center"/>
            </w:pPr>
          </w:p>
        </w:tc>
      </w:tr>
      <w:tr w:rsidR="00531130" w:rsidRPr="00531130" w:rsidTr="00AF2494">
        <w:trPr>
          <w:trHeight w:val="360"/>
        </w:trPr>
        <w:tc>
          <w:tcPr>
            <w:tcW w:w="1004" w:type="dxa"/>
            <w:vAlign w:val="center"/>
          </w:tcPr>
          <w:p w:rsidR="0021325E" w:rsidRPr="00531130" w:rsidRDefault="0021325E" w:rsidP="00CF2BAC">
            <w:r w:rsidRPr="00531130">
              <w:t>TK_1</w:t>
            </w:r>
          </w:p>
        </w:tc>
        <w:tc>
          <w:tcPr>
            <w:tcW w:w="6176" w:type="dxa"/>
          </w:tcPr>
          <w:p w:rsidR="0021325E" w:rsidRPr="00531130" w:rsidRDefault="0021325E" w:rsidP="00F16D6F">
            <w:pPr>
              <w:autoSpaceDE w:val="0"/>
              <w:autoSpaceDN w:val="0"/>
              <w:adjustRightInd w:val="0"/>
            </w:pPr>
            <w:r w:rsidRPr="00531130">
              <w:t xml:space="preserve">Omówienie przedmiotu: zapoznanie studentów z kartą opisu przedmiotu, zapoznanie z efektami uczenia się </w:t>
            </w:r>
            <w:r w:rsidRPr="00531130">
              <w:lastRenderedPageBreak/>
              <w:t xml:space="preserve">przewidzianymi dla przedmiotu, zapoznanie z celami przedmiotu realizowanymi                w trakcie zajęć. Zapoznanie z zasadami bezpieczeństwa i higieny pracy w odniesieniu do przedmiotu. </w:t>
            </w:r>
          </w:p>
          <w:p w:rsidR="00615356" w:rsidRPr="00531130" w:rsidRDefault="00615356" w:rsidP="00F16D6F">
            <w:pPr>
              <w:autoSpaceDE w:val="0"/>
              <w:autoSpaceDN w:val="0"/>
              <w:adjustRightInd w:val="0"/>
            </w:pPr>
          </w:p>
          <w:p w:rsidR="0021325E" w:rsidRPr="00531130" w:rsidRDefault="0021325E" w:rsidP="00615356"/>
        </w:tc>
        <w:tc>
          <w:tcPr>
            <w:tcW w:w="2100" w:type="dxa"/>
          </w:tcPr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21325E" w:rsidRPr="00531130" w:rsidRDefault="0021325E" w:rsidP="009003FD">
            <w:pPr>
              <w:autoSpaceDE w:val="0"/>
              <w:autoSpaceDN w:val="0"/>
              <w:adjustRightInd w:val="0"/>
            </w:pPr>
            <w:r w:rsidRPr="00531130">
              <w:t>IPEP-0</w:t>
            </w:r>
            <w:r w:rsidR="00AF2494" w:rsidRPr="00531130">
              <w:t>-KPN</w:t>
            </w:r>
            <w:r w:rsidR="009D1601">
              <w:t>6</w:t>
            </w:r>
            <w:r w:rsidRPr="00531130">
              <w:t>_01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lastRenderedPageBreak/>
              <w:t>TK_2</w:t>
            </w:r>
          </w:p>
        </w:tc>
        <w:tc>
          <w:tcPr>
            <w:tcW w:w="6176" w:type="dxa"/>
          </w:tcPr>
          <w:p w:rsidR="00AF2494" w:rsidRPr="00531130" w:rsidRDefault="00AF2494" w:rsidP="00AF2494">
            <w:r w:rsidRPr="00531130">
              <w:t>Ćwiczenia w zakresie wyrażania myśli, słownictwo z zakresu wiedzy o literaturze, frazeologia, słowotwórstwo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_02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TK_3</w:t>
            </w:r>
          </w:p>
        </w:tc>
        <w:tc>
          <w:tcPr>
            <w:tcW w:w="6176" w:type="dxa"/>
          </w:tcPr>
          <w:p w:rsidR="00AF2494" w:rsidRPr="00531130" w:rsidRDefault="002455D2" w:rsidP="00AF2494">
            <w:pPr>
              <w:autoSpaceDE w:val="0"/>
              <w:autoSpaceDN w:val="0"/>
              <w:adjustRightInd w:val="0"/>
            </w:pPr>
            <w:r w:rsidRPr="00531130">
              <w:t>Wiedza o literaturze dla dzieci; wiedza o literaturze dla dzieci ze względu na możliwość oddziaływania pedagogicznego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_03</w:t>
            </w:r>
          </w:p>
        </w:tc>
      </w:tr>
      <w:tr w:rsidR="00531130" w:rsidRPr="00531130" w:rsidTr="00AF2494">
        <w:trPr>
          <w:trHeight w:val="360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TK_4</w:t>
            </w:r>
          </w:p>
        </w:tc>
        <w:tc>
          <w:tcPr>
            <w:tcW w:w="6176" w:type="dxa"/>
          </w:tcPr>
          <w:p w:rsidR="00AF2494" w:rsidRPr="00531130" w:rsidRDefault="002455D2" w:rsidP="00AF2494">
            <w:pPr>
              <w:autoSpaceDE w:val="0"/>
              <w:autoSpaceDN w:val="0"/>
              <w:adjustRightInd w:val="0"/>
            </w:pPr>
            <w:r w:rsidRPr="00531130">
              <w:t>Zapoznanie z</w:t>
            </w:r>
            <w:r w:rsidR="00CC3290" w:rsidRPr="00531130">
              <w:t xml:space="preserve"> filmami</w:t>
            </w:r>
            <w:r w:rsidRPr="00531130">
              <w:t xml:space="preserve">, </w:t>
            </w:r>
            <w:r w:rsidR="00CC3290" w:rsidRPr="00531130">
              <w:t>ilustracjami</w:t>
            </w:r>
            <w:r w:rsidRPr="00531130">
              <w:t xml:space="preserve"> dla dzieci.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</w:t>
            </w:r>
            <w:r w:rsidR="0031335E" w:rsidRPr="00531130">
              <w:t>KPN</w:t>
            </w:r>
            <w:r w:rsidR="009D1601">
              <w:t>6</w:t>
            </w:r>
            <w:r w:rsidRPr="00531130">
              <w:t>_04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TK_5</w:t>
            </w:r>
          </w:p>
        </w:tc>
        <w:tc>
          <w:tcPr>
            <w:tcW w:w="6176" w:type="dxa"/>
          </w:tcPr>
          <w:p w:rsidR="00AF2494" w:rsidRPr="00531130" w:rsidRDefault="002455D2" w:rsidP="00AF2494">
            <w:pPr>
              <w:autoSpaceDE w:val="0"/>
              <w:autoSpaceDN w:val="0"/>
              <w:adjustRightInd w:val="0"/>
            </w:pPr>
            <w:r w:rsidRPr="00531130">
              <w:t>Zna formy użytkowe wypowiedzi: charakterystyka, list, pogadanka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</w:t>
            </w:r>
            <w:r w:rsidR="0031335E" w:rsidRPr="00531130">
              <w:t>KPN</w:t>
            </w:r>
            <w:r w:rsidR="009D1601">
              <w:t>6</w:t>
            </w:r>
            <w:r w:rsidRPr="00531130">
              <w:t>_05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TK_6</w:t>
            </w:r>
          </w:p>
        </w:tc>
        <w:tc>
          <w:tcPr>
            <w:tcW w:w="6176" w:type="dxa"/>
          </w:tcPr>
          <w:p w:rsidR="00AF2494" w:rsidRPr="00531130" w:rsidRDefault="00CC3290" w:rsidP="00AF2494">
            <w:r w:rsidRPr="00531130">
              <w:t>Ma w</w:t>
            </w:r>
            <w:r w:rsidR="002455D2" w:rsidRPr="00531130">
              <w:t>iedz</w:t>
            </w:r>
            <w:r w:rsidRPr="00531130">
              <w:t>ę</w:t>
            </w:r>
            <w:r w:rsidR="002455D2" w:rsidRPr="00531130">
              <w:t xml:space="preserve"> z zakresu analizy literackiej tekstu, dzieła kultury.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</w:t>
            </w:r>
            <w:r w:rsidR="0031335E" w:rsidRPr="00531130">
              <w:t>KPN</w:t>
            </w:r>
            <w:r w:rsidR="009D1601">
              <w:t>6</w:t>
            </w:r>
            <w:r w:rsidRPr="00531130">
              <w:t>_06</w:t>
            </w:r>
          </w:p>
        </w:tc>
      </w:tr>
      <w:tr w:rsidR="00531130" w:rsidRPr="00531130" w:rsidTr="00AF2494">
        <w:trPr>
          <w:trHeight w:val="360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TK_7</w:t>
            </w:r>
          </w:p>
        </w:tc>
        <w:tc>
          <w:tcPr>
            <w:tcW w:w="6176" w:type="dxa"/>
          </w:tcPr>
          <w:p w:rsidR="00AF2494" w:rsidRPr="00531130" w:rsidRDefault="00CC3290" w:rsidP="00AF2494">
            <w:pPr>
              <w:autoSpaceDE w:val="0"/>
              <w:autoSpaceDN w:val="0"/>
              <w:adjustRightInd w:val="0"/>
              <w:rPr>
                <w:iCs/>
              </w:rPr>
            </w:pPr>
            <w:r w:rsidRPr="00531130">
              <w:rPr>
                <w:iCs/>
              </w:rPr>
              <w:t>Wykonuje ć</w:t>
            </w:r>
            <w:r w:rsidR="002455D2" w:rsidRPr="00531130">
              <w:rPr>
                <w:iCs/>
              </w:rPr>
              <w:t>wiczenia w zakresie doboru treści językowych w zależności od wieku dziecka</w:t>
            </w:r>
          </w:p>
        </w:tc>
        <w:tc>
          <w:tcPr>
            <w:tcW w:w="2100" w:type="dxa"/>
          </w:tcPr>
          <w:p w:rsidR="00AF2494" w:rsidRPr="00531130" w:rsidRDefault="00CE2BD2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_07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TK_8</w:t>
            </w:r>
          </w:p>
        </w:tc>
        <w:tc>
          <w:tcPr>
            <w:tcW w:w="6176" w:type="dxa"/>
          </w:tcPr>
          <w:p w:rsidR="00AF2494" w:rsidRPr="00531130" w:rsidRDefault="0086735A" w:rsidP="00AF2494">
            <w:pPr>
              <w:autoSpaceDE w:val="0"/>
              <w:autoSpaceDN w:val="0"/>
              <w:adjustRightInd w:val="0"/>
            </w:pPr>
            <w:r w:rsidRPr="00531130">
              <w:t>Dokonuje diagnozy umiejętności i kompetencji w oparciu o ćwiczenia, sprawdziany, testy.</w:t>
            </w:r>
          </w:p>
        </w:tc>
        <w:tc>
          <w:tcPr>
            <w:tcW w:w="2100" w:type="dxa"/>
          </w:tcPr>
          <w:p w:rsidR="00AF2494" w:rsidRPr="00531130" w:rsidRDefault="00CE2BD2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_08</w:t>
            </w:r>
          </w:p>
        </w:tc>
      </w:tr>
      <w:tr w:rsidR="0086735A" w:rsidRPr="00531130" w:rsidTr="00AF2494">
        <w:trPr>
          <w:trHeight w:val="345"/>
        </w:trPr>
        <w:tc>
          <w:tcPr>
            <w:tcW w:w="1004" w:type="dxa"/>
            <w:vAlign w:val="center"/>
          </w:tcPr>
          <w:p w:rsidR="0086735A" w:rsidRPr="00531130" w:rsidRDefault="0086735A" w:rsidP="00AF2494">
            <w:r w:rsidRPr="00531130">
              <w:t>TK_9</w:t>
            </w:r>
          </w:p>
        </w:tc>
        <w:tc>
          <w:tcPr>
            <w:tcW w:w="6176" w:type="dxa"/>
          </w:tcPr>
          <w:p w:rsidR="0086735A" w:rsidRPr="00531130" w:rsidRDefault="0086735A" w:rsidP="00AF2494">
            <w:pPr>
              <w:autoSpaceDE w:val="0"/>
              <w:autoSpaceDN w:val="0"/>
              <w:adjustRightInd w:val="0"/>
            </w:pPr>
            <w:r w:rsidRPr="00531130">
              <w:t>Przygotowuje plan w zakresie rozwoju kompetencji własnych</w:t>
            </w:r>
          </w:p>
        </w:tc>
        <w:tc>
          <w:tcPr>
            <w:tcW w:w="2100" w:type="dxa"/>
          </w:tcPr>
          <w:p w:rsidR="0086735A" w:rsidRPr="00531130" w:rsidRDefault="00CE2BD2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_09</w:t>
            </w:r>
          </w:p>
        </w:tc>
      </w:tr>
    </w:tbl>
    <w:p w:rsidR="00114766" w:rsidRPr="00531130" w:rsidRDefault="00114766" w:rsidP="00661E88">
      <w:pPr>
        <w:jc w:val="center"/>
      </w:pPr>
    </w:p>
    <w:p w:rsidR="00661E88" w:rsidRPr="00531130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531130" w:rsidRPr="00531130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531130" w:rsidRDefault="009C6D81" w:rsidP="009C6D81">
            <w:pPr>
              <w:jc w:val="center"/>
              <w:rPr>
                <w:b/>
              </w:rPr>
            </w:pPr>
            <w:r w:rsidRPr="00531130">
              <w:rPr>
                <w:b/>
              </w:rPr>
              <w:t>IV</w:t>
            </w:r>
            <w:r w:rsidR="00431E4B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LITERATURA PRZEDMIOTU</w:t>
            </w:r>
          </w:p>
          <w:p w:rsidR="002331AC" w:rsidRPr="00531130" w:rsidRDefault="002331AC" w:rsidP="005710C9">
            <w:pPr>
              <w:rPr>
                <w:b/>
              </w:rPr>
            </w:pPr>
          </w:p>
        </w:tc>
      </w:tr>
      <w:tr w:rsidR="00531130" w:rsidRPr="00531130">
        <w:trPr>
          <w:trHeight w:val="810"/>
        </w:trPr>
        <w:tc>
          <w:tcPr>
            <w:tcW w:w="2340" w:type="dxa"/>
          </w:tcPr>
          <w:p w:rsidR="008A4819" w:rsidRPr="00531130" w:rsidRDefault="008A4819" w:rsidP="00F16D6F">
            <w:r w:rsidRPr="00531130">
              <w:t>Podstawowa</w:t>
            </w:r>
          </w:p>
          <w:p w:rsidR="008A4819" w:rsidRPr="00531130" w:rsidRDefault="008A4819" w:rsidP="00F16D6F"/>
        </w:tc>
        <w:tc>
          <w:tcPr>
            <w:tcW w:w="6840" w:type="dxa"/>
          </w:tcPr>
          <w:p w:rsidR="001B3C63" w:rsidRPr="00B15EC8" w:rsidRDefault="0086735A" w:rsidP="00B15EC8">
            <w:pPr>
              <w:pStyle w:val="Tekstpodstawowy"/>
              <w:numPr>
                <w:ilvl w:val="0"/>
                <w:numId w:val="22"/>
              </w:numPr>
              <w:spacing w:after="0"/>
              <w:jc w:val="both"/>
              <w:rPr>
                <w:lang w:eastAsia="en-US"/>
              </w:rPr>
            </w:pPr>
            <w:r w:rsidRPr="00B15EC8">
              <w:rPr>
                <w:lang w:eastAsia="en-US"/>
              </w:rPr>
              <w:t>Adamczykowa Z., Literatura dla dzieci. Funkcje – kategorie – gatunki, WSiP TWP, Warszawa 1999.</w:t>
            </w:r>
            <w:r w:rsidR="001B3C63" w:rsidRPr="00B15EC8">
              <w:rPr>
                <w:lang w:eastAsia="en-US"/>
              </w:rPr>
              <w:t xml:space="preserve"> </w:t>
            </w:r>
          </w:p>
          <w:p w:rsidR="00340441" w:rsidRPr="00B15EC8" w:rsidRDefault="00340441" w:rsidP="00B15EC8">
            <w:pPr>
              <w:pStyle w:val="Tekstpodstawowy"/>
              <w:numPr>
                <w:ilvl w:val="0"/>
                <w:numId w:val="22"/>
              </w:numPr>
              <w:spacing w:after="0"/>
              <w:jc w:val="both"/>
              <w:rPr>
                <w:lang w:eastAsia="en-US"/>
              </w:rPr>
            </w:pPr>
            <w:r w:rsidRPr="00B15EC8">
              <w:t xml:space="preserve">Smuszkiewicz A., </w:t>
            </w:r>
            <w:hyperlink r:id="rId6" w:history="1">
              <w:r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Literatura dla dzieci : podręcznik dla studentów kierunków pedagogicznych, Poznań 2016.</w:t>
              </w:r>
            </w:hyperlink>
          </w:p>
          <w:p w:rsidR="0086735A" w:rsidRPr="00B15EC8" w:rsidRDefault="0086735A" w:rsidP="00B15EC8">
            <w:pPr>
              <w:pStyle w:val="Tekstpodstawowy"/>
              <w:numPr>
                <w:ilvl w:val="0"/>
                <w:numId w:val="22"/>
              </w:numPr>
              <w:spacing w:after="0"/>
              <w:jc w:val="both"/>
              <w:rPr>
                <w:lang w:eastAsia="en-US"/>
              </w:rPr>
            </w:pPr>
            <w:r w:rsidRPr="00B15EC8">
              <w:rPr>
                <w:lang w:eastAsia="en-US"/>
              </w:rPr>
              <w:t>Frycie S., Ziółkowska-Sobecka M., Kształcenie literackie</w:t>
            </w:r>
          </w:p>
          <w:p w:rsidR="002E6810" w:rsidRPr="00B15EC8" w:rsidRDefault="0086735A" w:rsidP="00B15EC8">
            <w:pPr>
              <w:rPr>
                <w:lang w:eastAsia="en-US"/>
              </w:rPr>
            </w:pPr>
            <w:r w:rsidRPr="00B15EC8">
              <w:rPr>
                <w:lang w:eastAsia="en-US"/>
              </w:rPr>
              <w:t xml:space="preserve">      w   okresie wczesnoszkolnym, WSP TWP, Warszawa 199</w:t>
            </w:r>
            <w:r w:rsidR="002E6810" w:rsidRPr="00B15EC8">
              <w:rPr>
                <w:lang w:eastAsia="en-US"/>
              </w:rPr>
              <w:t>8.</w:t>
            </w:r>
          </w:p>
          <w:p w:rsidR="002E6810" w:rsidRPr="00B15EC8" w:rsidRDefault="002E6810" w:rsidP="00B15EC8">
            <w:pPr>
              <w:pStyle w:val="Akapitzlist"/>
              <w:numPr>
                <w:ilvl w:val="0"/>
                <w:numId w:val="22"/>
              </w:numPr>
              <w:rPr>
                <w:lang w:eastAsia="en-US"/>
              </w:rPr>
            </w:pPr>
            <w:r w:rsidRPr="00B15EC8">
              <w:rPr>
                <w:shd w:val="clear" w:color="auto" w:fill="FFFFFF"/>
              </w:rPr>
              <w:t>Szuman S., Sztuka dziecka: psychologia twórczości rysunkowej dziecka, Warszawa, 1990</w:t>
            </w:r>
            <w:r w:rsidRPr="00B15EC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Pr="00B15EC8">
              <w:rPr>
                <w:b/>
              </w:rPr>
              <w:t xml:space="preserve"> </w:t>
            </w:r>
          </w:p>
          <w:p w:rsidR="001B3C63" w:rsidRPr="00B15EC8" w:rsidRDefault="001B3C63" w:rsidP="002E6810">
            <w:pPr>
              <w:pStyle w:val="Akapitzlist"/>
            </w:pPr>
          </w:p>
        </w:tc>
      </w:tr>
      <w:tr w:rsidR="008A4819" w:rsidRPr="00531130">
        <w:trPr>
          <w:trHeight w:val="702"/>
        </w:trPr>
        <w:tc>
          <w:tcPr>
            <w:tcW w:w="2340" w:type="dxa"/>
          </w:tcPr>
          <w:p w:rsidR="008A4819" w:rsidRPr="00531130" w:rsidRDefault="008A4819" w:rsidP="00F16D6F">
            <w:r w:rsidRPr="00531130">
              <w:t>Uzupełniająca</w:t>
            </w:r>
          </w:p>
          <w:p w:rsidR="008A4819" w:rsidRPr="00531130" w:rsidRDefault="008A4819" w:rsidP="00F16D6F"/>
        </w:tc>
        <w:tc>
          <w:tcPr>
            <w:tcW w:w="6840" w:type="dxa"/>
          </w:tcPr>
          <w:p w:rsidR="00340441" w:rsidRPr="00B15EC8" w:rsidRDefault="00974799" w:rsidP="00340441">
            <w:pPr>
              <w:pStyle w:val="Akapitzlist"/>
              <w:numPr>
                <w:ilvl w:val="0"/>
                <w:numId w:val="19"/>
              </w:numPr>
            </w:pPr>
            <w:hyperlink r:id="rId7" w:history="1">
              <w:proofErr w:type="spellStart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Dymara</w:t>
              </w:r>
              <w:proofErr w:type="spellEnd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 xml:space="preserve"> B., </w:t>
              </w:r>
              <w:proofErr w:type="spellStart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Ogrodzka</w:t>
              </w:r>
              <w:proofErr w:type="spellEnd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-Mazur E.,(red)., Dziecko w świecie literatury i życiu współczesnym, Kraków 2014.</w:t>
              </w:r>
            </w:hyperlink>
          </w:p>
          <w:p w:rsidR="002E6810" w:rsidRPr="00B15EC8" w:rsidRDefault="002E6810" w:rsidP="00CE2BD2">
            <w:pPr>
              <w:numPr>
                <w:ilvl w:val="0"/>
                <w:numId w:val="19"/>
              </w:numPr>
            </w:pPr>
            <w:r w:rsidRPr="00B15EC8">
              <w:t>Materiały akcji „Cała Polska Czyta Dzieciom”</w:t>
            </w:r>
          </w:p>
          <w:p w:rsidR="002E6810" w:rsidRPr="00B15EC8" w:rsidRDefault="002E6810" w:rsidP="00CE2BD2">
            <w:pPr>
              <w:numPr>
                <w:ilvl w:val="0"/>
                <w:numId w:val="19"/>
              </w:numPr>
            </w:pPr>
            <w:r w:rsidRPr="00B15EC8">
              <w:t>Pięć pozycji do wyboru ze „złotej listy” akcji CPCD</w:t>
            </w:r>
            <w:r w:rsidR="00A97446" w:rsidRPr="00B15EC8">
              <w:t xml:space="preserve"> przeznaczonych dla dzieci klas I-III.</w:t>
            </w:r>
          </w:p>
          <w:p w:rsidR="00714882" w:rsidRPr="00B15EC8" w:rsidRDefault="00714882" w:rsidP="00CE2BD2">
            <w:pPr>
              <w:numPr>
                <w:ilvl w:val="0"/>
                <w:numId w:val="19"/>
              </w:numPr>
            </w:pPr>
            <w:r w:rsidRPr="00B15EC8">
              <w:t>Artykuły z czasopism</w:t>
            </w:r>
            <w:r w:rsidR="00CE2BD2" w:rsidRPr="00B15EC8">
              <w:t>a</w:t>
            </w:r>
            <w:r w:rsidRPr="00B15EC8">
              <w:t xml:space="preserve"> „Wychowanie w Przedszkolu”</w:t>
            </w:r>
          </w:p>
        </w:tc>
      </w:tr>
    </w:tbl>
    <w:p w:rsidR="00114766" w:rsidRPr="00531130" w:rsidRDefault="00114766" w:rsidP="009956FD"/>
    <w:p w:rsidR="00661E88" w:rsidRPr="00531130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531130" w:rsidRPr="00531130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531130" w:rsidRDefault="00E07B68" w:rsidP="00C1419D">
            <w:pPr>
              <w:jc w:val="center"/>
              <w:rPr>
                <w:b/>
              </w:rPr>
            </w:pPr>
            <w:r w:rsidRPr="00531130">
              <w:rPr>
                <w:b/>
              </w:rPr>
              <w:t>V</w:t>
            </w:r>
            <w:r w:rsidR="00431E4B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SPOSÓB OCENIANIA</w:t>
            </w:r>
            <w:r w:rsidR="006D3EF5" w:rsidRPr="00531130">
              <w:rPr>
                <w:b/>
              </w:rPr>
              <w:t xml:space="preserve"> PRACY</w:t>
            </w:r>
            <w:r w:rsidRPr="00531130">
              <w:rPr>
                <w:b/>
              </w:rPr>
              <w:t xml:space="preserve"> STUDENTA</w:t>
            </w:r>
          </w:p>
        </w:tc>
      </w:tr>
      <w:tr w:rsidR="00CC3290" w:rsidRPr="00531130" w:rsidTr="00974799">
        <w:trPr>
          <w:trHeight w:val="1567"/>
        </w:trPr>
        <w:tc>
          <w:tcPr>
            <w:tcW w:w="2170" w:type="dxa"/>
          </w:tcPr>
          <w:p w:rsidR="00CC3290" w:rsidRPr="00531130" w:rsidRDefault="00CC3290" w:rsidP="00CE2BD2">
            <w:pPr>
              <w:jc w:val="center"/>
              <w:rPr>
                <w:rFonts w:eastAsia="Calibri"/>
                <w:lang w:eastAsia="en-US"/>
              </w:rPr>
            </w:pPr>
            <w:r w:rsidRPr="00531130">
              <w:rPr>
                <w:bCs/>
                <w:szCs w:val="20"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CC3290" w:rsidRPr="00531130" w:rsidRDefault="00CC3290" w:rsidP="00CC3290">
            <w:pPr>
              <w:jc w:val="center"/>
            </w:pPr>
            <w:r w:rsidRPr="00531130">
              <w:t>Symbol treści</w:t>
            </w:r>
          </w:p>
          <w:p w:rsidR="00CC3290" w:rsidRPr="00531130" w:rsidRDefault="00CC3290" w:rsidP="00CC3290">
            <w:pPr>
              <w:jc w:val="center"/>
            </w:pPr>
            <w:r w:rsidRPr="00531130">
              <w:t>kształcenia realizowanych</w:t>
            </w:r>
          </w:p>
          <w:p w:rsidR="00CC3290" w:rsidRPr="00531130" w:rsidRDefault="00CC3290" w:rsidP="00CC3290">
            <w:pPr>
              <w:jc w:val="center"/>
            </w:pPr>
            <w:r w:rsidRPr="00531130">
              <w:t>w trakcie zajęć</w:t>
            </w:r>
          </w:p>
          <w:p w:rsidR="00CC3290" w:rsidRPr="00531130" w:rsidRDefault="00CC3290" w:rsidP="00CE2BD2"/>
        </w:tc>
        <w:tc>
          <w:tcPr>
            <w:tcW w:w="1980" w:type="dxa"/>
          </w:tcPr>
          <w:p w:rsidR="00CC3290" w:rsidRPr="00531130" w:rsidRDefault="00CC3290" w:rsidP="00CC3290">
            <w:pPr>
              <w:jc w:val="center"/>
            </w:pPr>
            <w:r w:rsidRPr="00531130">
              <w:t xml:space="preserve">Forma realizacji treści kształcenia </w:t>
            </w:r>
          </w:p>
          <w:p w:rsidR="00CC3290" w:rsidRPr="00531130" w:rsidRDefault="00CC3290" w:rsidP="00CE2BD2">
            <w:pPr>
              <w:jc w:val="center"/>
            </w:pPr>
          </w:p>
        </w:tc>
        <w:tc>
          <w:tcPr>
            <w:tcW w:w="1980" w:type="dxa"/>
          </w:tcPr>
          <w:p w:rsidR="00CC3290" w:rsidRPr="00531130" w:rsidRDefault="00CC3290" w:rsidP="00CE2BD2">
            <w:r w:rsidRPr="00531130">
              <w:t>Typ oceniania</w:t>
            </w:r>
          </w:p>
        </w:tc>
        <w:tc>
          <w:tcPr>
            <w:tcW w:w="1980" w:type="dxa"/>
          </w:tcPr>
          <w:p w:rsidR="00CC3290" w:rsidRPr="00531130" w:rsidRDefault="00CC3290" w:rsidP="00CC3290">
            <w:pPr>
              <w:jc w:val="center"/>
            </w:pPr>
            <w:r w:rsidRPr="00531130">
              <w:t>Metody oceny</w:t>
            </w:r>
          </w:p>
          <w:p w:rsidR="00CC3290" w:rsidRPr="00531130" w:rsidRDefault="00CC3290" w:rsidP="00CE2BD2">
            <w:pPr>
              <w:jc w:val="center"/>
            </w:pPr>
          </w:p>
        </w:tc>
      </w:tr>
      <w:tr w:rsidR="00531130" w:rsidRPr="00531130" w:rsidTr="00777C7D">
        <w:trPr>
          <w:trHeight w:val="870"/>
        </w:trPr>
        <w:tc>
          <w:tcPr>
            <w:tcW w:w="2170" w:type="dxa"/>
          </w:tcPr>
          <w:p w:rsidR="00CE2BD2" w:rsidRPr="00531130" w:rsidRDefault="00CE2BD2" w:rsidP="00CE2BD2">
            <w:pPr>
              <w:jc w:val="center"/>
            </w:pPr>
            <w:bookmarkStart w:id="0" w:name="_GoBack" w:colFirst="2" w:colLast="3"/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_01</w:t>
            </w:r>
          </w:p>
          <w:p w:rsidR="00CE2BD2" w:rsidRPr="00531130" w:rsidRDefault="00CE2BD2" w:rsidP="00CE2BD2"/>
        </w:tc>
        <w:tc>
          <w:tcPr>
            <w:tcW w:w="1800" w:type="dxa"/>
            <w:vAlign w:val="center"/>
          </w:tcPr>
          <w:p w:rsidR="00CE2BD2" w:rsidRPr="00531130" w:rsidRDefault="00CE2BD2" w:rsidP="00CE2BD2">
            <w:r w:rsidRPr="00531130">
              <w:t>TK_1</w:t>
            </w:r>
          </w:p>
        </w:tc>
        <w:tc>
          <w:tcPr>
            <w:tcW w:w="1980" w:type="dxa"/>
          </w:tcPr>
          <w:p w:rsidR="00CE2BD2" w:rsidRDefault="00A97446" w:rsidP="00974799">
            <w:pPr>
              <w:jc w:val="both"/>
            </w:pPr>
            <w:r w:rsidRPr="00531130">
              <w:t>Wykład</w:t>
            </w:r>
          </w:p>
          <w:p w:rsidR="009D1601" w:rsidRPr="00531130" w:rsidRDefault="009D1601" w:rsidP="00974799">
            <w:pPr>
              <w:jc w:val="both"/>
            </w:pPr>
            <w:r>
              <w:t>Ćwiczenia</w:t>
            </w:r>
          </w:p>
          <w:p w:rsidR="00CE2BD2" w:rsidRPr="00531130" w:rsidRDefault="00CE2BD2" w:rsidP="00974799">
            <w:pPr>
              <w:jc w:val="both"/>
            </w:pPr>
          </w:p>
        </w:tc>
        <w:tc>
          <w:tcPr>
            <w:tcW w:w="1980" w:type="dxa"/>
          </w:tcPr>
          <w:p w:rsidR="00CE2BD2" w:rsidRDefault="009D1601" w:rsidP="00974799">
            <w:pPr>
              <w:jc w:val="both"/>
            </w:pPr>
            <w:r>
              <w:t>F</w:t>
            </w:r>
          </w:p>
          <w:p w:rsidR="009D1601" w:rsidRPr="00531130" w:rsidRDefault="009D1601" w:rsidP="00974799">
            <w:pPr>
              <w:jc w:val="both"/>
            </w:pPr>
            <w:r>
              <w:t>F</w:t>
            </w:r>
          </w:p>
        </w:tc>
        <w:tc>
          <w:tcPr>
            <w:tcW w:w="1980" w:type="dxa"/>
          </w:tcPr>
          <w:p w:rsidR="00A97446" w:rsidRPr="00531130" w:rsidRDefault="00EA6CA2" w:rsidP="00A97446">
            <w:r>
              <w:t>Egzamin ustny</w:t>
            </w:r>
          </w:p>
          <w:p w:rsidR="00CE2BD2" w:rsidRPr="00531130" w:rsidRDefault="00CE2BD2" w:rsidP="00CE2BD2">
            <w:pPr>
              <w:jc w:val="center"/>
              <w:rPr>
                <w:sz w:val="20"/>
                <w:szCs w:val="20"/>
              </w:rPr>
            </w:pPr>
          </w:p>
        </w:tc>
      </w:tr>
      <w:tr w:rsidR="00531130" w:rsidRPr="00531130" w:rsidTr="00777C7D">
        <w:trPr>
          <w:trHeight w:val="480"/>
        </w:trPr>
        <w:tc>
          <w:tcPr>
            <w:tcW w:w="2170" w:type="dxa"/>
          </w:tcPr>
          <w:p w:rsidR="00CE2BD2" w:rsidRPr="00531130" w:rsidRDefault="00CE2BD2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CE2BD2" w:rsidRPr="00531130" w:rsidRDefault="00CE2BD2" w:rsidP="00CE2BD2">
            <w:r w:rsidRPr="00531130">
              <w:t>TK_2</w:t>
            </w:r>
          </w:p>
        </w:tc>
        <w:tc>
          <w:tcPr>
            <w:tcW w:w="1980" w:type="dxa"/>
          </w:tcPr>
          <w:p w:rsidR="00CE2BD2" w:rsidRPr="00531130" w:rsidRDefault="00CE2BD2" w:rsidP="00974799">
            <w:pPr>
              <w:jc w:val="both"/>
            </w:pPr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CE2BD2" w:rsidRPr="00531130" w:rsidRDefault="00A97446" w:rsidP="00974799">
            <w:pPr>
              <w:jc w:val="both"/>
            </w:pPr>
            <w:r w:rsidRPr="00531130">
              <w:t>F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CE2BD2" w:rsidRPr="00531130" w:rsidRDefault="00CE2BD2" w:rsidP="00CE2BD2"/>
        </w:tc>
      </w:tr>
      <w:tr w:rsidR="00531130" w:rsidRPr="00531130" w:rsidTr="00777C7D">
        <w:trPr>
          <w:trHeight w:val="525"/>
        </w:trPr>
        <w:tc>
          <w:tcPr>
            <w:tcW w:w="2170" w:type="dxa"/>
          </w:tcPr>
          <w:p w:rsidR="00CE2BD2" w:rsidRPr="00531130" w:rsidRDefault="00CE2BD2" w:rsidP="009D1601">
            <w:r w:rsidRPr="00531130">
              <w:rPr>
                <w:rFonts w:eastAsia="Calibri"/>
                <w:lang w:eastAsia="en-US"/>
              </w:rPr>
              <w:lastRenderedPageBreak/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CE2BD2" w:rsidRPr="00531130" w:rsidRDefault="00CE2BD2" w:rsidP="00CE2BD2">
            <w:r w:rsidRPr="00531130">
              <w:t>TK_3</w:t>
            </w:r>
          </w:p>
        </w:tc>
        <w:tc>
          <w:tcPr>
            <w:tcW w:w="1980" w:type="dxa"/>
          </w:tcPr>
          <w:p w:rsidR="00CE2BD2" w:rsidRPr="00531130" w:rsidRDefault="00CE2BD2" w:rsidP="00974799">
            <w:pPr>
              <w:jc w:val="both"/>
            </w:pPr>
          </w:p>
          <w:p w:rsidR="00CE2BD2" w:rsidRPr="00531130" w:rsidRDefault="00CE2BD2" w:rsidP="00974799">
            <w:pPr>
              <w:jc w:val="both"/>
            </w:pPr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CE2BD2" w:rsidRPr="00531130" w:rsidRDefault="00A97446" w:rsidP="00974799">
            <w:pPr>
              <w:jc w:val="both"/>
            </w:pPr>
            <w:r w:rsidRPr="00531130">
              <w:t>F</w:t>
            </w:r>
          </w:p>
          <w:p w:rsidR="00CE2BD2" w:rsidRPr="00531130" w:rsidRDefault="00CE2BD2" w:rsidP="00974799">
            <w:pPr>
              <w:jc w:val="both"/>
            </w:pPr>
          </w:p>
        </w:tc>
        <w:tc>
          <w:tcPr>
            <w:tcW w:w="1980" w:type="dxa"/>
          </w:tcPr>
          <w:p w:rsidR="00CE2BD2" w:rsidRPr="00531130" w:rsidRDefault="00EA6CA2" w:rsidP="00CE2BD2">
            <w:r>
              <w:t>Egzamin ustny</w:t>
            </w:r>
          </w:p>
        </w:tc>
      </w:tr>
      <w:tr w:rsidR="00531130" w:rsidRPr="00531130" w:rsidTr="004B50C5">
        <w:trPr>
          <w:trHeight w:val="525"/>
        </w:trPr>
        <w:tc>
          <w:tcPr>
            <w:tcW w:w="2170" w:type="dxa"/>
          </w:tcPr>
          <w:p w:rsidR="00A97446" w:rsidRPr="00531130" w:rsidRDefault="00A97446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TK_4</w:t>
            </w:r>
          </w:p>
        </w:tc>
        <w:tc>
          <w:tcPr>
            <w:tcW w:w="1980" w:type="dxa"/>
          </w:tcPr>
          <w:p w:rsidR="00A97446" w:rsidRPr="00531130" w:rsidRDefault="00A97446" w:rsidP="00974799">
            <w:pPr>
              <w:jc w:val="both"/>
            </w:pPr>
            <w:r w:rsidRPr="00531130">
              <w:t>Wykład</w:t>
            </w:r>
          </w:p>
          <w:p w:rsidR="00A97446" w:rsidRPr="00531130" w:rsidRDefault="00A97446" w:rsidP="00974799">
            <w:pPr>
              <w:jc w:val="both"/>
            </w:pPr>
          </w:p>
        </w:tc>
        <w:tc>
          <w:tcPr>
            <w:tcW w:w="1980" w:type="dxa"/>
            <w:vAlign w:val="center"/>
          </w:tcPr>
          <w:p w:rsidR="00A97446" w:rsidRPr="00531130" w:rsidRDefault="00A97446" w:rsidP="00974799">
            <w:pPr>
              <w:jc w:val="both"/>
            </w:pPr>
            <w:r w:rsidRPr="00531130">
              <w:t>P</w:t>
            </w:r>
          </w:p>
          <w:p w:rsidR="00A97446" w:rsidRPr="00531130" w:rsidRDefault="00A97446" w:rsidP="00974799">
            <w:pPr>
              <w:jc w:val="both"/>
            </w:pPr>
          </w:p>
        </w:tc>
        <w:tc>
          <w:tcPr>
            <w:tcW w:w="1980" w:type="dxa"/>
            <w:vAlign w:val="center"/>
          </w:tcPr>
          <w:p w:rsidR="00EA6CA2" w:rsidRDefault="00EA6CA2" w:rsidP="009D1601">
            <w:r>
              <w:t>Egzamin ustny</w:t>
            </w:r>
          </w:p>
          <w:p w:rsidR="00A97446" w:rsidRPr="00531130" w:rsidRDefault="00A97446" w:rsidP="009D1601">
            <w:r w:rsidRPr="00531130">
              <w:t>Prezentacja zespołowa graficzna i ustna</w:t>
            </w:r>
          </w:p>
        </w:tc>
      </w:tr>
      <w:tr w:rsidR="00531130" w:rsidRPr="00531130" w:rsidTr="00777C7D">
        <w:trPr>
          <w:trHeight w:val="540"/>
        </w:trPr>
        <w:tc>
          <w:tcPr>
            <w:tcW w:w="2170" w:type="dxa"/>
          </w:tcPr>
          <w:p w:rsidR="00A97446" w:rsidRPr="00531130" w:rsidRDefault="00A97446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TK_5</w:t>
            </w:r>
          </w:p>
        </w:tc>
        <w:tc>
          <w:tcPr>
            <w:tcW w:w="1980" w:type="dxa"/>
          </w:tcPr>
          <w:p w:rsidR="00A97446" w:rsidRPr="00531130" w:rsidRDefault="00A97446" w:rsidP="00974799">
            <w:pPr>
              <w:jc w:val="both"/>
            </w:pPr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974799">
            <w:pPr>
              <w:jc w:val="both"/>
            </w:pPr>
            <w:r w:rsidRPr="00531130">
              <w:t>P</w:t>
            </w:r>
          </w:p>
          <w:p w:rsidR="00A97446" w:rsidRPr="00531130" w:rsidRDefault="00A97446" w:rsidP="00974799">
            <w:pPr>
              <w:jc w:val="both"/>
            </w:pP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777C7D">
        <w:trPr>
          <w:trHeight w:val="525"/>
        </w:trPr>
        <w:tc>
          <w:tcPr>
            <w:tcW w:w="2170" w:type="dxa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TK_6</w:t>
            </w:r>
          </w:p>
        </w:tc>
        <w:tc>
          <w:tcPr>
            <w:tcW w:w="1980" w:type="dxa"/>
          </w:tcPr>
          <w:p w:rsidR="00A97446" w:rsidRPr="00531130" w:rsidRDefault="00A97446" w:rsidP="00974799">
            <w:pPr>
              <w:jc w:val="both"/>
            </w:pPr>
            <w:r w:rsidRPr="00531130">
              <w:t>Wykład</w:t>
            </w:r>
          </w:p>
          <w:p w:rsidR="00A97446" w:rsidRPr="00531130" w:rsidRDefault="00A97446" w:rsidP="00974799">
            <w:pPr>
              <w:jc w:val="both"/>
            </w:pPr>
          </w:p>
        </w:tc>
        <w:tc>
          <w:tcPr>
            <w:tcW w:w="1980" w:type="dxa"/>
            <w:vAlign w:val="center"/>
          </w:tcPr>
          <w:p w:rsidR="00A97446" w:rsidRPr="00531130" w:rsidRDefault="00A97446" w:rsidP="00974799">
            <w:pPr>
              <w:jc w:val="both"/>
            </w:pPr>
            <w:r w:rsidRPr="00531130">
              <w:t>P</w:t>
            </w:r>
          </w:p>
          <w:p w:rsidR="00A97446" w:rsidRPr="00531130" w:rsidRDefault="00A97446" w:rsidP="00974799">
            <w:pPr>
              <w:jc w:val="both"/>
            </w:pP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777C7D">
        <w:trPr>
          <w:trHeight w:val="525"/>
        </w:trPr>
        <w:tc>
          <w:tcPr>
            <w:tcW w:w="2170" w:type="dxa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TK_7</w:t>
            </w:r>
          </w:p>
        </w:tc>
        <w:tc>
          <w:tcPr>
            <w:tcW w:w="1980" w:type="dxa"/>
          </w:tcPr>
          <w:p w:rsidR="00A97446" w:rsidRPr="00531130" w:rsidRDefault="00A97446" w:rsidP="00974799">
            <w:pPr>
              <w:jc w:val="both"/>
            </w:pPr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974799">
            <w:pPr>
              <w:jc w:val="both"/>
            </w:pPr>
            <w:r w:rsidRPr="00531130">
              <w:t>P</w:t>
            </w:r>
          </w:p>
          <w:p w:rsidR="00A97446" w:rsidRPr="00531130" w:rsidRDefault="00A97446" w:rsidP="00974799">
            <w:pPr>
              <w:jc w:val="both"/>
            </w:pP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</w:tc>
      </w:tr>
      <w:tr w:rsidR="00531130" w:rsidRPr="00531130" w:rsidTr="00777C7D">
        <w:trPr>
          <w:trHeight w:val="540"/>
        </w:trPr>
        <w:tc>
          <w:tcPr>
            <w:tcW w:w="2170" w:type="dxa"/>
            <w:vAlign w:val="center"/>
          </w:tcPr>
          <w:p w:rsidR="00A97446" w:rsidRPr="00531130" w:rsidRDefault="00A97446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TK_8</w:t>
            </w:r>
          </w:p>
        </w:tc>
        <w:tc>
          <w:tcPr>
            <w:tcW w:w="1980" w:type="dxa"/>
          </w:tcPr>
          <w:p w:rsidR="00A97446" w:rsidRPr="00531130" w:rsidRDefault="00A97446" w:rsidP="00974799">
            <w:pPr>
              <w:jc w:val="both"/>
            </w:pPr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974799">
            <w:pPr>
              <w:jc w:val="both"/>
            </w:pPr>
            <w:r w:rsidRPr="00531130">
              <w:t>P</w:t>
            </w:r>
          </w:p>
          <w:p w:rsidR="00A97446" w:rsidRPr="00531130" w:rsidRDefault="00A97446" w:rsidP="00974799">
            <w:pPr>
              <w:jc w:val="both"/>
            </w:pP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777C7D">
        <w:trPr>
          <w:trHeight w:val="496"/>
        </w:trPr>
        <w:tc>
          <w:tcPr>
            <w:tcW w:w="2170" w:type="dxa"/>
            <w:vAlign w:val="center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TK_9</w:t>
            </w:r>
          </w:p>
        </w:tc>
        <w:tc>
          <w:tcPr>
            <w:tcW w:w="1980" w:type="dxa"/>
          </w:tcPr>
          <w:p w:rsidR="00A97446" w:rsidRPr="00531130" w:rsidRDefault="00A97446" w:rsidP="00974799">
            <w:pPr>
              <w:jc w:val="both"/>
            </w:pPr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974799">
            <w:pPr>
              <w:jc w:val="both"/>
            </w:pPr>
            <w:r w:rsidRPr="00531130">
              <w:t>P</w:t>
            </w:r>
          </w:p>
          <w:p w:rsidR="00A97446" w:rsidRPr="00531130" w:rsidRDefault="00A97446" w:rsidP="00974799">
            <w:pPr>
              <w:jc w:val="both"/>
            </w:pP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4D5D11">
        <w:trPr>
          <w:trHeight w:val="496"/>
        </w:trPr>
        <w:tc>
          <w:tcPr>
            <w:tcW w:w="2170" w:type="dxa"/>
            <w:vAlign w:val="center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1800" w:type="dxa"/>
          </w:tcPr>
          <w:p w:rsidR="00A97446" w:rsidRPr="00531130" w:rsidRDefault="00A97446" w:rsidP="00A97446">
            <w:r w:rsidRPr="00531130">
              <w:t>TK_10</w:t>
            </w:r>
          </w:p>
        </w:tc>
        <w:tc>
          <w:tcPr>
            <w:tcW w:w="1980" w:type="dxa"/>
          </w:tcPr>
          <w:p w:rsidR="00A97446" w:rsidRPr="00531130" w:rsidRDefault="00A97446" w:rsidP="00974799">
            <w:pPr>
              <w:jc w:val="both"/>
            </w:pPr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974799">
            <w:pPr>
              <w:jc w:val="both"/>
            </w:pPr>
            <w:r w:rsidRPr="00531130">
              <w:t>P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Plan</w:t>
            </w:r>
            <w:r w:rsidR="00EA6CA2">
              <w:t xml:space="preserve"> rozwoju kompetencji własnych</w:t>
            </w:r>
          </w:p>
        </w:tc>
      </w:tr>
      <w:bookmarkEnd w:id="0"/>
    </w:tbl>
    <w:p w:rsidR="001B6016" w:rsidRPr="00531130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A6CA2" w:rsidRPr="00EA6CA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A6CA2" w:rsidRPr="00EA6CA2" w:rsidRDefault="00EA6CA2" w:rsidP="00EA6CA2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A6CA2">
              <w:rPr>
                <w:b/>
                <w:bCs/>
              </w:rPr>
              <w:t xml:space="preserve">VI. OBCIĄŻENIE PRACĄ </w:t>
            </w:r>
            <w:r w:rsidRPr="00EA6CA2">
              <w:rPr>
                <w:b/>
                <w:bCs/>
                <w:color w:val="000000"/>
              </w:rPr>
              <w:t>STUDENTA (w godzinach)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Średnia liczba godzin na zrealizowanie aktywności</w:t>
            </w:r>
          </w:p>
          <w:p w:rsidR="00EA6CA2" w:rsidRPr="00EA6CA2" w:rsidRDefault="00EA6CA2" w:rsidP="00EA6CA2">
            <w:pPr>
              <w:jc w:val="center"/>
              <w:rPr>
                <w:color w:val="00B050"/>
              </w:rPr>
            </w:pPr>
            <w:r w:rsidRPr="00EA6CA2">
              <w:rPr>
                <w:color w:val="000000"/>
              </w:rPr>
              <w:t>(godz. zajęć -  45 min.)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keepNext/>
              <w:outlineLvl w:val="1"/>
              <w:rPr>
                <w:b/>
                <w:bCs/>
              </w:rPr>
            </w:pPr>
            <w:r w:rsidRPr="00EA6CA2">
              <w:rPr>
                <w:b/>
                <w:bCs/>
              </w:rPr>
              <w:t xml:space="preserve">Godziny </w:t>
            </w:r>
            <w:r w:rsidRPr="00EA6CA2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30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numPr>
                <w:ilvl w:val="0"/>
                <w:numId w:val="23"/>
              </w:numPr>
            </w:pPr>
            <w:r w:rsidRPr="00EA6CA2">
              <w:t>Wykład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15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numPr>
                <w:ilvl w:val="0"/>
                <w:numId w:val="23"/>
              </w:numPr>
            </w:pPr>
            <w:r w:rsidRPr="00EA6CA2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15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numPr>
                <w:ilvl w:val="0"/>
                <w:numId w:val="23"/>
              </w:numPr>
            </w:pPr>
            <w:r w:rsidRPr="00EA6CA2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keepNext/>
              <w:outlineLvl w:val="1"/>
              <w:rPr>
                <w:b/>
                <w:bCs/>
              </w:rPr>
            </w:pPr>
            <w:r w:rsidRPr="00EA6CA2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w godzinach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A6CA2" w:rsidRPr="00EA6CA2" w:rsidRDefault="00EA6CA2" w:rsidP="00EA6CA2">
            <w:r w:rsidRPr="00EA6CA2">
              <w:t>1.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A6CA2" w:rsidRPr="00EA6CA2" w:rsidRDefault="00EA6CA2" w:rsidP="00EA6CA2">
            <w:r w:rsidRPr="00EA6CA2">
              <w:t>30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A6CA2" w:rsidRPr="00EA6CA2" w:rsidRDefault="00EA6CA2" w:rsidP="00EA6CA2">
            <w:r w:rsidRPr="00EA6CA2">
              <w:t>2. Opracowanie narządzi sondażowych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A6CA2" w:rsidRPr="00EA6CA2" w:rsidRDefault="00EA6CA2" w:rsidP="00EA6CA2">
            <w:r w:rsidRPr="00EA6CA2">
              <w:t>20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A6CA2" w:rsidRPr="00EA6CA2" w:rsidRDefault="00EA6CA2" w:rsidP="00EA6CA2">
            <w:r w:rsidRPr="00EA6CA2">
              <w:t>3. Przeprowadzenie sondażu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A6CA2" w:rsidRPr="00EA6CA2" w:rsidRDefault="00EA6CA2" w:rsidP="00EA6CA2">
            <w:r w:rsidRPr="00EA6CA2">
              <w:t>20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A6CA2" w:rsidRPr="00EA6CA2" w:rsidRDefault="00EA6CA2" w:rsidP="00EA6CA2">
            <w:r w:rsidRPr="00EA6CA2">
              <w:t>4. Przygotowanie prezentacji z wynikami sondażu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A6CA2" w:rsidRPr="00EA6CA2" w:rsidRDefault="00EA6CA2" w:rsidP="00EA6CA2">
            <w:r w:rsidRPr="00EA6CA2">
              <w:t>20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A6CA2" w:rsidRPr="00EA6CA2" w:rsidRDefault="00EA6CA2" w:rsidP="00EA6CA2"/>
        </w:tc>
        <w:tc>
          <w:tcPr>
            <w:tcW w:w="5316" w:type="dxa"/>
            <w:shd w:val="clear" w:color="auto" w:fill="auto"/>
            <w:vAlign w:val="center"/>
          </w:tcPr>
          <w:p w:rsidR="00EA6CA2" w:rsidRPr="00EA6CA2" w:rsidRDefault="00EA6CA2" w:rsidP="00EA6CA2">
            <w:pPr>
              <w:jc w:val="center"/>
            </w:pP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keepNext/>
              <w:outlineLvl w:val="1"/>
              <w:rPr>
                <w:b/>
                <w:bCs/>
                <w:color w:val="000000"/>
              </w:rPr>
            </w:pPr>
            <w:r w:rsidRPr="00EA6CA2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90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keepNext/>
              <w:outlineLvl w:val="1"/>
              <w:rPr>
                <w:b/>
                <w:bCs/>
                <w:color w:val="000000"/>
              </w:rPr>
            </w:pPr>
            <w:r w:rsidRPr="00EA6CA2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 xml:space="preserve">120 godz. </w:t>
            </w:r>
          </w:p>
        </w:tc>
      </w:tr>
      <w:tr w:rsidR="00EA6CA2" w:rsidRPr="00EA6CA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A6CA2" w:rsidRPr="00EA6CA2" w:rsidRDefault="00EA6CA2" w:rsidP="00EA6CA2">
            <w:pPr>
              <w:jc w:val="center"/>
              <w:rPr>
                <w:b/>
                <w:bCs/>
              </w:rPr>
            </w:pPr>
            <w:r w:rsidRPr="00EA6CA2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keepNext/>
              <w:outlineLvl w:val="1"/>
              <w:rPr>
                <w:b/>
                <w:bCs/>
              </w:rPr>
            </w:pPr>
            <w:r w:rsidRPr="00EA6CA2">
              <w:rPr>
                <w:b/>
                <w:bCs/>
              </w:rPr>
              <w:t xml:space="preserve">Sumaryczna liczba punktów ECTS </w:t>
            </w:r>
            <w:r w:rsidRPr="00EA6CA2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4 ECTS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keepNext/>
              <w:outlineLvl w:val="1"/>
              <w:rPr>
                <w:b/>
                <w:bCs/>
              </w:rPr>
            </w:pPr>
            <w:r w:rsidRPr="00EA6CA2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2 ECTS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keepNext/>
              <w:outlineLvl w:val="1"/>
              <w:rPr>
                <w:b/>
                <w:bCs/>
              </w:rPr>
            </w:pPr>
            <w:r w:rsidRPr="00EA6CA2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1 ECTS</w:t>
            </w:r>
          </w:p>
        </w:tc>
      </w:tr>
      <w:tr w:rsidR="00EA6CA2" w:rsidRPr="00EA6CA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A6CA2" w:rsidRPr="00EA6CA2" w:rsidRDefault="00EA6CA2" w:rsidP="00EA6CA2">
            <w:pPr>
              <w:keepNext/>
              <w:outlineLvl w:val="1"/>
              <w:rPr>
                <w:b/>
                <w:bCs/>
                <w:color w:val="FF0000"/>
              </w:rPr>
            </w:pPr>
            <w:r w:rsidRPr="00EA6CA2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A6CA2" w:rsidRPr="00EA6CA2" w:rsidRDefault="00EA6CA2" w:rsidP="00EA6CA2">
            <w:pPr>
              <w:jc w:val="center"/>
            </w:pPr>
            <w:r w:rsidRPr="00EA6CA2">
              <w:t>3 ECTS</w:t>
            </w:r>
          </w:p>
        </w:tc>
      </w:tr>
      <w:tr w:rsidR="00EA6CA2" w:rsidRPr="00EA6CA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A6CA2" w:rsidRPr="00EA6CA2" w:rsidRDefault="00EA6CA2" w:rsidP="00EA6CA2">
            <w:pPr>
              <w:jc w:val="center"/>
              <w:rPr>
                <w:b/>
              </w:rPr>
            </w:pPr>
            <w:r w:rsidRPr="00EA6CA2">
              <w:rPr>
                <w:b/>
              </w:rPr>
              <w:t>VIII. KRYTERIA OCENY</w:t>
            </w:r>
          </w:p>
        </w:tc>
      </w:tr>
      <w:tr w:rsidR="00EA6CA2" w:rsidRPr="00EA6CA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A6CA2" w:rsidRPr="00EA6CA2" w:rsidRDefault="00EA6CA2" w:rsidP="00EA6CA2">
            <w:r w:rsidRPr="00EA6CA2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A6CA2" w:rsidRPr="00EA6CA2" w:rsidRDefault="00EA6CA2" w:rsidP="00EA6CA2">
            <w:r w:rsidRPr="00EA6CA2">
              <w:t>znakomita wiedza, umiejętności, kompetencje</w:t>
            </w:r>
          </w:p>
        </w:tc>
      </w:tr>
      <w:tr w:rsidR="00EA6CA2" w:rsidRPr="00EA6CA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A6CA2" w:rsidRPr="00EA6CA2" w:rsidRDefault="00EA6CA2" w:rsidP="00EA6CA2">
            <w:r w:rsidRPr="00EA6CA2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A6CA2" w:rsidRPr="00EA6CA2" w:rsidRDefault="00EA6CA2" w:rsidP="00EA6CA2">
            <w:r w:rsidRPr="00EA6CA2">
              <w:t>bardzo dobra wiedza, umiejętności, kompetencje</w:t>
            </w:r>
          </w:p>
        </w:tc>
      </w:tr>
      <w:tr w:rsidR="00EA6CA2" w:rsidRPr="00EA6CA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A6CA2" w:rsidRPr="00EA6CA2" w:rsidRDefault="00EA6CA2" w:rsidP="00EA6CA2">
            <w:r w:rsidRPr="00EA6CA2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A6CA2" w:rsidRPr="00EA6CA2" w:rsidRDefault="00EA6CA2" w:rsidP="00EA6CA2">
            <w:r w:rsidRPr="00EA6CA2">
              <w:t>dobra wiedza, umiejętności, kompetencje</w:t>
            </w:r>
          </w:p>
        </w:tc>
      </w:tr>
      <w:tr w:rsidR="00EA6CA2" w:rsidRPr="00EA6CA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A6CA2" w:rsidRPr="00EA6CA2" w:rsidRDefault="00EA6CA2" w:rsidP="00EA6CA2">
            <w:r w:rsidRPr="00EA6CA2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A6CA2" w:rsidRPr="00EA6CA2" w:rsidRDefault="00EA6CA2" w:rsidP="00EA6CA2">
            <w:r w:rsidRPr="00EA6CA2">
              <w:t>zadawalająca wiedza, umiejętności, kompetencje, ale ze znacznymi niedociągnięciami</w:t>
            </w:r>
          </w:p>
        </w:tc>
      </w:tr>
      <w:tr w:rsidR="00EA6CA2" w:rsidRPr="00EA6CA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A6CA2" w:rsidRPr="00EA6CA2" w:rsidRDefault="00EA6CA2" w:rsidP="00EA6CA2">
            <w:r w:rsidRPr="00EA6CA2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A6CA2" w:rsidRPr="00EA6CA2" w:rsidRDefault="00EA6CA2" w:rsidP="00EA6CA2">
            <w:r w:rsidRPr="00EA6CA2">
              <w:t>zadawalająca wiedza, umiejętności, kompetencje, z licznymi błędami</w:t>
            </w:r>
          </w:p>
        </w:tc>
      </w:tr>
      <w:tr w:rsidR="00EA6CA2" w:rsidRPr="00EA6CA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A6CA2" w:rsidRPr="00EA6CA2" w:rsidRDefault="00EA6CA2" w:rsidP="00EA6CA2">
            <w:r w:rsidRPr="00EA6CA2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A6CA2" w:rsidRPr="00EA6CA2" w:rsidRDefault="00EA6CA2" w:rsidP="00EA6CA2">
            <w:r w:rsidRPr="00EA6CA2">
              <w:t>niezadawalająca wiedza, umiejętności, kompetencje</w:t>
            </w:r>
          </w:p>
        </w:tc>
      </w:tr>
    </w:tbl>
    <w:p w:rsidR="00611D04" w:rsidRPr="00531130" w:rsidRDefault="00611D04" w:rsidP="009956FD"/>
    <w:p w:rsidR="004173B2" w:rsidRPr="00531130" w:rsidRDefault="004173B2" w:rsidP="004173B2">
      <w:r w:rsidRPr="00531130">
        <w:lastRenderedPageBreak/>
        <w:t>Zatwierdzenie karty opisu przedmiotu:</w:t>
      </w:r>
    </w:p>
    <w:p w:rsidR="004173B2" w:rsidRPr="00531130" w:rsidRDefault="004173B2" w:rsidP="004173B2"/>
    <w:p w:rsidR="00D13E80" w:rsidRPr="00531130" w:rsidRDefault="00D13E80" w:rsidP="00D13E80">
      <w:r w:rsidRPr="00531130">
        <w:t xml:space="preserve">Opracował: </w:t>
      </w:r>
      <w:r w:rsidR="00531130" w:rsidRPr="00531130">
        <w:t>dr Anna Mamulska</w:t>
      </w:r>
    </w:p>
    <w:p w:rsidR="00D13E80" w:rsidRPr="00531130" w:rsidRDefault="00D13E80" w:rsidP="00D13E80">
      <w:r w:rsidRPr="00531130">
        <w:t xml:space="preserve">Sprawdził  pod względem formalnym (koordynator przedmiotu): </w:t>
      </w:r>
      <w:r w:rsidR="009D1601">
        <w:t>dr Monika Kościelniak</w:t>
      </w:r>
    </w:p>
    <w:p w:rsidR="00D13E80" w:rsidRPr="00531130" w:rsidRDefault="00D13E80" w:rsidP="00D13E80">
      <w:r w:rsidRPr="00531130">
        <w:t>Zatwierdził (Dyrektor Instytutu): dr Monika Kościelniak</w:t>
      </w:r>
    </w:p>
    <w:p w:rsidR="004173B2" w:rsidRPr="00531130" w:rsidRDefault="004173B2" w:rsidP="009956FD"/>
    <w:sectPr w:rsidR="004173B2" w:rsidRPr="00531130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616"/>
        </w:tabs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6"/>
        </w:tabs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6"/>
        </w:tabs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6"/>
        </w:tabs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6"/>
        </w:tabs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6"/>
        </w:tabs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6"/>
        </w:tabs>
        <w:ind w:left="6376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E221E"/>
    <w:multiLevelType w:val="hybridMultilevel"/>
    <w:tmpl w:val="B0A41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0221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5"/>
  </w:num>
  <w:num w:numId="10">
    <w:abstractNumId w:val="8"/>
  </w:num>
  <w:num w:numId="11">
    <w:abstractNumId w:val="22"/>
  </w:num>
  <w:num w:numId="12">
    <w:abstractNumId w:val="0"/>
  </w:num>
  <w:num w:numId="13">
    <w:abstractNumId w:val="18"/>
  </w:num>
  <w:num w:numId="14">
    <w:abstractNumId w:val="16"/>
  </w:num>
  <w:num w:numId="15">
    <w:abstractNumId w:val="19"/>
  </w:num>
  <w:num w:numId="16">
    <w:abstractNumId w:val="6"/>
  </w:num>
  <w:num w:numId="17">
    <w:abstractNumId w:val="20"/>
  </w:num>
  <w:num w:numId="18">
    <w:abstractNumId w:val="21"/>
  </w:num>
  <w:num w:numId="19">
    <w:abstractNumId w:val="4"/>
  </w:num>
  <w:num w:numId="20">
    <w:abstractNumId w:val="9"/>
  </w:num>
  <w:num w:numId="21">
    <w:abstractNumId w:val="14"/>
    <w:lvlOverride w:ilvl="0">
      <w:startOverride w:val="1"/>
    </w:lvlOverride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51670"/>
    <w:rsid w:val="00160B2E"/>
    <w:rsid w:val="00173CA9"/>
    <w:rsid w:val="00177925"/>
    <w:rsid w:val="00184403"/>
    <w:rsid w:val="00185079"/>
    <w:rsid w:val="00185A88"/>
    <w:rsid w:val="00186A4B"/>
    <w:rsid w:val="001B3C63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455D2"/>
    <w:rsid w:val="0026393F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6810"/>
    <w:rsid w:val="002F40B4"/>
    <w:rsid w:val="002F4BD8"/>
    <w:rsid w:val="00301F4A"/>
    <w:rsid w:val="00305638"/>
    <w:rsid w:val="0031335E"/>
    <w:rsid w:val="003157ED"/>
    <w:rsid w:val="00316FD0"/>
    <w:rsid w:val="00320E11"/>
    <w:rsid w:val="00326BE9"/>
    <w:rsid w:val="0033358F"/>
    <w:rsid w:val="00336389"/>
    <w:rsid w:val="00340441"/>
    <w:rsid w:val="00353F7B"/>
    <w:rsid w:val="003568CF"/>
    <w:rsid w:val="00360E3E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1130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4882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D78"/>
    <w:rsid w:val="00852C15"/>
    <w:rsid w:val="0086735A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74799"/>
    <w:rsid w:val="009956FD"/>
    <w:rsid w:val="00996B6F"/>
    <w:rsid w:val="009B1B70"/>
    <w:rsid w:val="009B2E04"/>
    <w:rsid w:val="009B3EC0"/>
    <w:rsid w:val="009B73B1"/>
    <w:rsid w:val="009C6D81"/>
    <w:rsid w:val="009D1601"/>
    <w:rsid w:val="009D4F61"/>
    <w:rsid w:val="009D56AB"/>
    <w:rsid w:val="009E18F5"/>
    <w:rsid w:val="009E2E51"/>
    <w:rsid w:val="009F7238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97446"/>
    <w:rsid w:val="00AC5C37"/>
    <w:rsid w:val="00AE3C84"/>
    <w:rsid w:val="00AF0EE2"/>
    <w:rsid w:val="00AF2494"/>
    <w:rsid w:val="00AF5D01"/>
    <w:rsid w:val="00B07968"/>
    <w:rsid w:val="00B15E27"/>
    <w:rsid w:val="00B15EC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C3290"/>
    <w:rsid w:val="00CD077E"/>
    <w:rsid w:val="00CD1249"/>
    <w:rsid w:val="00CD2D96"/>
    <w:rsid w:val="00CE1891"/>
    <w:rsid w:val="00CE2BD2"/>
    <w:rsid w:val="00CE4078"/>
    <w:rsid w:val="00CF2BAC"/>
    <w:rsid w:val="00D07138"/>
    <w:rsid w:val="00D13E80"/>
    <w:rsid w:val="00D15427"/>
    <w:rsid w:val="00D20BAE"/>
    <w:rsid w:val="00D43A71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A6CA2"/>
    <w:rsid w:val="00EB3830"/>
    <w:rsid w:val="00EB420C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056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C5F38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5F7075-5DDB-4802-98BB-81254AF6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867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6735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B3C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D07BE-B439-4297-8BDD-587213CD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1040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7</cp:revision>
  <dcterms:created xsi:type="dcterms:W3CDTF">2019-09-29T21:02:00Z</dcterms:created>
  <dcterms:modified xsi:type="dcterms:W3CDTF">2021-06-15T16:24:00Z</dcterms:modified>
</cp:coreProperties>
</file>