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04" w:rsidRPr="00250889" w:rsidRDefault="006B6F04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6B6F04" w:rsidRPr="00250889" w:rsidRDefault="006B6F04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6B6F04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6F04" w:rsidRPr="00250889" w:rsidRDefault="006B6F04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6B6F04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>
              <w:t>Pedagogika</w:t>
            </w:r>
          </w:p>
        </w:tc>
      </w:tr>
      <w:tr w:rsidR="006B6F04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rPr>
                <w:b/>
                <w:szCs w:val="16"/>
              </w:rPr>
            </w:pPr>
          </w:p>
        </w:tc>
      </w:tr>
      <w:tr w:rsidR="006B6F04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>
              <w:t>drugi</w:t>
            </w:r>
          </w:p>
        </w:tc>
      </w:tr>
      <w:tr w:rsidR="006B6F04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/>
        </w:tc>
      </w:tr>
      <w:tr w:rsidR="006B6F04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 w:rsidRPr="00250889">
              <w:t>praktyczny</w:t>
            </w:r>
          </w:p>
        </w:tc>
      </w:tr>
      <w:tr w:rsidR="006B6F04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/>
        </w:tc>
      </w:tr>
      <w:tr w:rsidR="006B6F04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>
              <w:t>stacjonarne</w:t>
            </w:r>
          </w:p>
        </w:tc>
      </w:tr>
      <w:tr w:rsidR="006B6F04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/>
        </w:tc>
      </w:tr>
      <w:tr w:rsidR="006B6F04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/>
        </w:tc>
      </w:tr>
      <w:tr w:rsidR="006B6F04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 w:rsidRPr="00FC0E12">
              <w:t>Metodyka resocjalizacji</w:t>
            </w:r>
            <w:r>
              <w:t xml:space="preserve"> / </w:t>
            </w:r>
            <w:r w:rsidRPr="00FC0E12">
              <w:t>IPEP-2-MRES</w:t>
            </w:r>
          </w:p>
        </w:tc>
      </w:tr>
      <w:tr w:rsidR="006B6F04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/>
        </w:tc>
      </w:tr>
      <w:tr w:rsidR="006B6F04" w:rsidRPr="00250889" w:rsidTr="00FC0E12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>Rok studiów</w:t>
            </w:r>
          </w:p>
          <w:p w:rsidR="006B6F04" w:rsidRPr="00250889" w:rsidRDefault="006B6F04"/>
          <w:p w:rsidR="006B6F04" w:rsidRPr="00250889" w:rsidRDefault="006B6F0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>
              <w:t>drugi</w:t>
            </w:r>
          </w:p>
          <w:p w:rsidR="006B6F04" w:rsidRPr="00250889" w:rsidRDefault="006B6F04"/>
        </w:tc>
      </w:tr>
      <w:tr w:rsidR="006B6F04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/>
        </w:tc>
      </w:tr>
      <w:tr w:rsidR="006B6F04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>
              <w:t>trzeci</w:t>
            </w:r>
          </w:p>
        </w:tc>
      </w:tr>
      <w:tr w:rsidR="006B6F04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 w:rsidP="00FC0E12"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Laboratoria:        Projekty/seminaria:</w:t>
            </w:r>
          </w:p>
        </w:tc>
      </w:tr>
      <w:tr w:rsidR="006B6F04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r>
              <w:t>1 (w tym 1 praktyczny)</w:t>
            </w:r>
          </w:p>
        </w:tc>
      </w:tr>
      <w:tr w:rsidR="006B6F04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/>
        </w:tc>
      </w:tr>
      <w:tr w:rsidR="006B6F04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 w:rsidP="00302574">
            <w:r>
              <w:t>-</w:t>
            </w:r>
          </w:p>
        </w:tc>
      </w:tr>
      <w:tr w:rsidR="006B6F04" w:rsidRPr="00250889" w:rsidTr="00D17EFE">
        <w:trPr>
          <w:cantSplit/>
          <w:trHeight w:hRule="exact" w:val="234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Default="006B6F04" w:rsidP="00776219">
            <w:r w:rsidRPr="008D5F69">
              <w:t>Zapoznanie studentów z teoretycznymi podstawami</w:t>
            </w:r>
            <w:r>
              <w:t xml:space="preserve"> oddziaływań resocjalizacyjnych</w:t>
            </w:r>
          </w:p>
          <w:p w:rsidR="006B6F04" w:rsidRDefault="006B6F04" w:rsidP="00776219"/>
          <w:p w:rsidR="006B6F04" w:rsidRDefault="006B6F04" w:rsidP="00776219">
            <w:r w:rsidRPr="008D5F69">
              <w:t xml:space="preserve">Uświadomienie warunków i zasad prowadzenia skutecznych </w:t>
            </w:r>
            <w:r>
              <w:t>oddziaływań resocjalizacyjnych.</w:t>
            </w:r>
          </w:p>
          <w:p w:rsidR="006B6F04" w:rsidRDefault="006B6F04" w:rsidP="00776219"/>
          <w:p w:rsidR="006B6F04" w:rsidRPr="00250889" w:rsidRDefault="006B6F04" w:rsidP="00776219">
            <w:r w:rsidRPr="008D5F69">
              <w:t>Wdrożenie studentów do realizacji zadań i powinności pedagoga resocjalizacyjnego</w:t>
            </w:r>
          </w:p>
        </w:tc>
      </w:tr>
      <w:tr w:rsidR="006B6F04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pPr>
              <w:jc w:val="center"/>
            </w:pPr>
          </w:p>
          <w:p w:rsidR="006B6F04" w:rsidRPr="00250889" w:rsidRDefault="006B6F04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6B6F04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6B6F04" w:rsidRPr="00250889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pPr>
              <w:jc w:val="center"/>
            </w:pPr>
            <w:r w:rsidRPr="00FC0E12">
              <w:t>IPEP-2-MRES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6F04" w:rsidRPr="00250889" w:rsidRDefault="006B6F04" w:rsidP="00855F97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6B6F04" w:rsidRPr="00250889" w:rsidTr="003F5954">
        <w:trPr>
          <w:cantSplit/>
          <w:trHeight w:hRule="exact" w:val="94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250889" w:rsidRDefault="006B6F04">
            <w:pPr>
              <w:jc w:val="center"/>
            </w:pPr>
            <w:r w:rsidRPr="00FC0E12">
              <w:t>IPEP-2-MRES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jc w:val="center"/>
            </w:pPr>
            <w:r w:rsidRPr="00EC352A">
              <w:t>Charakteryzuje zasady i uwarunkowania wychowania resocjalizującego.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6B6F04" w:rsidRPr="00250889" w:rsidTr="00C45E3B">
        <w:trPr>
          <w:cantSplit/>
          <w:trHeight w:hRule="exact" w:val="156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FC0E12" w:rsidRDefault="006B6F04">
            <w:pPr>
              <w:jc w:val="center"/>
            </w:pPr>
            <w:r w:rsidRPr="00FC0E12">
              <w:lastRenderedPageBreak/>
              <w:t>IPEP-2-MRES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jc w:val="center"/>
            </w:pPr>
            <w:r w:rsidRPr="003F5954">
              <w:t>Rozumie znaczenia kompetencji i cech osobowościowych wychowawcy/pedagoga resocjalizacyjnego i rozpoznaje naruszenie norm etycznych.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SMPED_K04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B6F04" w:rsidRPr="00250889" w:rsidTr="003F5954">
        <w:trPr>
          <w:cantSplit/>
          <w:trHeight w:hRule="exact" w:val="9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FC0E12" w:rsidRDefault="006B6F04">
            <w:pPr>
              <w:jc w:val="center"/>
            </w:pPr>
            <w:r w:rsidRPr="00FC0E12">
              <w:t>IPEP-2-MRES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jc w:val="center"/>
            </w:pPr>
            <w:r w:rsidRPr="003F5954">
              <w:t>Wyjaśnia znaczenie relacji wychowawca-wychowanek w procesie resocjalizacji.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SMPED_K04</w:t>
            </w:r>
          </w:p>
        </w:tc>
      </w:tr>
      <w:tr w:rsidR="006B6F04" w:rsidRPr="00250889" w:rsidTr="001E46BE">
        <w:trPr>
          <w:cantSplit/>
          <w:trHeight w:hRule="exact" w:val="14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FC0E12" w:rsidRDefault="006B6F04">
            <w:pPr>
              <w:jc w:val="center"/>
            </w:pPr>
            <w:r w:rsidRPr="00FC0E12">
              <w:t>IPEP-2-MRES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jc w:val="center"/>
            </w:pPr>
            <w:r w:rsidRPr="00F7118C">
              <w:t>Dokonuje krytycznej oceny skuteczności różnych form, metod i środków oddziaływania resocjalizacyjnego.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SMPED_K04</w:t>
            </w:r>
          </w:p>
        </w:tc>
      </w:tr>
      <w:tr w:rsidR="006B6F04" w:rsidRPr="00250889" w:rsidTr="00994484">
        <w:trPr>
          <w:cantSplit/>
          <w:trHeight w:hRule="exact" w:val="12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FC0E12" w:rsidRDefault="006B6F04">
            <w:pPr>
              <w:jc w:val="center"/>
            </w:pPr>
            <w:r w:rsidRPr="00FC0E12">
              <w:t>IPEP-2-MRES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jc w:val="center"/>
            </w:pPr>
            <w:r w:rsidRPr="00994484">
              <w:t>Opisuje sposoby motywowania podopiecznego do zmiany i kształtowania poczucia własnej skuteczności.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6B6F04" w:rsidRPr="00250889" w:rsidTr="003F5954">
        <w:trPr>
          <w:cantSplit/>
          <w:trHeight w:hRule="exact" w:val="12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FC0E12" w:rsidRDefault="006B6F04">
            <w:pPr>
              <w:jc w:val="center"/>
            </w:pPr>
            <w:r w:rsidRPr="00FC0E12">
              <w:t>IPEP-2-MRES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jc w:val="center"/>
            </w:pPr>
            <w:r w:rsidRPr="001E46BE">
              <w:t>Wymienia i opisuje skuteczne metody oddziaływania resocjalizacyjnego.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</w:tr>
      <w:tr w:rsidR="006B6F04" w:rsidRPr="00250889" w:rsidTr="00994484">
        <w:trPr>
          <w:cantSplit/>
          <w:trHeight w:hRule="exact" w:val="113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6F04" w:rsidRPr="00FC0E12" w:rsidRDefault="006B6F04">
            <w:pPr>
              <w:jc w:val="center"/>
            </w:pPr>
            <w:r w:rsidRPr="00FC0E12">
              <w:t>IPEP-2-MRES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6F04" w:rsidRPr="00250889" w:rsidRDefault="006B6F04">
            <w:pPr>
              <w:jc w:val="center"/>
            </w:pPr>
            <w:r w:rsidRPr="003F5954">
              <w:t>Wykazuje się kreatywnością w procesie planowania oddziaływań resocjalizacyjnych.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6F04" w:rsidRPr="00250889" w:rsidRDefault="006B6F04">
            <w:pPr>
              <w:jc w:val="center"/>
            </w:pPr>
            <w:r w:rsidRPr="00043D0E">
              <w:rPr>
                <w:color w:val="000000"/>
                <w:sz w:val="20"/>
                <w:szCs w:val="20"/>
              </w:rPr>
              <w:t>SMPED_W03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SMPED_U06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43D0E">
              <w:rPr>
                <w:color w:val="000000"/>
                <w:sz w:val="20"/>
                <w:szCs w:val="20"/>
              </w:rPr>
              <w:t>SMPED_K04</w:t>
            </w:r>
          </w:p>
        </w:tc>
      </w:tr>
    </w:tbl>
    <w:p w:rsidR="006B6F04" w:rsidRPr="00250889" w:rsidRDefault="006B6F04"/>
    <w:p w:rsidR="006B6F04" w:rsidRPr="00250889" w:rsidRDefault="006B6F04"/>
    <w:p w:rsidR="006B6F04" w:rsidRPr="00250889" w:rsidRDefault="006B6F04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6B6F04" w:rsidRPr="00250889" w:rsidTr="00761833">
        <w:trPr>
          <w:jc w:val="center"/>
        </w:trPr>
        <w:tc>
          <w:tcPr>
            <w:tcW w:w="9430" w:type="dxa"/>
            <w:gridSpan w:val="10"/>
          </w:tcPr>
          <w:p w:rsidR="006B6F04" w:rsidRPr="00250889" w:rsidRDefault="006B6F04">
            <w:pPr>
              <w:pStyle w:val="Nagwek1"/>
            </w:pPr>
            <w:r w:rsidRPr="00250889">
              <w:t>III. TREŚCI KSZTAŁCENIA</w:t>
            </w:r>
          </w:p>
        </w:tc>
      </w:tr>
      <w:tr w:rsidR="006B6F04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6B6F04" w:rsidRPr="00250889" w:rsidRDefault="006B6F04" w:rsidP="00F644BD">
            <w:pPr>
              <w:jc w:val="center"/>
            </w:pPr>
          </w:p>
          <w:p w:rsidR="006B6F04" w:rsidRPr="00250889" w:rsidRDefault="006B6F04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6B6F04" w:rsidRPr="00250889" w:rsidRDefault="006B6F04" w:rsidP="00F644BD">
            <w:pPr>
              <w:jc w:val="center"/>
            </w:pPr>
          </w:p>
          <w:p w:rsidR="006B6F04" w:rsidRPr="00250889" w:rsidRDefault="006B6F04" w:rsidP="00F644BD">
            <w:pPr>
              <w:jc w:val="center"/>
            </w:pPr>
            <w:r w:rsidRPr="00250889">
              <w:t>Treści kształcenia</w:t>
            </w:r>
          </w:p>
          <w:p w:rsidR="006B6F04" w:rsidRPr="00250889" w:rsidRDefault="006B6F04" w:rsidP="00F644BD">
            <w:pPr>
              <w:jc w:val="center"/>
            </w:pPr>
          </w:p>
        </w:tc>
        <w:tc>
          <w:tcPr>
            <w:tcW w:w="1827" w:type="dxa"/>
          </w:tcPr>
          <w:p w:rsidR="006B6F04" w:rsidRPr="00250889" w:rsidRDefault="006B6F04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6B6F04" w:rsidRPr="00250889" w:rsidTr="00761833">
        <w:trPr>
          <w:jc w:val="center"/>
        </w:trPr>
        <w:tc>
          <w:tcPr>
            <w:tcW w:w="964" w:type="dxa"/>
            <w:gridSpan w:val="2"/>
          </w:tcPr>
          <w:p w:rsidR="006B6F04" w:rsidRPr="007F1030" w:rsidRDefault="006B6F04" w:rsidP="00A93A05">
            <w:r w:rsidRPr="007F1030">
              <w:t>TK_01</w:t>
            </w:r>
          </w:p>
        </w:tc>
        <w:tc>
          <w:tcPr>
            <w:tcW w:w="6639" w:type="dxa"/>
            <w:gridSpan w:val="7"/>
          </w:tcPr>
          <w:p w:rsidR="006B6F04" w:rsidRPr="00250889" w:rsidRDefault="006B6F04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</w:tcPr>
          <w:p w:rsidR="006B6F04" w:rsidRPr="00250889" w:rsidRDefault="006B6F04" w:rsidP="00A93A05">
            <w:pPr>
              <w:jc w:val="center"/>
            </w:pPr>
            <w:r w:rsidRPr="00FC0E12">
              <w:t>IPEP-2-MRES</w:t>
            </w:r>
            <w:r>
              <w:t>_1</w:t>
            </w:r>
          </w:p>
        </w:tc>
      </w:tr>
      <w:tr w:rsidR="006B6F04" w:rsidRPr="00250889" w:rsidTr="003F5954">
        <w:trPr>
          <w:trHeight w:val="70"/>
          <w:jc w:val="center"/>
        </w:trPr>
        <w:tc>
          <w:tcPr>
            <w:tcW w:w="964" w:type="dxa"/>
            <w:gridSpan w:val="2"/>
          </w:tcPr>
          <w:p w:rsidR="006B6F04" w:rsidRPr="007F1030" w:rsidRDefault="006B6F04" w:rsidP="00A93A05">
            <w:r w:rsidRPr="007F1030">
              <w:t>TK_02</w:t>
            </w:r>
          </w:p>
        </w:tc>
        <w:tc>
          <w:tcPr>
            <w:tcW w:w="6639" w:type="dxa"/>
            <w:gridSpan w:val="7"/>
          </w:tcPr>
          <w:p w:rsidR="006B6F04" w:rsidRDefault="006B6F04">
            <w:r w:rsidRPr="00A632B8">
              <w:t>Zasady wychowania resocjalizującego.</w:t>
            </w:r>
          </w:p>
          <w:p w:rsidR="006B6F04" w:rsidRPr="00250889" w:rsidRDefault="006B6F04"/>
        </w:tc>
        <w:tc>
          <w:tcPr>
            <w:tcW w:w="1827" w:type="dxa"/>
          </w:tcPr>
          <w:p w:rsidR="006B6F04" w:rsidRPr="00250889" w:rsidRDefault="006B6F04" w:rsidP="00A93A05">
            <w:pPr>
              <w:jc w:val="center"/>
            </w:pPr>
            <w:r w:rsidRPr="00FC0E12">
              <w:t>IPEP-2-MRES</w:t>
            </w:r>
            <w:r>
              <w:t>_2</w:t>
            </w:r>
          </w:p>
        </w:tc>
      </w:tr>
      <w:tr w:rsidR="006B6F04" w:rsidRPr="00250889" w:rsidTr="005A4649">
        <w:trPr>
          <w:jc w:val="center"/>
        </w:trPr>
        <w:tc>
          <w:tcPr>
            <w:tcW w:w="964" w:type="dxa"/>
            <w:gridSpan w:val="2"/>
            <w:vAlign w:val="center"/>
          </w:tcPr>
          <w:p w:rsidR="006B6F04" w:rsidRPr="007F1030" w:rsidRDefault="006B6F04" w:rsidP="00A93A05">
            <w:r w:rsidRPr="007F1030">
              <w:t>TK_03</w:t>
            </w:r>
          </w:p>
        </w:tc>
        <w:tc>
          <w:tcPr>
            <w:tcW w:w="6639" w:type="dxa"/>
            <w:gridSpan w:val="7"/>
          </w:tcPr>
          <w:p w:rsidR="006B6F04" w:rsidRDefault="006B6F04" w:rsidP="00EC352A">
            <w:r w:rsidRPr="00A632B8">
              <w:t>Cechy i kompetencje pedagoga resocjalizacyjnego.</w:t>
            </w:r>
          </w:p>
          <w:p w:rsidR="006B6F04" w:rsidRPr="00250889" w:rsidRDefault="006B6F04"/>
        </w:tc>
        <w:tc>
          <w:tcPr>
            <w:tcW w:w="1827" w:type="dxa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_3</w:t>
            </w:r>
          </w:p>
        </w:tc>
      </w:tr>
      <w:tr w:rsidR="006B6F04" w:rsidRPr="00250889" w:rsidTr="005A4649">
        <w:trPr>
          <w:jc w:val="center"/>
        </w:trPr>
        <w:tc>
          <w:tcPr>
            <w:tcW w:w="964" w:type="dxa"/>
            <w:gridSpan w:val="2"/>
            <w:vAlign w:val="center"/>
          </w:tcPr>
          <w:p w:rsidR="006B6F04" w:rsidRPr="007F1030" w:rsidRDefault="006B6F04" w:rsidP="00A93A05">
            <w:r w:rsidRPr="007F1030">
              <w:t>TK_04</w:t>
            </w:r>
          </w:p>
        </w:tc>
        <w:tc>
          <w:tcPr>
            <w:tcW w:w="6639" w:type="dxa"/>
            <w:gridSpan w:val="7"/>
          </w:tcPr>
          <w:p w:rsidR="006B6F04" w:rsidRDefault="006B6F04" w:rsidP="00EC352A">
            <w:r w:rsidRPr="00A632B8">
              <w:t xml:space="preserve">Znaczenie relacji wychowawczych w pracy pedagoga resocjalizacyjnego. </w:t>
            </w:r>
          </w:p>
          <w:p w:rsidR="006B6F04" w:rsidRPr="00250889" w:rsidRDefault="006B6F04"/>
        </w:tc>
        <w:tc>
          <w:tcPr>
            <w:tcW w:w="1827" w:type="dxa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_4</w:t>
            </w:r>
          </w:p>
        </w:tc>
      </w:tr>
      <w:tr w:rsidR="006B6F04" w:rsidRPr="00250889" w:rsidTr="005A4649">
        <w:trPr>
          <w:jc w:val="center"/>
        </w:trPr>
        <w:tc>
          <w:tcPr>
            <w:tcW w:w="964" w:type="dxa"/>
            <w:gridSpan w:val="2"/>
            <w:vAlign w:val="center"/>
          </w:tcPr>
          <w:p w:rsidR="006B6F04" w:rsidRPr="007F1030" w:rsidRDefault="006B6F04" w:rsidP="00A93A05">
            <w:r w:rsidRPr="007F1030">
              <w:t>TK_05</w:t>
            </w:r>
          </w:p>
        </w:tc>
        <w:tc>
          <w:tcPr>
            <w:tcW w:w="6639" w:type="dxa"/>
            <w:gridSpan w:val="7"/>
          </w:tcPr>
          <w:p w:rsidR="006B6F04" w:rsidRDefault="006B6F04" w:rsidP="00EC352A">
            <w:r w:rsidRPr="00A632B8">
              <w:t>Dobrowolność i gotowość do zmiany a skuteczność oddziaływań resocjalizacyjnych.</w:t>
            </w:r>
          </w:p>
          <w:p w:rsidR="006B6F04" w:rsidRPr="00250889" w:rsidRDefault="006B6F04"/>
        </w:tc>
        <w:tc>
          <w:tcPr>
            <w:tcW w:w="1827" w:type="dxa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_5</w:t>
            </w:r>
          </w:p>
        </w:tc>
      </w:tr>
      <w:tr w:rsidR="006B6F04" w:rsidRPr="00250889" w:rsidTr="005A4649">
        <w:trPr>
          <w:jc w:val="center"/>
        </w:trPr>
        <w:tc>
          <w:tcPr>
            <w:tcW w:w="964" w:type="dxa"/>
            <w:gridSpan w:val="2"/>
            <w:vAlign w:val="center"/>
          </w:tcPr>
          <w:p w:rsidR="006B6F04" w:rsidRPr="007F1030" w:rsidRDefault="006B6F04" w:rsidP="00A93A05">
            <w:r w:rsidRPr="007F1030">
              <w:t>TK_06</w:t>
            </w:r>
          </w:p>
        </w:tc>
        <w:tc>
          <w:tcPr>
            <w:tcW w:w="6639" w:type="dxa"/>
            <w:gridSpan w:val="7"/>
          </w:tcPr>
          <w:p w:rsidR="006B6F04" w:rsidRDefault="006B6F04" w:rsidP="00EC352A">
            <w:r w:rsidRPr="00A632B8">
              <w:t xml:space="preserve">Motywowanie podopiecznego do zmiany. </w:t>
            </w:r>
          </w:p>
          <w:p w:rsidR="006B6F04" w:rsidRPr="00250889" w:rsidRDefault="006B6F04"/>
        </w:tc>
        <w:tc>
          <w:tcPr>
            <w:tcW w:w="1827" w:type="dxa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_6</w:t>
            </w:r>
          </w:p>
        </w:tc>
      </w:tr>
      <w:tr w:rsidR="006B6F04" w:rsidRPr="00250889" w:rsidTr="00761833">
        <w:trPr>
          <w:jc w:val="center"/>
        </w:trPr>
        <w:tc>
          <w:tcPr>
            <w:tcW w:w="964" w:type="dxa"/>
            <w:gridSpan w:val="2"/>
          </w:tcPr>
          <w:p w:rsidR="006B6F04" w:rsidRPr="007F1030" w:rsidRDefault="006B6F04" w:rsidP="00A93A05">
            <w:r w:rsidRPr="007F1030">
              <w:lastRenderedPageBreak/>
              <w:t>TK_07</w:t>
            </w:r>
          </w:p>
        </w:tc>
        <w:tc>
          <w:tcPr>
            <w:tcW w:w="6639" w:type="dxa"/>
            <w:gridSpan w:val="7"/>
          </w:tcPr>
          <w:p w:rsidR="006B6F04" w:rsidRDefault="006B6F04" w:rsidP="00EC352A">
            <w:r w:rsidRPr="00A632B8">
              <w:t>Terapia grupowa, socjoterapia i psychoter</w:t>
            </w:r>
            <w:r>
              <w:t>a</w:t>
            </w:r>
            <w:r w:rsidRPr="00A632B8">
              <w:t>pia w resocjalizacji.</w:t>
            </w:r>
          </w:p>
          <w:p w:rsidR="006B6F04" w:rsidRPr="00250889" w:rsidRDefault="006B6F04"/>
        </w:tc>
        <w:tc>
          <w:tcPr>
            <w:tcW w:w="1827" w:type="dxa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_7</w:t>
            </w:r>
          </w:p>
        </w:tc>
      </w:tr>
      <w:tr w:rsidR="006B6F04" w:rsidRPr="00250889" w:rsidTr="00761833">
        <w:trPr>
          <w:jc w:val="center"/>
        </w:trPr>
        <w:tc>
          <w:tcPr>
            <w:tcW w:w="964" w:type="dxa"/>
            <w:gridSpan w:val="2"/>
          </w:tcPr>
          <w:p w:rsidR="006B6F04" w:rsidRPr="00250889" w:rsidRDefault="006B6F04" w:rsidP="00A93A05">
            <w:r w:rsidRPr="007F1030">
              <w:t>TK_0</w:t>
            </w:r>
            <w:r>
              <w:t>8</w:t>
            </w:r>
          </w:p>
        </w:tc>
        <w:tc>
          <w:tcPr>
            <w:tcW w:w="6639" w:type="dxa"/>
            <w:gridSpan w:val="7"/>
          </w:tcPr>
          <w:p w:rsidR="006B6F04" w:rsidRPr="00250889" w:rsidRDefault="006B6F04">
            <w:r w:rsidRPr="00A632B8">
              <w:t>Metody twórczej resocjalizacji i ich zastosowanie.</w:t>
            </w:r>
          </w:p>
        </w:tc>
        <w:tc>
          <w:tcPr>
            <w:tcW w:w="1827" w:type="dxa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_8</w:t>
            </w:r>
          </w:p>
        </w:tc>
      </w:tr>
      <w:tr w:rsidR="006B6F04" w:rsidRPr="00250889" w:rsidTr="00761833">
        <w:trPr>
          <w:jc w:val="center"/>
        </w:trPr>
        <w:tc>
          <w:tcPr>
            <w:tcW w:w="9430" w:type="dxa"/>
            <w:gridSpan w:val="10"/>
          </w:tcPr>
          <w:p w:rsidR="006B6F04" w:rsidRPr="00250889" w:rsidRDefault="006B6F04">
            <w:pPr>
              <w:pStyle w:val="Nagwek1"/>
            </w:pPr>
            <w:r w:rsidRPr="00250889">
              <w:t>IV. LITERATURA PRZEDMIOTU</w:t>
            </w:r>
          </w:p>
        </w:tc>
      </w:tr>
      <w:tr w:rsidR="006B6F04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6B6F04" w:rsidRPr="00250889" w:rsidRDefault="006B6F04">
            <w:r w:rsidRPr="00250889">
              <w:t>Podstawowa</w:t>
            </w:r>
          </w:p>
          <w:p w:rsidR="006B6F04" w:rsidRPr="00250889" w:rsidRDefault="006B6F04"/>
        </w:tc>
        <w:tc>
          <w:tcPr>
            <w:tcW w:w="7575" w:type="dxa"/>
            <w:gridSpan w:val="7"/>
          </w:tcPr>
          <w:p w:rsidR="006B6F04" w:rsidRDefault="006B6F04" w:rsidP="001E46BE">
            <w:pPr>
              <w:pStyle w:val="Akapitzlist"/>
              <w:numPr>
                <w:ilvl w:val="0"/>
                <w:numId w:val="3"/>
              </w:numPr>
            </w:pPr>
            <w:r>
              <w:t xml:space="preserve">Opora  R., </w:t>
            </w:r>
            <w:r w:rsidRPr="001E46BE">
              <w:t xml:space="preserve">Resocjalizacja.  Wychowanie  i  </w:t>
            </w:r>
            <w:proofErr w:type="spellStart"/>
            <w:r w:rsidRPr="001E46BE">
              <w:t>psychokorekcja</w:t>
            </w:r>
            <w:proofErr w:type="spellEnd"/>
            <w:r w:rsidRPr="001E46BE">
              <w:t xml:space="preserve">  nieletnich  nied</w:t>
            </w:r>
            <w:r>
              <w:t>ostosowanych społecznie, Kraków 2010.</w:t>
            </w:r>
          </w:p>
          <w:p w:rsidR="006B6F04" w:rsidRDefault="006B6F04" w:rsidP="001E46BE">
            <w:pPr>
              <w:pStyle w:val="Akapitzlist"/>
              <w:numPr>
                <w:ilvl w:val="0"/>
                <w:numId w:val="3"/>
              </w:numPr>
            </w:pPr>
            <w:r>
              <w:t xml:space="preserve">Szczepkowski  J., </w:t>
            </w:r>
            <w:r w:rsidRPr="001E46BE">
              <w:t>Resocjalizacja  młodzieży  uzależnio</w:t>
            </w:r>
            <w:r>
              <w:t xml:space="preserve">nej  oparta  na  potencjałach. </w:t>
            </w:r>
            <w:r w:rsidRPr="001E46BE">
              <w:t>W poszukiwaniu roz</w:t>
            </w:r>
            <w:r>
              <w:t>wiązań instytucjonalnych, Toruń 2016.</w:t>
            </w:r>
          </w:p>
          <w:p w:rsidR="006B6F04" w:rsidRDefault="006B6F04" w:rsidP="001E46BE">
            <w:pPr>
              <w:pStyle w:val="Akapitzlist"/>
              <w:numPr>
                <w:ilvl w:val="0"/>
                <w:numId w:val="3"/>
              </w:numPr>
            </w:pPr>
            <w:r>
              <w:t xml:space="preserve">Urban B., Stanik J., </w:t>
            </w:r>
            <w:r w:rsidRPr="001E46BE">
              <w:t>Resocjaliz</w:t>
            </w:r>
            <w:r>
              <w:t xml:space="preserve">acja,  tom t. I </w:t>
            </w:r>
            <w:proofErr w:type="spellStart"/>
            <w:r>
              <w:t>i</w:t>
            </w:r>
            <w:proofErr w:type="spellEnd"/>
            <w:r>
              <w:t xml:space="preserve"> II, Warszawa 2007.</w:t>
            </w:r>
          </w:p>
          <w:p w:rsidR="006B6F04" w:rsidRPr="00250889" w:rsidRDefault="006B6F04" w:rsidP="001E46BE">
            <w:pPr>
              <w:pStyle w:val="Akapitzlist"/>
              <w:numPr>
                <w:ilvl w:val="0"/>
                <w:numId w:val="3"/>
              </w:numPr>
            </w:pPr>
            <w:r>
              <w:t xml:space="preserve">Konopczyński M., </w:t>
            </w:r>
            <w:r w:rsidRPr="001E46BE">
              <w:t>Metody twórczej resocjalizacji, Warszawa</w:t>
            </w:r>
            <w:r>
              <w:t xml:space="preserve"> 2006.</w:t>
            </w:r>
          </w:p>
        </w:tc>
      </w:tr>
      <w:tr w:rsidR="006B6F04" w:rsidRPr="00250889" w:rsidTr="00761833">
        <w:trPr>
          <w:jc w:val="center"/>
        </w:trPr>
        <w:tc>
          <w:tcPr>
            <w:tcW w:w="1855" w:type="dxa"/>
            <w:gridSpan w:val="3"/>
          </w:tcPr>
          <w:p w:rsidR="006B6F04" w:rsidRPr="00250889" w:rsidRDefault="006B6F04">
            <w:r w:rsidRPr="00250889">
              <w:t>Uzupełniająca</w:t>
            </w:r>
          </w:p>
          <w:p w:rsidR="006B6F04" w:rsidRPr="00250889" w:rsidRDefault="006B6F04"/>
        </w:tc>
        <w:tc>
          <w:tcPr>
            <w:tcW w:w="7575" w:type="dxa"/>
            <w:gridSpan w:val="7"/>
          </w:tcPr>
          <w:p w:rsidR="006B6F04" w:rsidRDefault="006B6F04" w:rsidP="001E46BE">
            <w:pPr>
              <w:pStyle w:val="Akapitzlist"/>
              <w:numPr>
                <w:ilvl w:val="0"/>
                <w:numId w:val="4"/>
              </w:numPr>
            </w:pPr>
            <w:r>
              <w:t xml:space="preserve">Muskała  M., </w:t>
            </w:r>
            <w:r w:rsidRPr="001E46BE">
              <w:t>Odstąpienie  od  przestępczości  w  teorii  i  prak</w:t>
            </w:r>
            <w:r>
              <w:t>tyce  resocjalizacyjnej, Poznań 2016.</w:t>
            </w:r>
          </w:p>
          <w:p w:rsidR="006B6F04" w:rsidRDefault="006B6F04" w:rsidP="001E46BE">
            <w:pPr>
              <w:pStyle w:val="Akapitzlist"/>
              <w:numPr>
                <w:ilvl w:val="0"/>
                <w:numId w:val="4"/>
              </w:numPr>
            </w:pPr>
            <w:r w:rsidRPr="001E46BE">
              <w:t>Borowski R., Wysocki D</w:t>
            </w:r>
            <w:r>
              <w:t xml:space="preserve">., </w:t>
            </w:r>
            <w:r w:rsidRPr="001E46BE">
              <w:t>Instytucje wycho</w:t>
            </w:r>
            <w:r>
              <w:t xml:space="preserve">wania resocjalizującego, Płock </w:t>
            </w:r>
            <w:r w:rsidRPr="001E46BE">
              <w:t>2001</w:t>
            </w:r>
            <w:r>
              <w:t>.</w:t>
            </w:r>
          </w:p>
          <w:p w:rsidR="006B6F04" w:rsidRPr="00250889" w:rsidRDefault="006B6F04" w:rsidP="00931872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E46BE">
              <w:t>Pospiszyl</w:t>
            </w:r>
            <w:proofErr w:type="spellEnd"/>
            <w:r w:rsidRPr="001E46BE">
              <w:t xml:space="preserve"> K</w:t>
            </w:r>
            <w:r>
              <w:t>.,</w:t>
            </w:r>
            <w:r w:rsidRPr="001E46BE">
              <w:t xml:space="preserve"> Resocjalizacja. Teoretyczne podstawy oraz przykłady </w:t>
            </w:r>
            <w:r>
              <w:t>programów oddziaływań, Warszawa 1998.</w:t>
            </w:r>
          </w:p>
        </w:tc>
      </w:tr>
      <w:tr w:rsidR="006B6F04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6B6F04" w:rsidRPr="00250889" w:rsidRDefault="006B6F04">
            <w:pPr>
              <w:pStyle w:val="Nagwek1"/>
            </w:pPr>
            <w:r w:rsidRPr="00250889">
              <w:t>V. SPOSÓB OCENIANIA PRACY STUDENTA</w:t>
            </w:r>
          </w:p>
        </w:tc>
      </w:tr>
      <w:tr w:rsidR="006B6F04" w:rsidRPr="00250889" w:rsidTr="00761833">
        <w:trPr>
          <w:jc w:val="center"/>
        </w:trPr>
        <w:tc>
          <w:tcPr>
            <w:tcW w:w="1855" w:type="dxa"/>
            <w:gridSpan w:val="3"/>
          </w:tcPr>
          <w:p w:rsidR="006B6F04" w:rsidRPr="00250889" w:rsidRDefault="006B6F04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6B6F04" w:rsidRPr="00250889" w:rsidRDefault="006B6F04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6B6F04" w:rsidRPr="00250889" w:rsidRDefault="006B6F04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6B6F04" w:rsidRPr="00250889" w:rsidRDefault="006B6F04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6B6F04" w:rsidRPr="00250889" w:rsidRDefault="006B6F04" w:rsidP="00F644BD">
            <w:pPr>
              <w:jc w:val="center"/>
            </w:pPr>
            <w:r w:rsidRPr="00250889">
              <w:t>Metody oceny</w:t>
            </w:r>
          </w:p>
          <w:p w:rsidR="006B6F04" w:rsidRPr="00250889" w:rsidRDefault="006B6F04" w:rsidP="00F644BD">
            <w:pPr>
              <w:jc w:val="center"/>
            </w:pPr>
          </w:p>
        </w:tc>
      </w:tr>
      <w:tr w:rsidR="006B6F04" w:rsidRPr="00250889" w:rsidTr="00761833">
        <w:trPr>
          <w:jc w:val="center"/>
        </w:trPr>
        <w:tc>
          <w:tcPr>
            <w:tcW w:w="1855" w:type="dxa"/>
            <w:gridSpan w:val="3"/>
          </w:tcPr>
          <w:p w:rsidR="006B6F04" w:rsidRPr="00250889" w:rsidRDefault="006B6F04" w:rsidP="00A93A05">
            <w:pPr>
              <w:jc w:val="center"/>
            </w:pPr>
            <w:r w:rsidRPr="00FC0E12">
              <w:t>IPEP-2-MRES</w:t>
            </w:r>
            <w:r>
              <w:t>_1</w:t>
            </w:r>
          </w:p>
        </w:tc>
        <w:tc>
          <w:tcPr>
            <w:tcW w:w="1934" w:type="dxa"/>
          </w:tcPr>
          <w:p w:rsidR="006B6F04" w:rsidRPr="007F1030" w:rsidRDefault="006B6F04" w:rsidP="00A93A05">
            <w:r w:rsidRPr="007F1030">
              <w:t>TK_01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6B6F04" w:rsidRPr="00250889" w:rsidTr="00761833">
        <w:trPr>
          <w:jc w:val="center"/>
        </w:trPr>
        <w:tc>
          <w:tcPr>
            <w:tcW w:w="1855" w:type="dxa"/>
            <w:gridSpan w:val="3"/>
          </w:tcPr>
          <w:p w:rsidR="006B6F04" w:rsidRPr="00250889" w:rsidRDefault="006B6F04" w:rsidP="00A93A05">
            <w:pPr>
              <w:jc w:val="center"/>
            </w:pPr>
            <w:r w:rsidRPr="00FC0E12">
              <w:t>IPEP-2-MRES</w:t>
            </w:r>
            <w:r>
              <w:t>_2</w:t>
            </w:r>
          </w:p>
        </w:tc>
        <w:tc>
          <w:tcPr>
            <w:tcW w:w="1934" w:type="dxa"/>
          </w:tcPr>
          <w:p w:rsidR="006B6F04" w:rsidRPr="007F1030" w:rsidRDefault="006B6F04" w:rsidP="00A93A05">
            <w:r w:rsidRPr="007F1030">
              <w:t>TK_02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6B6F04" w:rsidRPr="00250889" w:rsidTr="00C72108">
        <w:trPr>
          <w:jc w:val="center"/>
        </w:trPr>
        <w:tc>
          <w:tcPr>
            <w:tcW w:w="1855" w:type="dxa"/>
            <w:gridSpan w:val="3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_3</w:t>
            </w:r>
          </w:p>
        </w:tc>
        <w:tc>
          <w:tcPr>
            <w:tcW w:w="1934" w:type="dxa"/>
            <w:vAlign w:val="center"/>
          </w:tcPr>
          <w:p w:rsidR="006B6F04" w:rsidRPr="007F1030" w:rsidRDefault="006B6F04" w:rsidP="00A93A05">
            <w:r w:rsidRPr="007F1030">
              <w:t>TK_03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6B6F04" w:rsidRPr="00250889" w:rsidTr="00C72108">
        <w:trPr>
          <w:jc w:val="center"/>
        </w:trPr>
        <w:tc>
          <w:tcPr>
            <w:tcW w:w="1855" w:type="dxa"/>
            <w:gridSpan w:val="3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_4</w:t>
            </w:r>
          </w:p>
        </w:tc>
        <w:tc>
          <w:tcPr>
            <w:tcW w:w="1934" w:type="dxa"/>
            <w:vAlign w:val="center"/>
          </w:tcPr>
          <w:p w:rsidR="006B6F04" w:rsidRPr="007F1030" w:rsidRDefault="006B6F04" w:rsidP="00A93A05">
            <w:r w:rsidRPr="007F1030">
              <w:t>TK_04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6B6F04" w:rsidRPr="00250889" w:rsidTr="00C72108">
        <w:trPr>
          <w:jc w:val="center"/>
        </w:trPr>
        <w:tc>
          <w:tcPr>
            <w:tcW w:w="1855" w:type="dxa"/>
            <w:gridSpan w:val="3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_5</w:t>
            </w:r>
          </w:p>
        </w:tc>
        <w:tc>
          <w:tcPr>
            <w:tcW w:w="1934" w:type="dxa"/>
            <w:vAlign w:val="center"/>
          </w:tcPr>
          <w:p w:rsidR="006B6F04" w:rsidRPr="007F1030" w:rsidRDefault="006B6F04" w:rsidP="00A93A05">
            <w:r w:rsidRPr="007F1030">
              <w:t>TK_05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6B6F04" w:rsidRPr="00250889" w:rsidTr="00C72108">
        <w:trPr>
          <w:jc w:val="center"/>
        </w:trPr>
        <w:tc>
          <w:tcPr>
            <w:tcW w:w="1855" w:type="dxa"/>
            <w:gridSpan w:val="3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_6</w:t>
            </w:r>
          </w:p>
        </w:tc>
        <w:tc>
          <w:tcPr>
            <w:tcW w:w="1934" w:type="dxa"/>
            <w:vAlign w:val="center"/>
          </w:tcPr>
          <w:p w:rsidR="006B6F04" w:rsidRPr="007F1030" w:rsidRDefault="006B6F04" w:rsidP="00A93A05">
            <w:r w:rsidRPr="007F1030">
              <w:t>TK_06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6B6F04" w:rsidRPr="00250889" w:rsidTr="00761833">
        <w:trPr>
          <w:jc w:val="center"/>
        </w:trPr>
        <w:tc>
          <w:tcPr>
            <w:tcW w:w="1855" w:type="dxa"/>
            <w:gridSpan w:val="3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_7</w:t>
            </w:r>
          </w:p>
        </w:tc>
        <w:tc>
          <w:tcPr>
            <w:tcW w:w="1934" w:type="dxa"/>
          </w:tcPr>
          <w:p w:rsidR="006B6F04" w:rsidRPr="007F1030" w:rsidRDefault="006B6F04" w:rsidP="00A93A05">
            <w:r w:rsidRPr="007F1030">
              <w:t>TK_07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6B6F04" w:rsidRPr="00250889" w:rsidTr="00761833">
        <w:trPr>
          <w:jc w:val="center"/>
        </w:trPr>
        <w:tc>
          <w:tcPr>
            <w:tcW w:w="1855" w:type="dxa"/>
            <w:gridSpan w:val="3"/>
          </w:tcPr>
          <w:p w:rsidR="006B6F04" w:rsidRPr="00FC0E12" w:rsidRDefault="006B6F04" w:rsidP="00A93A05">
            <w:pPr>
              <w:jc w:val="center"/>
            </w:pPr>
            <w:r w:rsidRPr="00FC0E12">
              <w:t>IPEP-2-MRES</w:t>
            </w:r>
            <w:r>
              <w:t>_8</w:t>
            </w:r>
          </w:p>
        </w:tc>
        <w:tc>
          <w:tcPr>
            <w:tcW w:w="1934" w:type="dxa"/>
          </w:tcPr>
          <w:p w:rsidR="006B6F04" w:rsidRPr="00250889" w:rsidRDefault="006B6F04" w:rsidP="00A93A05">
            <w:r w:rsidRPr="007F1030">
              <w:t>TK_0</w:t>
            </w:r>
            <w:r>
              <w:t>8</w:t>
            </w:r>
          </w:p>
        </w:tc>
        <w:tc>
          <w:tcPr>
            <w:tcW w:w="168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6B6F04" w:rsidRPr="00250889" w:rsidRDefault="006B6F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6B6F04" w:rsidRPr="00250889" w:rsidTr="00761833">
        <w:trPr>
          <w:jc w:val="center"/>
        </w:trPr>
        <w:tc>
          <w:tcPr>
            <w:tcW w:w="9430" w:type="dxa"/>
            <w:gridSpan w:val="10"/>
          </w:tcPr>
          <w:p w:rsidR="006B6F04" w:rsidRPr="00250889" w:rsidRDefault="006B6F04">
            <w:pPr>
              <w:pStyle w:val="Nagwek1"/>
            </w:pPr>
            <w:r w:rsidRPr="00250889">
              <w:t>VI. OBCIĄŻENIE PRACĄ STUDENTA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6B6F04" w:rsidRPr="00250889" w:rsidRDefault="006B6F04" w:rsidP="00F644BD">
            <w:pPr>
              <w:jc w:val="center"/>
            </w:pPr>
            <w:r w:rsidRPr="00250889">
              <w:t>Średnia liczba godzin na zrealizowanie aktywności</w:t>
            </w:r>
          </w:p>
          <w:p w:rsidR="006B6F04" w:rsidRPr="00250889" w:rsidRDefault="006B6F04" w:rsidP="00F644BD">
            <w:pPr>
              <w:jc w:val="center"/>
            </w:pP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6B6F04" w:rsidRPr="00250889" w:rsidRDefault="006B6F04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6B6F04" w:rsidRPr="00250889" w:rsidRDefault="006B6F04" w:rsidP="00761833">
            <w:pPr>
              <w:jc w:val="center"/>
            </w:pPr>
            <w:r w:rsidRPr="00250889">
              <w:t>ECTS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6B6F04" w:rsidRPr="00250889" w:rsidRDefault="006B6F04"/>
        </w:tc>
        <w:tc>
          <w:tcPr>
            <w:tcW w:w="2658" w:type="dxa"/>
            <w:gridSpan w:val="3"/>
          </w:tcPr>
          <w:p w:rsidR="006B6F04" w:rsidRPr="00250889" w:rsidRDefault="006B6F04"/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6B6F04" w:rsidRPr="00250889" w:rsidRDefault="006B6F04">
            <w:r>
              <w:t>15</w:t>
            </w:r>
          </w:p>
        </w:tc>
        <w:tc>
          <w:tcPr>
            <w:tcW w:w="2658" w:type="dxa"/>
            <w:gridSpan w:val="3"/>
          </w:tcPr>
          <w:p w:rsidR="006B6F04" w:rsidRPr="00250889" w:rsidRDefault="008F4BD7">
            <w:r>
              <w:t>1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6B6F04" w:rsidRPr="00250889" w:rsidRDefault="006B6F04"/>
        </w:tc>
        <w:tc>
          <w:tcPr>
            <w:tcW w:w="2658" w:type="dxa"/>
            <w:gridSpan w:val="3"/>
          </w:tcPr>
          <w:p w:rsidR="006B6F04" w:rsidRPr="00250889" w:rsidRDefault="006B6F04"/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>
            <w:pPr>
              <w:pStyle w:val="Nagwek2"/>
            </w:pPr>
            <w:r w:rsidRPr="00250889">
              <w:t>Praca własna studenta</w:t>
            </w:r>
          </w:p>
          <w:p w:rsidR="006B6F04" w:rsidRPr="00250889" w:rsidRDefault="006B6F04" w:rsidP="00F644BD"/>
        </w:tc>
        <w:tc>
          <w:tcPr>
            <w:tcW w:w="5316" w:type="dxa"/>
            <w:gridSpan w:val="5"/>
          </w:tcPr>
          <w:p w:rsidR="006B6F04" w:rsidRPr="00250889" w:rsidRDefault="006B6F04">
            <w:r w:rsidRPr="00250889">
              <w:t>Godz.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 xml:space="preserve"> Przygotowanie do dyskusji</w:t>
            </w:r>
          </w:p>
        </w:tc>
        <w:tc>
          <w:tcPr>
            <w:tcW w:w="5316" w:type="dxa"/>
            <w:gridSpan w:val="5"/>
          </w:tcPr>
          <w:p w:rsidR="006B6F04" w:rsidRPr="00250889" w:rsidRDefault="006B6F04">
            <w:r>
              <w:t>5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>
              <w:rPr>
                <w:b w:val="0"/>
                <w:bCs w:val="0"/>
              </w:rPr>
              <w:t xml:space="preserve"> Przygotowanie projektu </w:t>
            </w:r>
            <w:r w:rsidRPr="000A2ABE">
              <w:rPr>
                <w:b w:val="0"/>
                <w:bCs w:val="0"/>
              </w:rPr>
              <w:t>oddziaływań resocjalizacyjnych</w:t>
            </w:r>
          </w:p>
        </w:tc>
        <w:tc>
          <w:tcPr>
            <w:tcW w:w="5316" w:type="dxa"/>
            <w:gridSpan w:val="5"/>
          </w:tcPr>
          <w:p w:rsidR="006B6F04" w:rsidRPr="00250889" w:rsidRDefault="006B6F04">
            <w:r>
              <w:t>10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6B6F04" w:rsidRPr="00250889" w:rsidRDefault="00931ECE">
            <w:r>
              <w:t>30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6B6F04" w:rsidRPr="00250889" w:rsidRDefault="006B6F04"/>
          <w:p w:rsidR="006B6F04" w:rsidRPr="00250889" w:rsidRDefault="006B6F04"/>
          <w:p w:rsidR="006B6F04" w:rsidRPr="00250889" w:rsidRDefault="006B6F04"/>
          <w:p w:rsidR="006B6F04" w:rsidRPr="00250889" w:rsidRDefault="006B6F04" w:rsidP="004235D5">
            <w:r w:rsidRPr="00250889">
              <w:t xml:space="preserve">     </w:t>
            </w:r>
            <w:r>
              <w:t xml:space="preserve">                               1 </w:t>
            </w:r>
            <w:r w:rsidRPr="00250889">
              <w:t>ECTS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6B6F04" w:rsidRPr="00250889" w:rsidRDefault="006B6F04" w:rsidP="004235D5">
            <w:r w:rsidRPr="00250889">
              <w:t xml:space="preserve">     </w:t>
            </w:r>
            <w:r>
              <w:t xml:space="preserve">                               1 E</w:t>
            </w:r>
            <w:r w:rsidRPr="00250889">
              <w:t>CTS</w:t>
            </w:r>
          </w:p>
        </w:tc>
      </w:tr>
      <w:tr w:rsidR="006B6F04" w:rsidRPr="00250889" w:rsidTr="00761833">
        <w:trPr>
          <w:jc w:val="center"/>
        </w:trPr>
        <w:tc>
          <w:tcPr>
            <w:tcW w:w="4114" w:type="dxa"/>
            <w:gridSpan w:val="5"/>
          </w:tcPr>
          <w:p w:rsidR="006B6F04" w:rsidRPr="00250889" w:rsidRDefault="006B6F04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6B6F04" w:rsidRPr="00250889" w:rsidRDefault="006B6F04"/>
          <w:p w:rsidR="006B6F04" w:rsidRPr="00250889" w:rsidRDefault="006B6F04" w:rsidP="005C19C4">
            <w:r w:rsidRPr="00250889">
              <w:t xml:space="preserve">                                    </w:t>
            </w:r>
            <w:r>
              <w:t>1 E</w:t>
            </w:r>
            <w:r w:rsidRPr="00250889">
              <w:t>CTS</w:t>
            </w:r>
          </w:p>
        </w:tc>
      </w:tr>
      <w:tr w:rsidR="006B6F04" w:rsidRPr="00250889" w:rsidTr="00637B8E">
        <w:trPr>
          <w:jc w:val="center"/>
        </w:trPr>
        <w:tc>
          <w:tcPr>
            <w:tcW w:w="9430" w:type="dxa"/>
            <w:gridSpan w:val="10"/>
          </w:tcPr>
          <w:p w:rsidR="006B6F04" w:rsidRPr="00250889" w:rsidRDefault="006B6F04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6B6F04" w:rsidRPr="00250889" w:rsidTr="00D517C4">
        <w:trPr>
          <w:jc w:val="center"/>
        </w:trPr>
        <w:tc>
          <w:tcPr>
            <w:tcW w:w="9430" w:type="dxa"/>
            <w:gridSpan w:val="10"/>
          </w:tcPr>
          <w:p w:rsidR="006B6F04" w:rsidRPr="00250889" w:rsidRDefault="006B6F04" w:rsidP="00E50BCD">
            <w:pPr>
              <w:jc w:val="center"/>
            </w:pPr>
            <w:r w:rsidRPr="00250889">
              <w:t>Studia stacjonarne</w:t>
            </w:r>
          </w:p>
          <w:p w:rsidR="006B6F04" w:rsidRPr="00250889" w:rsidRDefault="006B6F04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6B6F04" w:rsidRPr="00250889" w:rsidRDefault="006B6F04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6B6F04" w:rsidRPr="00250889" w:rsidRDefault="006B6F04" w:rsidP="00E50BCD">
            <w:pPr>
              <w:jc w:val="center"/>
            </w:pPr>
            <w:r w:rsidRPr="00250889">
              <w:t>Studia niestacjonarne</w:t>
            </w:r>
          </w:p>
          <w:p w:rsidR="006B6F04" w:rsidRPr="00250889" w:rsidRDefault="006B6F04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6B6F04" w:rsidRPr="00250889" w:rsidRDefault="006B6F04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6B6F04" w:rsidRPr="00250889" w:rsidRDefault="006B6F04" w:rsidP="0017054E">
            <w:pPr>
              <w:jc w:val="center"/>
            </w:pPr>
            <w:r w:rsidRPr="00250889">
              <w:t xml:space="preserve">Praktyka zawodowa </w:t>
            </w:r>
          </w:p>
          <w:p w:rsidR="006B6F04" w:rsidRPr="00250889" w:rsidRDefault="006B6F04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B6F04" w:rsidRPr="00250889" w:rsidRDefault="006B6F04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6B6F04" w:rsidRPr="00250889" w:rsidRDefault="006B6F04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B6F04" w:rsidRPr="00250889" w:rsidRDefault="006B6F04" w:rsidP="00E50BCD">
            <w:pPr>
              <w:jc w:val="center"/>
            </w:pPr>
          </w:p>
        </w:tc>
      </w:tr>
      <w:tr w:rsidR="006B6F04" w:rsidRPr="00250889" w:rsidTr="00761833">
        <w:trPr>
          <w:jc w:val="center"/>
        </w:trPr>
        <w:tc>
          <w:tcPr>
            <w:tcW w:w="9430" w:type="dxa"/>
            <w:gridSpan w:val="10"/>
          </w:tcPr>
          <w:p w:rsidR="006B6F04" w:rsidRPr="00250889" w:rsidRDefault="006B6F04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6B6F04" w:rsidRPr="00250889" w:rsidTr="00761833">
        <w:trPr>
          <w:jc w:val="center"/>
        </w:trPr>
        <w:tc>
          <w:tcPr>
            <w:tcW w:w="675" w:type="dxa"/>
          </w:tcPr>
          <w:p w:rsidR="006B6F04" w:rsidRPr="00250889" w:rsidRDefault="006B6F04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6B6F04" w:rsidRPr="00250889" w:rsidRDefault="006B6F04">
            <w:r w:rsidRPr="00250889">
              <w:t>znakomita wiedza, umiejętności, kompetencje</w:t>
            </w:r>
          </w:p>
        </w:tc>
      </w:tr>
      <w:tr w:rsidR="006B6F04" w:rsidRPr="00250889" w:rsidTr="00761833">
        <w:trPr>
          <w:jc w:val="center"/>
        </w:trPr>
        <w:tc>
          <w:tcPr>
            <w:tcW w:w="675" w:type="dxa"/>
          </w:tcPr>
          <w:p w:rsidR="006B6F04" w:rsidRPr="00250889" w:rsidRDefault="006B6F04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6B6F04" w:rsidRPr="00250889" w:rsidRDefault="006B6F04">
            <w:r w:rsidRPr="00250889">
              <w:t>bardzo dobra wiedza, umiejętności, kompetencje</w:t>
            </w:r>
          </w:p>
        </w:tc>
      </w:tr>
      <w:tr w:rsidR="006B6F04" w:rsidRPr="00250889" w:rsidTr="00761833">
        <w:trPr>
          <w:jc w:val="center"/>
        </w:trPr>
        <w:tc>
          <w:tcPr>
            <w:tcW w:w="675" w:type="dxa"/>
          </w:tcPr>
          <w:p w:rsidR="006B6F04" w:rsidRPr="00250889" w:rsidRDefault="006B6F04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6B6F04" w:rsidRPr="00250889" w:rsidRDefault="006B6F04">
            <w:r w:rsidRPr="00250889">
              <w:t>dobra wiedza, umiejętności, kompetencje</w:t>
            </w:r>
          </w:p>
        </w:tc>
      </w:tr>
      <w:tr w:rsidR="006B6F04" w:rsidRPr="00250889" w:rsidTr="00761833">
        <w:trPr>
          <w:jc w:val="center"/>
        </w:trPr>
        <w:tc>
          <w:tcPr>
            <w:tcW w:w="675" w:type="dxa"/>
          </w:tcPr>
          <w:p w:rsidR="006B6F04" w:rsidRPr="00250889" w:rsidRDefault="006B6F04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6B6F04" w:rsidRPr="00250889" w:rsidRDefault="006B6F04">
            <w:r w:rsidRPr="00250889">
              <w:t>zadawalająca wiedza, umiejętności, kompetencje, ale ze znacznymi niedociągnięciami</w:t>
            </w:r>
          </w:p>
        </w:tc>
      </w:tr>
      <w:tr w:rsidR="006B6F04" w:rsidRPr="00250889" w:rsidTr="00761833">
        <w:trPr>
          <w:jc w:val="center"/>
        </w:trPr>
        <w:tc>
          <w:tcPr>
            <w:tcW w:w="675" w:type="dxa"/>
          </w:tcPr>
          <w:p w:rsidR="006B6F04" w:rsidRPr="00250889" w:rsidRDefault="006B6F04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6B6F04" w:rsidRPr="00250889" w:rsidRDefault="006B6F04">
            <w:r w:rsidRPr="00250889">
              <w:t>zadawalająca wiedza, umiejętności, kompetencje, z licznymi błędami</w:t>
            </w:r>
          </w:p>
        </w:tc>
      </w:tr>
      <w:tr w:rsidR="006B6F04" w:rsidRPr="00250889" w:rsidTr="00761833">
        <w:trPr>
          <w:jc w:val="center"/>
        </w:trPr>
        <w:tc>
          <w:tcPr>
            <w:tcW w:w="675" w:type="dxa"/>
          </w:tcPr>
          <w:p w:rsidR="006B6F04" w:rsidRPr="00250889" w:rsidRDefault="006B6F04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6B6F04" w:rsidRPr="00250889" w:rsidRDefault="006B6F04">
            <w:r w:rsidRPr="00250889">
              <w:t>niezadawalająca wiedza, umiejętności, kompetencje</w:t>
            </w:r>
          </w:p>
        </w:tc>
      </w:tr>
    </w:tbl>
    <w:p w:rsidR="006B6F04" w:rsidRPr="00250889" w:rsidRDefault="006B6F04"/>
    <w:p w:rsidR="006B6F04" w:rsidRPr="00250889" w:rsidRDefault="006B6F04"/>
    <w:p w:rsidR="006B6F04" w:rsidRPr="00250889" w:rsidRDefault="006B6F04"/>
    <w:p w:rsidR="006B6F04" w:rsidRPr="00250889" w:rsidRDefault="006B6F04"/>
    <w:p w:rsidR="006B6F04" w:rsidRPr="00250889" w:rsidRDefault="006B6F04" w:rsidP="00121BBD">
      <w:r w:rsidRPr="00250889">
        <w:t>Zatwierdzenie karty opisu przedmiotu:</w:t>
      </w:r>
    </w:p>
    <w:p w:rsidR="006B6F04" w:rsidRPr="00250889" w:rsidRDefault="006B6F04" w:rsidP="00121BBD"/>
    <w:p w:rsidR="006B6F04" w:rsidRPr="00250889" w:rsidRDefault="006B6F04" w:rsidP="00121BBD"/>
    <w:p w:rsidR="00CE4581" w:rsidRDefault="006B6F04" w:rsidP="00CE4581">
      <w:r w:rsidRPr="00250889">
        <w:t>Opracował:</w:t>
      </w:r>
      <w:r w:rsidR="00CE4581">
        <w:t xml:space="preserve"> </w:t>
      </w:r>
      <w:r w:rsidR="00CE4581">
        <w:t>mgr Krzysztof Borowski</w:t>
      </w:r>
    </w:p>
    <w:p w:rsidR="00CE4581" w:rsidRPr="00A56BA8" w:rsidRDefault="00CE4581" w:rsidP="00CE4581">
      <w:r w:rsidRPr="002A492E">
        <w:t xml:space="preserve">Sprawdził  pod względem formalnym (koordynator przedmiotu): </w:t>
      </w:r>
      <w:r w:rsidRPr="00A56BA8">
        <w:t>dr M. Kościelniak</w:t>
      </w:r>
    </w:p>
    <w:p w:rsidR="00CE4581" w:rsidRDefault="00CE4581" w:rsidP="00CE4581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6B6F04" w:rsidRPr="00250889" w:rsidRDefault="006B6F04" w:rsidP="00CE4581">
      <w:bookmarkStart w:id="0" w:name="_GoBack"/>
      <w:bookmarkEnd w:id="0"/>
    </w:p>
    <w:sectPr w:rsidR="006B6F04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7FE" w:rsidRDefault="001907FE" w:rsidP="00CD37A2">
      <w:r>
        <w:separator/>
      </w:r>
    </w:p>
  </w:endnote>
  <w:endnote w:type="continuationSeparator" w:id="0">
    <w:p w:rsidR="001907FE" w:rsidRDefault="001907FE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04" w:rsidRDefault="00C0589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E4581">
      <w:rPr>
        <w:noProof/>
      </w:rPr>
      <w:t>4</w:t>
    </w:r>
    <w:r>
      <w:rPr>
        <w:noProof/>
      </w:rPr>
      <w:fldChar w:fldCharType="end"/>
    </w:r>
  </w:p>
  <w:p w:rsidR="006B6F04" w:rsidRDefault="006B6F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7FE" w:rsidRDefault="001907FE" w:rsidP="00CD37A2">
      <w:r>
        <w:separator/>
      </w:r>
    </w:p>
  </w:footnote>
  <w:footnote w:type="continuationSeparator" w:id="0">
    <w:p w:rsidR="001907FE" w:rsidRDefault="001907FE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17E18"/>
    <w:multiLevelType w:val="hybridMultilevel"/>
    <w:tmpl w:val="F6663C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1B537F"/>
    <w:multiLevelType w:val="hybridMultilevel"/>
    <w:tmpl w:val="DBB8DA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43D0E"/>
    <w:rsid w:val="00061A63"/>
    <w:rsid w:val="00066577"/>
    <w:rsid w:val="00094F4A"/>
    <w:rsid w:val="000A2ABE"/>
    <w:rsid w:val="000B402D"/>
    <w:rsid w:val="00121BBD"/>
    <w:rsid w:val="0014061A"/>
    <w:rsid w:val="00153FB6"/>
    <w:rsid w:val="0017054E"/>
    <w:rsid w:val="001907FE"/>
    <w:rsid w:val="001D7EBF"/>
    <w:rsid w:val="001E46BE"/>
    <w:rsid w:val="00200282"/>
    <w:rsid w:val="00250889"/>
    <w:rsid w:val="002710FF"/>
    <w:rsid w:val="002A364D"/>
    <w:rsid w:val="00302574"/>
    <w:rsid w:val="003B11A0"/>
    <w:rsid w:val="003D3F28"/>
    <w:rsid w:val="003F31E7"/>
    <w:rsid w:val="003F5954"/>
    <w:rsid w:val="00414321"/>
    <w:rsid w:val="004235D5"/>
    <w:rsid w:val="0049164E"/>
    <w:rsid w:val="004D23F3"/>
    <w:rsid w:val="00520CC5"/>
    <w:rsid w:val="00525146"/>
    <w:rsid w:val="00537121"/>
    <w:rsid w:val="00580006"/>
    <w:rsid w:val="005A4649"/>
    <w:rsid w:val="005A5B08"/>
    <w:rsid w:val="005C19C4"/>
    <w:rsid w:val="00637B8E"/>
    <w:rsid w:val="00671340"/>
    <w:rsid w:val="006B6F04"/>
    <w:rsid w:val="00716508"/>
    <w:rsid w:val="00731B7A"/>
    <w:rsid w:val="00761833"/>
    <w:rsid w:val="00776219"/>
    <w:rsid w:val="007E58BA"/>
    <w:rsid w:val="007F1030"/>
    <w:rsid w:val="0081137D"/>
    <w:rsid w:val="00855F97"/>
    <w:rsid w:val="008D5F69"/>
    <w:rsid w:val="008F2508"/>
    <w:rsid w:val="008F4BD7"/>
    <w:rsid w:val="00927917"/>
    <w:rsid w:val="00931872"/>
    <w:rsid w:val="00931ECE"/>
    <w:rsid w:val="00945386"/>
    <w:rsid w:val="00973A98"/>
    <w:rsid w:val="00982536"/>
    <w:rsid w:val="00994484"/>
    <w:rsid w:val="009F7D7F"/>
    <w:rsid w:val="00A203F6"/>
    <w:rsid w:val="00A54336"/>
    <w:rsid w:val="00A632B8"/>
    <w:rsid w:val="00A93A05"/>
    <w:rsid w:val="00A94703"/>
    <w:rsid w:val="00AB2027"/>
    <w:rsid w:val="00AE4CAF"/>
    <w:rsid w:val="00AF3B1E"/>
    <w:rsid w:val="00B06C77"/>
    <w:rsid w:val="00B774D1"/>
    <w:rsid w:val="00BC5BF0"/>
    <w:rsid w:val="00BC641C"/>
    <w:rsid w:val="00C0589D"/>
    <w:rsid w:val="00C10161"/>
    <w:rsid w:val="00C24973"/>
    <w:rsid w:val="00C45E3B"/>
    <w:rsid w:val="00C53847"/>
    <w:rsid w:val="00C72108"/>
    <w:rsid w:val="00CD37A2"/>
    <w:rsid w:val="00CD6B67"/>
    <w:rsid w:val="00CE4581"/>
    <w:rsid w:val="00D059DA"/>
    <w:rsid w:val="00D17EFE"/>
    <w:rsid w:val="00D37BB4"/>
    <w:rsid w:val="00D517C4"/>
    <w:rsid w:val="00D85F0F"/>
    <w:rsid w:val="00E00FC6"/>
    <w:rsid w:val="00E159D1"/>
    <w:rsid w:val="00E50BCD"/>
    <w:rsid w:val="00E521B3"/>
    <w:rsid w:val="00E82921"/>
    <w:rsid w:val="00E84399"/>
    <w:rsid w:val="00EC0243"/>
    <w:rsid w:val="00EC352A"/>
    <w:rsid w:val="00F644BD"/>
    <w:rsid w:val="00F64AFC"/>
    <w:rsid w:val="00F7118C"/>
    <w:rsid w:val="00FA178F"/>
    <w:rsid w:val="00FB00BD"/>
    <w:rsid w:val="00FC0E12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816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3816F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customStyle="1" w:styleId="highlight">
    <w:name w:val="highlight"/>
    <w:uiPriority w:val="99"/>
    <w:rsid w:val="00D17EFE"/>
    <w:rPr>
      <w:rFonts w:cs="Times New Roman"/>
    </w:rPr>
  </w:style>
  <w:style w:type="paragraph" w:styleId="Akapitzlist">
    <w:name w:val="List Paragraph"/>
    <w:basedOn w:val="Normalny"/>
    <w:uiPriority w:val="99"/>
    <w:qFormat/>
    <w:rsid w:val="001E4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947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6</cp:revision>
  <cp:lastPrinted>2019-04-30T08:53:00Z</cp:lastPrinted>
  <dcterms:created xsi:type="dcterms:W3CDTF">2019-05-27T12:02:00Z</dcterms:created>
  <dcterms:modified xsi:type="dcterms:W3CDTF">2019-06-18T12:05:00Z</dcterms:modified>
</cp:coreProperties>
</file>