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5B" w:rsidRPr="00250889" w:rsidRDefault="0018755B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18755B" w:rsidRPr="00250889" w:rsidRDefault="0018755B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18755B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55B" w:rsidRPr="00250889" w:rsidRDefault="0018755B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18755B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>
              <w:t>Pedagogika</w:t>
            </w:r>
          </w:p>
        </w:tc>
      </w:tr>
      <w:tr w:rsidR="0018755B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pPr>
              <w:rPr>
                <w:b/>
                <w:szCs w:val="16"/>
              </w:rPr>
            </w:pPr>
          </w:p>
        </w:tc>
      </w:tr>
      <w:tr w:rsidR="0018755B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4109B1">
              <w:t>drugi</w:t>
            </w:r>
          </w:p>
        </w:tc>
      </w:tr>
      <w:tr w:rsidR="0018755B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250889">
              <w:t>praktyczny</w:t>
            </w:r>
          </w:p>
        </w:tc>
      </w:tr>
      <w:tr w:rsidR="0018755B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>
              <w:t>stacjonarne</w:t>
            </w:r>
          </w:p>
        </w:tc>
      </w:tr>
      <w:tr w:rsidR="0018755B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4109B1" w:rsidRDefault="0018755B" w:rsidP="00F8467B">
            <w:r w:rsidRPr="004109B1">
              <w:t>Praca z dziećmi ze specjalnymi potrzebami edukacyjnymi/IPEP-2-PDSPE</w:t>
            </w:r>
          </w:p>
          <w:p w:rsidR="0018755B" w:rsidRPr="00250889" w:rsidRDefault="0018755B"/>
        </w:tc>
      </w:tr>
      <w:tr w:rsidR="0018755B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Rok studiów</w:t>
            </w:r>
          </w:p>
          <w:p w:rsidR="0018755B" w:rsidRPr="00250889" w:rsidRDefault="0018755B"/>
          <w:p w:rsidR="0018755B" w:rsidRPr="00250889" w:rsidRDefault="0018755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4109B1">
              <w:t>drugi</w:t>
            </w:r>
          </w:p>
          <w:p w:rsidR="0018755B" w:rsidRPr="00250889" w:rsidRDefault="0018755B"/>
        </w:tc>
      </w:tr>
      <w:tr w:rsidR="0018755B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4109B1">
              <w:t>trzeci</w:t>
            </w:r>
          </w:p>
        </w:tc>
      </w:tr>
      <w:tr w:rsidR="0018755B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250889">
              <w:rPr>
                <w:sz w:val="22"/>
              </w:rPr>
              <w:t xml:space="preserve">Wykłady:       Ćwiczenia: </w:t>
            </w:r>
            <w:r w:rsidRPr="004109B1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 Laboratoria:        Projekty/seminaria:</w:t>
            </w:r>
          </w:p>
        </w:tc>
      </w:tr>
      <w:tr w:rsidR="0018755B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4109B1">
              <w:t>1 (w tym 1 ECTS praktyczne)</w:t>
            </w:r>
          </w:p>
        </w:tc>
      </w:tr>
      <w:tr w:rsidR="0018755B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 w:rsidP="00302574">
            <w:r w:rsidRPr="004109B1">
              <w:t>Wiedza z zakresu psychologii rozwojowej oraz psychologii społecznej</w:t>
            </w:r>
          </w:p>
        </w:tc>
      </w:tr>
      <w:tr w:rsidR="0018755B" w:rsidRPr="00250889" w:rsidTr="00F8467B">
        <w:trPr>
          <w:cantSplit/>
          <w:trHeight w:hRule="exact" w:val="470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Default="0018755B" w:rsidP="00776219">
            <w:r w:rsidRPr="004109B1">
              <w:t>Zapoznanie studentów z przepisami i zasadami BHP obowiązującymi podczas zajęć dydaktycznych oraz w działalności pedagogicznej.</w:t>
            </w:r>
          </w:p>
          <w:p w:rsidR="0018755B" w:rsidRDefault="0018755B" w:rsidP="00776219"/>
          <w:p w:rsidR="0018755B" w:rsidRDefault="0018755B" w:rsidP="00776219">
            <w:r w:rsidRPr="004109B1">
              <w:t>Rozwijanie umiejętności diagnozowania różnorodnych zaburzeń u uczniów</w:t>
            </w:r>
          </w:p>
          <w:p w:rsidR="0018755B" w:rsidRDefault="0018755B" w:rsidP="00776219"/>
          <w:p w:rsidR="0018755B" w:rsidRDefault="0018755B" w:rsidP="00776219">
            <w:r w:rsidRPr="004109B1">
              <w:t>Omówienie specyfiki różnorodnych zaburzeń wymagających szczególnego wsparcia</w:t>
            </w:r>
          </w:p>
          <w:p w:rsidR="0018755B" w:rsidRDefault="0018755B" w:rsidP="00776219"/>
          <w:p w:rsidR="0018755B" w:rsidRDefault="0018755B" w:rsidP="00776219">
            <w:r w:rsidRPr="004109B1">
              <w:t>Kształtowanie umiejętności tworzenia odpowiednich warunków edukacyjnych w zależności od zaistniałej potrzeby</w:t>
            </w:r>
          </w:p>
          <w:p w:rsidR="0018755B" w:rsidRDefault="0018755B" w:rsidP="00776219"/>
          <w:p w:rsidR="0018755B" w:rsidRDefault="0018755B" w:rsidP="00776219">
            <w:r w:rsidRPr="004109B1">
              <w:rPr>
                <w:lang w:eastAsia="zh-CN"/>
              </w:rPr>
              <w:t>Zwiększenie kompetencji nauczycieli w zakresie wczesnej diagnozy specjalnych potrzeb edukacyjnych ucznia.</w:t>
            </w:r>
          </w:p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Pr="00250889" w:rsidRDefault="0018755B" w:rsidP="00776219"/>
        </w:tc>
      </w:tr>
      <w:tr w:rsidR="0018755B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pPr>
              <w:jc w:val="center"/>
            </w:pPr>
          </w:p>
          <w:p w:rsidR="0018755B" w:rsidRPr="00250889" w:rsidRDefault="0018755B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18755B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18755B" w:rsidRPr="00250889" w:rsidTr="00791AAB">
        <w:trPr>
          <w:cantSplit/>
          <w:trHeight w:hRule="exact" w:val="467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lastRenderedPageBreak/>
              <w:t>IPEP-2-PDSPE _01</w:t>
            </w:r>
          </w:p>
          <w:p w:rsidR="0018755B" w:rsidRPr="004109B1" w:rsidRDefault="0018755B" w:rsidP="00F87B87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>
            <w:pPr>
              <w:jc w:val="center"/>
            </w:pPr>
          </w:p>
          <w:p w:rsidR="0018755B" w:rsidRDefault="0018755B" w:rsidP="00F8467B">
            <w:pPr>
              <w:jc w:val="center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</w:p>
          <w:p w:rsidR="0018755B" w:rsidRPr="004109B1" w:rsidRDefault="0018755B" w:rsidP="00F8467B">
            <w:pPr>
              <w:jc w:val="center"/>
            </w:pPr>
            <w:r w:rsidRPr="004109B1">
              <w:t>Zapoznanie studentów z przepisami i zasadami BHP obowiązującymi podczas zajęć dydaktycznych oraz w działalności pedagogicznej.</w:t>
            </w:r>
          </w:p>
          <w:p w:rsidR="0018755B" w:rsidRDefault="0018755B" w:rsidP="00F8467B">
            <w:pPr>
              <w:jc w:val="center"/>
            </w:pPr>
            <w:r w:rsidRPr="004109B1">
              <w:t>Definiuje i wyjaśnia czego dotyczą trudności w pracy z dziećmi ze specjalnymi potrzebami edukacyjnymi</w:t>
            </w:r>
          </w:p>
          <w:p w:rsidR="0018755B" w:rsidRDefault="0018755B" w:rsidP="00066577">
            <w:pPr>
              <w:jc w:val="both"/>
            </w:pPr>
          </w:p>
          <w:p w:rsidR="0018755B" w:rsidRPr="00250889" w:rsidRDefault="0018755B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SMPED_W01</w:t>
            </w:r>
          </w:p>
        </w:tc>
      </w:tr>
      <w:tr w:rsidR="0018755B" w:rsidRPr="00250889" w:rsidTr="00F8467B">
        <w:trPr>
          <w:cantSplit/>
          <w:trHeight w:hRule="exact" w:val="161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Rozpoznaje charakterystyczne przejawy zaburzeń u dzieci o  specjalnych potrzeb edukacyjnych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SMPED_W03</w:t>
            </w:r>
          </w:p>
        </w:tc>
      </w:tr>
      <w:tr w:rsidR="0018755B" w:rsidRPr="00250889" w:rsidTr="00F8467B">
        <w:trPr>
          <w:cantSplit/>
          <w:trHeight w:hRule="exact" w:val="142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_03</w:t>
            </w:r>
          </w:p>
          <w:p w:rsidR="0018755B" w:rsidRPr="004109B1" w:rsidRDefault="0018755B" w:rsidP="00F87B87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Charakteryzuje formy kształcenia dla dzieci ze specyficznymi potrzebami edukacyjnymi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SMPED_W05</w:t>
            </w:r>
          </w:p>
        </w:tc>
      </w:tr>
      <w:tr w:rsidR="0018755B" w:rsidRPr="00250889" w:rsidTr="00F8467B">
        <w:trPr>
          <w:cantSplit/>
          <w:trHeight w:hRule="exact" w:val="125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 xml:space="preserve">Objaśnia specyfikę postępowania z uczniem o specjalnych potrzebach edukacyjnych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SMPED_W08</w:t>
            </w:r>
          </w:p>
        </w:tc>
      </w:tr>
      <w:tr w:rsidR="0018755B" w:rsidRPr="00250889" w:rsidTr="00F8467B">
        <w:trPr>
          <w:cantSplit/>
          <w:trHeight w:hRule="exact" w:val="143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Analizuje wybrane zagadnienia pod kontem przygotowania indywidualnych działań pedagogicznych.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SMPED_U02</w:t>
            </w:r>
          </w:p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SMPED_U06</w:t>
            </w:r>
          </w:p>
        </w:tc>
      </w:tr>
      <w:tr w:rsidR="0018755B" w:rsidRPr="00250889" w:rsidTr="00F8467B">
        <w:trPr>
          <w:cantSplit/>
          <w:trHeight w:hRule="exact" w:val="143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Jest świadomy różnorodnych trudności wynikających z prawidłowej interpretacji podejmowanych działań.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SMPED_U11</w:t>
            </w:r>
          </w:p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SMPED_K04</w:t>
            </w:r>
          </w:p>
        </w:tc>
      </w:tr>
    </w:tbl>
    <w:p w:rsidR="0018755B" w:rsidRPr="00250889" w:rsidRDefault="0018755B"/>
    <w:p w:rsidR="0018755B" w:rsidRPr="00250889" w:rsidRDefault="0018755B"/>
    <w:p w:rsidR="0018755B" w:rsidRPr="00250889" w:rsidRDefault="0018755B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18755B" w:rsidRPr="00250889" w:rsidTr="00761833">
        <w:trPr>
          <w:jc w:val="center"/>
        </w:trPr>
        <w:tc>
          <w:tcPr>
            <w:tcW w:w="9430" w:type="dxa"/>
            <w:gridSpan w:val="10"/>
          </w:tcPr>
          <w:p w:rsidR="0018755B" w:rsidRPr="00250889" w:rsidRDefault="0018755B">
            <w:pPr>
              <w:pStyle w:val="Nagwek1"/>
            </w:pPr>
            <w:r w:rsidRPr="00250889">
              <w:t>III. TREŚCI KSZTAŁCENIA</w:t>
            </w:r>
          </w:p>
        </w:tc>
      </w:tr>
      <w:tr w:rsidR="0018755B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18755B" w:rsidRPr="00250889" w:rsidRDefault="0018755B" w:rsidP="00F644BD">
            <w:pPr>
              <w:jc w:val="center"/>
            </w:pPr>
          </w:p>
          <w:p w:rsidR="0018755B" w:rsidRPr="00250889" w:rsidRDefault="0018755B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18755B" w:rsidRPr="00250889" w:rsidRDefault="0018755B" w:rsidP="00F644BD">
            <w:pPr>
              <w:jc w:val="center"/>
            </w:pPr>
          </w:p>
          <w:p w:rsidR="0018755B" w:rsidRPr="00250889" w:rsidRDefault="0018755B" w:rsidP="00F644BD">
            <w:pPr>
              <w:jc w:val="center"/>
            </w:pPr>
            <w:r w:rsidRPr="00250889">
              <w:t>Treści kształcenia</w:t>
            </w:r>
          </w:p>
          <w:p w:rsidR="0018755B" w:rsidRPr="00250889" w:rsidRDefault="0018755B" w:rsidP="00F644BD">
            <w:pPr>
              <w:jc w:val="center"/>
            </w:pPr>
          </w:p>
        </w:tc>
        <w:tc>
          <w:tcPr>
            <w:tcW w:w="1827" w:type="dxa"/>
          </w:tcPr>
          <w:p w:rsidR="0018755B" w:rsidRPr="00250889" w:rsidRDefault="0018755B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18755B" w:rsidRPr="00250889" w:rsidTr="00424F83">
        <w:trPr>
          <w:jc w:val="center"/>
        </w:trPr>
        <w:tc>
          <w:tcPr>
            <w:tcW w:w="964" w:type="dxa"/>
            <w:gridSpan w:val="2"/>
            <w:vAlign w:val="center"/>
          </w:tcPr>
          <w:p w:rsidR="0018755B" w:rsidRPr="004109B1" w:rsidRDefault="0018755B" w:rsidP="00F87B87">
            <w:r w:rsidRPr="004109B1">
              <w:t>TK_1</w:t>
            </w:r>
          </w:p>
        </w:tc>
        <w:tc>
          <w:tcPr>
            <w:tcW w:w="6639" w:type="dxa"/>
            <w:gridSpan w:val="7"/>
          </w:tcPr>
          <w:p w:rsidR="0018755B" w:rsidRDefault="0018755B" w:rsidP="00066577">
            <w:pPr>
              <w:jc w:val="both"/>
            </w:pPr>
            <w:r w:rsidRPr="00250889">
              <w:t xml:space="preserve">Omówienie przedmiotu: zapoznanie studentów z kartą opisu przedmiotu, zapoznanie z efektami uczenia się przewidzianymi </w:t>
            </w:r>
            <w:r w:rsidRPr="00250889">
              <w:lastRenderedPageBreak/>
              <w:t>dla przedmiotu, zapoznanie z celami przedmiotu realizowanymi                w trakcie zajęć. Zapoznanie z zasadami bezpieczeństwa i higieny pracy w odniesieniu do przedmiotu</w:t>
            </w:r>
          </w:p>
          <w:p w:rsidR="0018755B" w:rsidRDefault="0018755B" w:rsidP="00066577">
            <w:pPr>
              <w:jc w:val="both"/>
            </w:pPr>
          </w:p>
          <w:p w:rsidR="0018755B" w:rsidRPr="00250889" w:rsidRDefault="0018755B" w:rsidP="00066577">
            <w:pPr>
              <w:jc w:val="both"/>
            </w:pPr>
            <w:r w:rsidRPr="004109B1">
              <w:t>Specjalnie potrzeby edukacyjne zakres znaczeniowy pojęcia.</w:t>
            </w:r>
          </w:p>
        </w:tc>
        <w:tc>
          <w:tcPr>
            <w:tcW w:w="1827" w:type="dxa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lastRenderedPageBreak/>
              <w:t>IPEP-2-PDSPE _01</w:t>
            </w:r>
          </w:p>
        </w:tc>
      </w:tr>
      <w:tr w:rsidR="0018755B" w:rsidRPr="00250889" w:rsidTr="00113257">
        <w:trPr>
          <w:jc w:val="center"/>
        </w:trPr>
        <w:tc>
          <w:tcPr>
            <w:tcW w:w="964" w:type="dxa"/>
            <w:gridSpan w:val="2"/>
            <w:vAlign w:val="center"/>
          </w:tcPr>
          <w:p w:rsidR="0018755B" w:rsidRPr="004109B1" w:rsidRDefault="0018755B" w:rsidP="00F87B87">
            <w:r w:rsidRPr="004109B1">
              <w:lastRenderedPageBreak/>
              <w:t>TK_2</w:t>
            </w:r>
          </w:p>
        </w:tc>
        <w:tc>
          <w:tcPr>
            <w:tcW w:w="6639" w:type="dxa"/>
            <w:gridSpan w:val="7"/>
            <w:vAlign w:val="center"/>
          </w:tcPr>
          <w:p w:rsidR="0018755B" w:rsidRPr="004109B1" w:rsidRDefault="0018755B" w:rsidP="00F87B87">
            <w:r w:rsidRPr="004109B1">
              <w:t>Kryteria diagnostyczne specjalnych potrzeb edukacyjnych.</w:t>
            </w:r>
          </w:p>
        </w:tc>
        <w:tc>
          <w:tcPr>
            <w:tcW w:w="1827" w:type="dxa"/>
            <w:vAlign w:val="center"/>
          </w:tcPr>
          <w:p w:rsidR="0018755B" w:rsidRPr="004109B1" w:rsidRDefault="0018755B" w:rsidP="00F87B87">
            <w:pPr>
              <w:jc w:val="center"/>
              <w:rPr>
                <w:highlight w:val="yellow"/>
              </w:rPr>
            </w:pPr>
            <w:r w:rsidRPr="004109B1">
              <w:t>IPEP-2-PDSPE _02</w:t>
            </w:r>
          </w:p>
        </w:tc>
      </w:tr>
      <w:tr w:rsidR="0018755B" w:rsidRPr="00250889" w:rsidTr="00113257">
        <w:trPr>
          <w:jc w:val="center"/>
        </w:trPr>
        <w:tc>
          <w:tcPr>
            <w:tcW w:w="964" w:type="dxa"/>
            <w:gridSpan w:val="2"/>
            <w:vAlign w:val="center"/>
          </w:tcPr>
          <w:p w:rsidR="0018755B" w:rsidRPr="004109B1" w:rsidRDefault="0018755B" w:rsidP="00F87B87">
            <w:r w:rsidRPr="004109B1">
              <w:t>TK_3</w:t>
            </w:r>
          </w:p>
        </w:tc>
        <w:tc>
          <w:tcPr>
            <w:tcW w:w="6639" w:type="dxa"/>
            <w:gridSpan w:val="7"/>
            <w:vAlign w:val="center"/>
          </w:tcPr>
          <w:p w:rsidR="0018755B" w:rsidRPr="004109B1" w:rsidRDefault="0018755B" w:rsidP="00F87B87">
            <w:r w:rsidRPr="004109B1">
              <w:t>Organizacja dostępnych form opieki, kształcenia i nauczania.</w:t>
            </w:r>
          </w:p>
        </w:tc>
        <w:tc>
          <w:tcPr>
            <w:tcW w:w="1827" w:type="dxa"/>
            <w:vAlign w:val="center"/>
          </w:tcPr>
          <w:p w:rsidR="0018755B" w:rsidRPr="004109B1" w:rsidRDefault="0018755B" w:rsidP="00F87B87">
            <w:pPr>
              <w:jc w:val="center"/>
              <w:rPr>
                <w:highlight w:val="yellow"/>
              </w:rPr>
            </w:pPr>
            <w:r w:rsidRPr="004109B1">
              <w:t>IPEP-2-PDSPE</w:t>
            </w:r>
            <w:r w:rsidRPr="004109B1">
              <w:rPr>
                <w:bCs/>
                <w:szCs w:val="20"/>
              </w:rPr>
              <w:t xml:space="preserve"> _03 </w:t>
            </w:r>
            <w:r w:rsidRPr="004109B1">
              <w:t>IPEP-2-PDSPE _04</w:t>
            </w:r>
          </w:p>
        </w:tc>
      </w:tr>
      <w:tr w:rsidR="0018755B" w:rsidRPr="00250889" w:rsidTr="00113257">
        <w:trPr>
          <w:jc w:val="center"/>
        </w:trPr>
        <w:tc>
          <w:tcPr>
            <w:tcW w:w="964" w:type="dxa"/>
            <w:gridSpan w:val="2"/>
            <w:vAlign w:val="center"/>
          </w:tcPr>
          <w:p w:rsidR="0018755B" w:rsidRPr="004109B1" w:rsidRDefault="0018755B" w:rsidP="00F87B87">
            <w:r w:rsidRPr="004109B1">
              <w:t>TK_4</w:t>
            </w:r>
          </w:p>
        </w:tc>
        <w:tc>
          <w:tcPr>
            <w:tcW w:w="6639" w:type="dxa"/>
            <w:gridSpan w:val="7"/>
            <w:vAlign w:val="center"/>
          </w:tcPr>
          <w:p w:rsidR="0018755B" w:rsidRPr="004109B1" w:rsidRDefault="0018755B" w:rsidP="00F87B87">
            <w:r w:rsidRPr="004109B1">
              <w:t>Metody, formy, zasady i środki kształcenia dzieci ze specjalnymi potrzebami.</w:t>
            </w:r>
          </w:p>
        </w:tc>
        <w:tc>
          <w:tcPr>
            <w:tcW w:w="1827" w:type="dxa"/>
            <w:vAlign w:val="center"/>
          </w:tcPr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t>IPEP-2-PDSPE _05</w:t>
            </w:r>
          </w:p>
        </w:tc>
      </w:tr>
      <w:tr w:rsidR="0018755B" w:rsidRPr="00250889" w:rsidTr="00113257">
        <w:trPr>
          <w:jc w:val="center"/>
        </w:trPr>
        <w:tc>
          <w:tcPr>
            <w:tcW w:w="964" w:type="dxa"/>
            <w:gridSpan w:val="2"/>
            <w:vAlign w:val="center"/>
          </w:tcPr>
          <w:p w:rsidR="0018755B" w:rsidRPr="004109B1" w:rsidRDefault="0018755B" w:rsidP="00F87B87">
            <w:r w:rsidRPr="004109B1">
              <w:t>TK_5</w:t>
            </w:r>
          </w:p>
        </w:tc>
        <w:tc>
          <w:tcPr>
            <w:tcW w:w="6639" w:type="dxa"/>
            <w:gridSpan w:val="7"/>
            <w:vAlign w:val="center"/>
          </w:tcPr>
          <w:p w:rsidR="0018755B" w:rsidRPr="004109B1" w:rsidRDefault="0018755B" w:rsidP="00F87B87">
            <w:r w:rsidRPr="004109B1">
              <w:t>Trudność pracy nauczyciela wynikająca z potrzeby dostrzeżenia indywidualnego podejścia do ucznia</w:t>
            </w:r>
          </w:p>
        </w:tc>
        <w:tc>
          <w:tcPr>
            <w:tcW w:w="1827" w:type="dxa"/>
            <w:vAlign w:val="center"/>
          </w:tcPr>
          <w:p w:rsidR="0018755B" w:rsidRPr="004109B1" w:rsidRDefault="0018755B" w:rsidP="00F87B87">
            <w:pPr>
              <w:jc w:val="center"/>
              <w:rPr>
                <w:highlight w:val="yellow"/>
              </w:rPr>
            </w:pPr>
            <w:r w:rsidRPr="004109B1">
              <w:t>IPEP-2-PDSPE _06</w:t>
            </w:r>
          </w:p>
        </w:tc>
      </w:tr>
      <w:tr w:rsidR="0018755B" w:rsidRPr="00250889" w:rsidTr="00761833">
        <w:trPr>
          <w:jc w:val="center"/>
        </w:trPr>
        <w:tc>
          <w:tcPr>
            <w:tcW w:w="9430" w:type="dxa"/>
            <w:gridSpan w:val="10"/>
          </w:tcPr>
          <w:p w:rsidR="0018755B" w:rsidRPr="00250889" w:rsidRDefault="0018755B">
            <w:pPr>
              <w:pStyle w:val="Nagwek1"/>
            </w:pPr>
            <w:r w:rsidRPr="00250889">
              <w:t>IV. LITERATURA PRZEDMIOTU</w:t>
            </w:r>
          </w:p>
        </w:tc>
      </w:tr>
      <w:tr w:rsidR="0018755B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18755B" w:rsidRPr="00250889" w:rsidRDefault="0018755B">
            <w:r w:rsidRPr="00250889">
              <w:t>Podstawowa</w:t>
            </w:r>
          </w:p>
          <w:p w:rsidR="0018755B" w:rsidRPr="00250889" w:rsidRDefault="0018755B"/>
        </w:tc>
        <w:tc>
          <w:tcPr>
            <w:tcW w:w="7575" w:type="dxa"/>
            <w:gridSpan w:val="7"/>
          </w:tcPr>
          <w:p w:rsidR="0018755B" w:rsidRPr="004109B1" w:rsidRDefault="0018755B" w:rsidP="00F8467B">
            <w:pPr>
              <w:numPr>
                <w:ilvl w:val="0"/>
                <w:numId w:val="3"/>
              </w:numPr>
            </w:pPr>
            <w:r w:rsidRPr="004109B1">
              <w:t xml:space="preserve">Pilecka W., Rutkowski M. (red.), </w:t>
            </w:r>
            <w:r w:rsidRPr="004109B1">
              <w:rPr>
                <w:rStyle w:val="Pogrubienie"/>
                <w:b w:val="0"/>
                <w:bCs/>
                <w:shd w:val="clear" w:color="auto" w:fill="FFFFFF"/>
              </w:rPr>
              <w:t>Dziecko ze specjalnymi potrzebami edukacyjnymi w drodze ku dorosłości</w:t>
            </w:r>
            <w:r w:rsidRPr="004109B1">
              <w:rPr>
                <w:shd w:val="clear" w:color="auto" w:fill="FFFFFF"/>
              </w:rPr>
              <w:t>: psychopedagogiczne podstawy edukacji, rewalidacji i terapii trudności w uczeniu się, Kraków 2009.</w:t>
            </w:r>
          </w:p>
          <w:p w:rsidR="0018755B" w:rsidRPr="004109B1" w:rsidRDefault="0018755B" w:rsidP="00F8467B">
            <w:pPr>
              <w:numPr>
                <w:ilvl w:val="0"/>
                <w:numId w:val="3"/>
              </w:numPr>
            </w:pPr>
            <w:r w:rsidRPr="004109B1">
              <w:rPr>
                <w:shd w:val="clear" w:color="auto" w:fill="FFFFFF"/>
              </w:rPr>
              <w:t>Minczakiewicz E., Jak krok po kroku wprowadzać dzieci o specjalnych potrzebach edukacyjnych w świat zabawy i nauki, Warszawa 2006.</w:t>
            </w:r>
          </w:p>
          <w:p w:rsidR="0018755B" w:rsidRPr="004109B1" w:rsidRDefault="0018755B" w:rsidP="00F8467B">
            <w:pPr>
              <w:numPr>
                <w:ilvl w:val="0"/>
                <w:numId w:val="3"/>
              </w:numPr>
            </w:pPr>
            <w:r w:rsidRPr="004109B1">
              <w:rPr>
                <w:shd w:val="clear" w:color="auto" w:fill="FFFFFF"/>
              </w:rPr>
              <w:t>Lewowicki T., Kształcenie uczniów zdolnych, Warszawa 1980.</w:t>
            </w:r>
          </w:p>
          <w:p w:rsidR="0018755B" w:rsidRDefault="0018755B" w:rsidP="00F8467B">
            <w:pPr>
              <w:numPr>
                <w:ilvl w:val="0"/>
                <w:numId w:val="3"/>
              </w:numPr>
            </w:pPr>
            <w:r w:rsidRPr="004109B1">
              <w:t>Cooper P., Zrozumieć dziecko z nadpobudliwością psychoruchową: poradnik dla rodziców i nauczycieli, – Warszawa 2001.</w:t>
            </w:r>
          </w:p>
          <w:p w:rsidR="0018755B" w:rsidRPr="00250889" w:rsidRDefault="0018755B" w:rsidP="00F8467B">
            <w:pPr>
              <w:numPr>
                <w:ilvl w:val="0"/>
                <w:numId w:val="3"/>
              </w:numPr>
            </w:pPr>
            <w:r w:rsidRPr="004109B1">
              <w:t>Pospiszyl K., Żabczyńska E., Psychologia dziecka niedostosowanego społecznie, Warszawa 1980.</w:t>
            </w:r>
          </w:p>
        </w:tc>
      </w:tr>
      <w:tr w:rsidR="0018755B" w:rsidRPr="00250889" w:rsidTr="00761833">
        <w:trPr>
          <w:jc w:val="center"/>
        </w:trPr>
        <w:tc>
          <w:tcPr>
            <w:tcW w:w="1855" w:type="dxa"/>
            <w:gridSpan w:val="3"/>
          </w:tcPr>
          <w:p w:rsidR="0018755B" w:rsidRPr="00250889" w:rsidRDefault="0018755B">
            <w:r w:rsidRPr="00250889">
              <w:t>Uzupełniająca</w:t>
            </w:r>
          </w:p>
          <w:p w:rsidR="0018755B" w:rsidRPr="00250889" w:rsidRDefault="0018755B"/>
        </w:tc>
        <w:tc>
          <w:tcPr>
            <w:tcW w:w="7575" w:type="dxa"/>
            <w:gridSpan w:val="7"/>
          </w:tcPr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Pisula E., Autyzm u dzieci. Diagnoza, klasyfikacja, etiologia, Warszawa 2002.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Pisula E., Małe dziecko z autyzmem. Diagnoza i terapia, Gdańsk 2005.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Werning R., Lutje – Klose B., Pedagogika trudności w uczeniu się, Gdańsk 2009.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Spionek H., Zaburzenia rozwoju uczniów, a niepowodzenia szkolne, Warszawa 1999.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Spionek H., Psychologiczna analiza trudności i niepowodzeń szkolnych, Warszawa 1998.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Kościelska M., Oblicza upośledzenia, Warszawa 1998.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Wyczesany J., Pedagogika upośledzonych umysłowo, Warszawa 2004.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Bogucka J., Kościelska M., Wychowanie i nauczanie integracyjne, Warszawa 1994.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rPr>
                <w:lang w:eastAsia="zh-CN"/>
              </w:rPr>
              <w:t xml:space="preserve"> Babiuch B., Jak pracować z rodzicami „trudnych” uczniów?, Warszawa 2002.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rPr>
                <w:lang w:eastAsia="zh-CN"/>
              </w:rPr>
              <w:t>Klaczak M., Majewicz P., (red.)</w:t>
            </w:r>
            <w:r w:rsidRPr="004109B1">
              <w:t xml:space="preserve"> </w:t>
            </w:r>
            <w:r w:rsidRPr="004109B1">
              <w:rPr>
                <w:lang w:eastAsia="zh-CN"/>
              </w:rPr>
              <w:t xml:space="preserve">Diagnoza i rewalidacja indywidualna dziecka ze specjalnymi potrzebami edukacyjnymi, Kraków 2006. </w:t>
            </w:r>
          </w:p>
          <w:p w:rsidR="0018755B" w:rsidRDefault="0018755B" w:rsidP="00F8467B">
            <w:pPr>
              <w:numPr>
                <w:ilvl w:val="0"/>
                <w:numId w:val="4"/>
              </w:numPr>
            </w:pPr>
            <w:r w:rsidRPr="004109B1">
              <w:rPr>
                <w:lang w:eastAsia="zh-CN"/>
              </w:rPr>
              <w:t xml:space="preserve">Minaczakiewicz E., Jak krok po kroku wprowadzać dzieci o specjalnych potrzebach edukacyjnych w świat zabawy i nauki Kraków 2006. </w:t>
            </w:r>
          </w:p>
          <w:p w:rsidR="0018755B" w:rsidRPr="00250889" w:rsidRDefault="0018755B" w:rsidP="00F8467B">
            <w:pPr>
              <w:numPr>
                <w:ilvl w:val="0"/>
                <w:numId w:val="4"/>
              </w:numPr>
            </w:pPr>
            <w:r w:rsidRPr="004109B1">
              <w:rPr>
                <w:lang w:eastAsia="zh-CN"/>
              </w:rPr>
              <w:t>Oregan F. J., Jak pracować z dziećmi o specjalnych potrzebach edukacyjnych, Warszawa 2005.</w:t>
            </w:r>
          </w:p>
        </w:tc>
      </w:tr>
      <w:tr w:rsidR="0018755B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18755B" w:rsidRPr="00250889" w:rsidRDefault="0018755B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18755B" w:rsidRPr="00250889" w:rsidTr="00761833">
        <w:trPr>
          <w:jc w:val="center"/>
        </w:trPr>
        <w:tc>
          <w:tcPr>
            <w:tcW w:w="1855" w:type="dxa"/>
            <w:gridSpan w:val="3"/>
          </w:tcPr>
          <w:p w:rsidR="0018755B" w:rsidRPr="00250889" w:rsidRDefault="0018755B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18755B" w:rsidRPr="00250889" w:rsidRDefault="0018755B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18755B" w:rsidRPr="00250889" w:rsidRDefault="0018755B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18755B" w:rsidRPr="00250889" w:rsidRDefault="0018755B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18755B" w:rsidRPr="00250889" w:rsidRDefault="0018755B" w:rsidP="00F644BD">
            <w:pPr>
              <w:jc w:val="center"/>
            </w:pPr>
            <w:r w:rsidRPr="00250889">
              <w:t>Metody oceny</w:t>
            </w:r>
          </w:p>
          <w:p w:rsidR="0018755B" w:rsidRPr="00250889" w:rsidRDefault="0018755B" w:rsidP="00F644BD">
            <w:pPr>
              <w:jc w:val="center"/>
            </w:pPr>
          </w:p>
        </w:tc>
      </w:tr>
      <w:tr w:rsidR="0018755B" w:rsidRPr="00250889" w:rsidTr="00CD0F4F">
        <w:trPr>
          <w:jc w:val="center"/>
        </w:trPr>
        <w:tc>
          <w:tcPr>
            <w:tcW w:w="1855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_01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TK_1, TK_2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18755B" w:rsidRPr="004109B1" w:rsidRDefault="0018755B" w:rsidP="00F87B87">
            <w:r w:rsidRPr="004109B1">
              <w:t>Kolokwium</w:t>
            </w:r>
          </w:p>
        </w:tc>
      </w:tr>
      <w:tr w:rsidR="0018755B" w:rsidRPr="00250889" w:rsidTr="00CD0F4F">
        <w:trPr>
          <w:jc w:val="center"/>
        </w:trPr>
        <w:tc>
          <w:tcPr>
            <w:tcW w:w="1855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_02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TK_2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 xml:space="preserve">P 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18755B" w:rsidRPr="004109B1" w:rsidRDefault="0018755B" w:rsidP="00F87B87">
            <w:r w:rsidRPr="004109B1">
              <w:t>Kolokwium</w:t>
            </w:r>
          </w:p>
          <w:p w:rsidR="0018755B" w:rsidRPr="004109B1" w:rsidRDefault="0018755B" w:rsidP="00F87B87">
            <w:r w:rsidRPr="004109B1">
              <w:t>Praca pisemna</w:t>
            </w:r>
          </w:p>
        </w:tc>
      </w:tr>
      <w:tr w:rsidR="0018755B" w:rsidRPr="00250889" w:rsidTr="00CD0F4F">
        <w:trPr>
          <w:jc w:val="center"/>
        </w:trPr>
        <w:tc>
          <w:tcPr>
            <w:tcW w:w="1855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_03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TK_3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 xml:space="preserve">P 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18755B" w:rsidRPr="004109B1" w:rsidRDefault="0018755B" w:rsidP="00F87B87">
            <w:r w:rsidRPr="004109B1">
              <w:t>Kolokwium</w:t>
            </w:r>
          </w:p>
          <w:p w:rsidR="0018755B" w:rsidRPr="004109B1" w:rsidRDefault="0018755B" w:rsidP="00F87B87">
            <w:r w:rsidRPr="004109B1">
              <w:t>Prezentacja graficzna</w:t>
            </w:r>
          </w:p>
        </w:tc>
      </w:tr>
      <w:tr w:rsidR="0018755B" w:rsidRPr="00250889" w:rsidTr="00CD0F4F">
        <w:trPr>
          <w:jc w:val="center"/>
        </w:trPr>
        <w:tc>
          <w:tcPr>
            <w:tcW w:w="1855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_04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TK_4, TK_2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 xml:space="preserve">ćwiczenia 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</w:p>
          <w:p w:rsidR="0018755B" w:rsidRPr="004109B1" w:rsidRDefault="0018755B" w:rsidP="00F87B87">
            <w:pPr>
              <w:jc w:val="center"/>
            </w:pPr>
            <w:r w:rsidRPr="004109B1">
              <w:t>P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  <w:p w:rsidR="0018755B" w:rsidRPr="004109B1" w:rsidRDefault="0018755B" w:rsidP="00F87B87"/>
        </w:tc>
        <w:tc>
          <w:tcPr>
            <w:tcW w:w="2099" w:type="dxa"/>
            <w:gridSpan w:val="2"/>
            <w:vAlign w:val="center"/>
          </w:tcPr>
          <w:p w:rsidR="0018755B" w:rsidRPr="004109B1" w:rsidRDefault="0018755B" w:rsidP="00F87B87">
            <w:r w:rsidRPr="004109B1">
              <w:t xml:space="preserve">Kolokwium </w:t>
            </w:r>
          </w:p>
          <w:p w:rsidR="0018755B" w:rsidRPr="004109B1" w:rsidRDefault="0018755B" w:rsidP="00F87B87">
            <w:r w:rsidRPr="004109B1">
              <w:t>Analiza odpowiedzi na pytania; wprowadzenie  do dyskusja</w:t>
            </w:r>
          </w:p>
        </w:tc>
      </w:tr>
      <w:tr w:rsidR="0018755B" w:rsidRPr="00250889" w:rsidTr="00CD0F4F">
        <w:trPr>
          <w:jc w:val="center"/>
        </w:trPr>
        <w:tc>
          <w:tcPr>
            <w:tcW w:w="1855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_05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TK_4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 xml:space="preserve">P 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18755B" w:rsidRPr="004109B1" w:rsidRDefault="0018755B" w:rsidP="00F87B87">
            <w:r w:rsidRPr="004109B1">
              <w:t>Praca pisemna</w:t>
            </w:r>
          </w:p>
        </w:tc>
      </w:tr>
      <w:tr w:rsidR="0018755B" w:rsidRPr="00250889" w:rsidTr="00CD0F4F">
        <w:trPr>
          <w:jc w:val="center"/>
        </w:trPr>
        <w:tc>
          <w:tcPr>
            <w:tcW w:w="1855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_06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P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18755B" w:rsidRPr="004109B1" w:rsidRDefault="0018755B" w:rsidP="00F87B87">
            <w:r w:rsidRPr="004109B1">
              <w:t>Kolokwium</w:t>
            </w:r>
          </w:p>
          <w:p w:rsidR="0018755B" w:rsidRPr="004109B1" w:rsidRDefault="0018755B" w:rsidP="00F87B87">
            <w:r w:rsidRPr="004109B1">
              <w:t xml:space="preserve">Analiza odpowiedzi na pytania; wprowadzenie do dyskusji; </w:t>
            </w:r>
          </w:p>
        </w:tc>
      </w:tr>
      <w:tr w:rsidR="0018755B" w:rsidRPr="00250889" w:rsidTr="00761833">
        <w:trPr>
          <w:jc w:val="center"/>
        </w:trPr>
        <w:tc>
          <w:tcPr>
            <w:tcW w:w="9430" w:type="dxa"/>
            <w:gridSpan w:val="10"/>
          </w:tcPr>
          <w:p w:rsidR="0018755B" w:rsidRPr="00250889" w:rsidRDefault="0018755B">
            <w:pPr>
              <w:pStyle w:val="Nagwek1"/>
            </w:pPr>
            <w:r w:rsidRPr="00250889">
              <w:t>VI. OBCIĄŻENIE PRACĄ STUDENTA</w:t>
            </w:r>
          </w:p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18755B" w:rsidRPr="00250889" w:rsidRDefault="0018755B" w:rsidP="00F644BD">
            <w:pPr>
              <w:jc w:val="center"/>
            </w:pPr>
            <w:r w:rsidRPr="00250889">
              <w:t>Średnia liczba godzin na zrealizowanie aktywności</w:t>
            </w:r>
          </w:p>
          <w:p w:rsidR="0018755B" w:rsidRPr="00250889" w:rsidRDefault="0018755B" w:rsidP="00F644BD">
            <w:pPr>
              <w:jc w:val="center"/>
            </w:pPr>
          </w:p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18755B" w:rsidRPr="00250889" w:rsidRDefault="0018755B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18755B" w:rsidRPr="00250889" w:rsidRDefault="0018755B" w:rsidP="00761833">
            <w:pPr>
              <w:jc w:val="center"/>
            </w:pPr>
            <w:r w:rsidRPr="00250889">
              <w:t>ECTS</w:t>
            </w:r>
          </w:p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18755B" w:rsidRPr="00250889" w:rsidRDefault="0018755B"/>
        </w:tc>
        <w:tc>
          <w:tcPr>
            <w:tcW w:w="2658" w:type="dxa"/>
            <w:gridSpan w:val="3"/>
          </w:tcPr>
          <w:p w:rsidR="0018755B" w:rsidRPr="00250889" w:rsidRDefault="0018755B"/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18755B" w:rsidRPr="00250889" w:rsidRDefault="0018755B">
            <w:r>
              <w:t>15</w:t>
            </w:r>
          </w:p>
        </w:tc>
        <w:tc>
          <w:tcPr>
            <w:tcW w:w="2658" w:type="dxa"/>
            <w:gridSpan w:val="3"/>
          </w:tcPr>
          <w:p w:rsidR="0018755B" w:rsidRPr="00250889" w:rsidRDefault="0018755B">
            <w:r>
              <w:t>1</w:t>
            </w:r>
          </w:p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18755B" w:rsidRPr="00250889" w:rsidRDefault="0018755B"/>
        </w:tc>
        <w:tc>
          <w:tcPr>
            <w:tcW w:w="2658" w:type="dxa"/>
            <w:gridSpan w:val="3"/>
          </w:tcPr>
          <w:p w:rsidR="0018755B" w:rsidRPr="00250889" w:rsidRDefault="0018755B"/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>
            <w:pPr>
              <w:pStyle w:val="Nagwek2"/>
            </w:pPr>
            <w:r w:rsidRPr="00250889">
              <w:t>Praca własna studenta</w:t>
            </w:r>
          </w:p>
          <w:p w:rsidR="0018755B" w:rsidRPr="00250889" w:rsidRDefault="0018755B" w:rsidP="00F644BD"/>
        </w:tc>
        <w:tc>
          <w:tcPr>
            <w:tcW w:w="5316" w:type="dxa"/>
            <w:gridSpan w:val="5"/>
          </w:tcPr>
          <w:p w:rsidR="0018755B" w:rsidRPr="00250889" w:rsidRDefault="0018755B">
            <w:r w:rsidRPr="00250889">
              <w:t>Godz.</w:t>
            </w:r>
          </w:p>
        </w:tc>
      </w:tr>
      <w:tr w:rsidR="0018755B" w:rsidRPr="00250889" w:rsidTr="00BD7024">
        <w:trPr>
          <w:jc w:val="center"/>
        </w:trPr>
        <w:tc>
          <w:tcPr>
            <w:tcW w:w="4114" w:type="dxa"/>
            <w:gridSpan w:val="5"/>
            <w:vAlign w:val="center"/>
          </w:tcPr>
          <w:p w:rsidR="0018755B" w:rsidRPr="004109B1" w:rsidRDefault="0018755B" w:rsidP="00F87B87">
            <w:pPr>
              <w:rPr>
                <w:highlight w:val="green"/>
              </w:rPr>
            </w:pPr>
            <w:r w:rsidRPr="004109B1">
              <w:t xml:space="preserve">1. Ćwiczenia praktyczne przeprowadzone w oparciu o literaturę </w:t>
            </w:r>
          </w:p>
        </w:tc>
        <w:tc>
          <w:tcPr>
            <w:tcW w:w="5316" w:type="dxa"/>
            <w:gridSpan w:val="5"/>
            <w:vAlign w:val="center"/>
          </w:tcPr>
          <w:p w:rsidR="0018755B" w:rsidRPr="004109B1" w:rsidRDefault="0018755B" w:rsidP="00D00931">
            <w:r w:rsidRPr="004109B1">
              <w:t>6</w:t>
            </w:r>
          </w:p>
        </w:tc>
      </w:tr>
      <w:tr w:rsidR="0018755B" w:rsidRPr="00250889" w:rsidTr="00BD7024">
        <w:trPr>
          <w:jc w:val="center"/>
        </w:trPr>
        <w:tc>
          <w:tcPr>
            <w:tcW w:w="4114" w:type="dxa"/>
            <w:gridSpan w:val="5"/>
            <w:vAlign w:val="center"/>
          </w:tcPr>
          <w:p w:rsidR="0018755B" w:rsidRPr="004109B1" w:rsidRDefault="0018755B" w:rsidP="00F87B87">
            <w:r w:rsidRPr="004109B1">
              <w:t>2.Aanaliza przypadku</w:t>
            </w:r>
          </w:p>
        </w:tc>
        <w:tc>
          <w:tcPr>
            <w:tcW w:w="5316" w:type="dxa"/>
            <w:gridSpan w:val="5"/>
            <w:vAlign w:val="center"/>
          </w:tcPr>
          <w:p w:rsidR="0018755B" w:rsidRPr="004109B1" w:rsidRDefault="0018755B" w:rsidP="00D00931">
            <w:r w:rsidRPr="004109B1">
              <w:t>6</w:t>
            </w:r>
          </w:p>
        </w:tc>
      </w:tr>
      <w:tr w:rsidR="0018755B" w:rsidRPr="00250889" w:rsidTr="00BD7024">
        <w:trPr>
          <w:jc w:val="center"/>
        </w:trPr>
        <w:tc>
          <w:tcPr>
            <w:tcW w:w="4114" w:type="dxa"/>
            <w:gridSpan w:val="5"/>
            <w:vAlign w:val="center"/>
          </w:tcPr>
          <w:p w:rsidR="0018755B" w:rsidRPr="004109B1" w:rsidRDefault="0018755B" w:rsidP="00F87B87">
            <w:r w:rsidRPr="004109B1">
              <w:t>3.Przygotowanie do dyskusji</w:t>
            </w:r>
          </w:p>
        </w:tc>
        <w:tc>
          <w:tcPr>
            <w:tcW w:w="5316" w:type="dxa"/>
            <w:gridSpan w:val="5"/>
            <w:vAlign w:val="center"/>
          </w:tcPr>
          <w:p w:rsidR="0018755B" w:rsidRPr="004109B1" w:rsidRDefault="0018755B" w:rsidP="00D00931">
            <w:r w:rsidRPr="004109B1">
              <w:t>3</w:t>
            </w:r>
          </w:p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18755B" w:rsidRPr="00250889" w:rsidRDefault="00AD38B8" w:rsidP="00D00931">
            <w:r>
              <w:t>30</w:t>
            </w:r>
          </w:p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18755B" w:rsidRPr="00250889" w:rsidRDefault="0018755B" w:rsidP="00341503">
            <w:pPr>
              <w:jc w:val="center"/>
            </w:pPr>
          </w:p>
          <w:p w:rsidR="0018755B" w:rsidRPr="00250889" w:rsidRDefault="0018755B" w:rsidP="00341503">
            <w:pPr>
              <w:jc w:val="center"/>
            </w:pPr>
          </w:p>
          <w:p w:rsidR="0018755B" w:rsidRPr="00250889" w:rsidRDefault="0018755B" w:rsidP="00341503">
            <w:pPr>
              <w:jc w:val="center"/>
            </w:pPr>
          </w:p>
          <w:p w:rsidR="0018755B" w:rsidRPr="00250889" w:rsidRDefault="0018755B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18755B" w:rsidRPr="00250889" w:rsidRDefault="0018755B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18755B" w:rsidRPr="00250889" w:rsidTr="00761833">
        <w:trPr>
          <w:jc w:val="center"/>
        </w:trPr>
        <w:tc>
          <w:tcPr>
            <w:tcW w:w="4114" w:type="dxa"/>
            <w:gridSpan w:val="5"/>
          </w:tcPr>
          <w:p w:rsidR="0018755B" w:rsidRPr="00250889" w:rsidRDefault="0018755B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18755B" w:rsidRPr="00250889" w:rsidRDefault="0018755B" w:rsidP="00341503">
            <w:pPr>
              <w:jc w:val="center"/>
            </w:pPr>
          </w:p>
          <w:p w:rsidR="0018755B" w:rsidRPr="00250889" w:rsidRDefault="0018755B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18755B" w:rsidRPr="00250889" w:rsidTr="00637B8E">
        <w:trPr>
          <w:jc w:val="center"/>
        </w:trPr>
        <w:tc>
          <w:tcPr>
            <w:tcW w:w="9430" w:type="dxa"/>
            <w:gridSpan w:val="10"/>
          </w:tcPr>
          <w:p w:rsidR="0018755B" w:rsidRPr="00250889" w:rsidRDefault="0018755B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18755B" w:rsidRPr="00250889" w:rsidTr="00D517C4">
        <w:trPr>
          <w:jc w:val="center"/>
        </w:trPr>
        <w:tc>
          <w:tcPr>
            <w:tcW w:w="9430" w:type="dxa"/>
            <w:gridSpan w:val="10"/>
          </w:tcPr>
          <w:p w:rsidR="0018755B" w:rsidRPr="00250889" w:rsidRDefault="0018755B" w:rsidP="00E50BCD">
            <w:pPr>
              <w:jc w:val="center"/>
            </w:pPr>
            <w:r w:rsidRPr="00250889">
              <w:t>Studia stacjonarne</w:t>
            </w:r>
          </w:p>
          <w:p w:rsidR="0018755B" w:rsidRPr="00250889" w:rsidRDefault="0018755B" w:rsidP="00E50BCD">
            <w:pPr>
              <w:jc w:val="center"/>
            </w:pPr>
            <w:r w:rsidRPr="00250889">
              <w:lastRenderedPageBreak/>
              <w:t>75%  x 1 ECTS = godziny wymagające bezpośredniego udziału nauczyciela</w:t>
            </w:r>
          </w:p>
          <w:p w:rsidR="0018755B" w:rsidRPr="00250889" w:rsidRDefault="0018755B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18755B" w:rsidRPr="00250889" w:rsidRDefault="0018755B" w:rsidP="00E50BCD">
            <w:pPr>
              <w:jc w:val="center"/>
            </w:pPr>
            <w:r w:rsidRPr="00250889">
              <w:t>Studia niestacjonarne</w:t>
            </w:r>
          </w:p>
          <w:p w:rsidR="0018755B" w:rsidRPr="00250889" w:rsidRDefault="0018755B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18755B" w:rsidRPr="00250889" w:rsidRDefault="0018755B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18755B" w:rsidRPr="00250889" w:rsidRDefault="0018755B" w:rsidP="0017054E">
            <w:pPr>
              <w:jc w:val="center"/>
            </w:pPr>
            <w:r w:rsidRPr="00250889">
              <w:t xml:space="preserve">Praktyka zawodowa </w:t>
            </w:r>
          </w:p>
          <w:p w:rsidR="0018755B" w:rsidRPr="00250889" w:rsidRDefault="0018755B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8755B" w:rsidRPr="00250889" w:rsidRDefault="0018755B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18755B" w:rsidRPr="00250889" w:rsidRDefault="0018755B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8755B" w:rsidRPr="00250889" w:rsidRDefault="0018755B" w:rsidP="00E50BCD">
            <w:pPr>
              <w:jc w:val="center"/>
            </w:pPr>
          </w:p>
        </w:tc>
      </w:tr>
      <w:tr w:rsidR="0018755B" w:rsidRPr="00250889" w:rsidTr="00761833">
        <w:trPr>
          <w:jc w:val="center"/>
        </w:trPr>
        <w:tc>
          <w:tcPr>
            <w:tcW w:w="9430" w:type="dxa"/>
            <w:gridSpan w:val="10"/>
          </w:tcPr>
          <w:p w:rsidR="0018755B" w:rsidRPr="00250889" w:rsidRDefault="0018755B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18755B" w:rsidRPr="00250889" w:rsidTr="00761833">
        <w:trPr>
          <w:jc w:val="center"/>
        </w:trPr>
        <w:tc>
          <w:tcPr>
            <w:tcW w:w="675" w:type="dxa"/>
          </w:tcPr>
          <w:p w:rsidR="0018755B" w:rsidRPr="00250889" w:rsidRDefault="0018755B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18755B" w:rsidRPr="00250889" w:rsidRDefault="0018755B">
            <w:r w:rsidRPr="00250889">
              <w:t>znakomita wiedza, umiejętności, kompetencje</w:t>
            </w:r>
          </w:p>
        </w:tc>
      </w:tr>
      <w:tr w:rsidR="0018755B" w:rsidRPr="00250889" w:rsidTr="00761833">
        <w:trPr>
          <w:jc w:val="center"/>
        </w:trPr>
        <w:tc>
          <w:tcPr>
            <w:tcW w:w="675" w:type="dxa"/>
          </w:tcPr>
          <w:p w:rsidR="0018755B" w:rsidRPr="00250889" w:rsidRDefault="0018755B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18755B" w:rsidRPr="00250889" w:rsidRDefault="0018755B">
            <w:r w:rsidRPr="00250889">
              <w:t>bardzo dobra wiedza, umiejętności, kompetencje</w:t>
            </w:r>
          </w:p>
        </w:tc>
      </w:tr>
      <w:tr w:rsidR="0018755B" w:rsidRPr="00250889" w:rsidTr="00761833">
        <w:trPr>
          <w:jc w:val="center"/>
        </w:trPr>
        <w:tc>
          <w:tcPr>
            <w:tcW w:w="675" w:type="dxa"/>
          </w:tcPr>
          <w:p w:rsidR="0018755B" w:rsidRPr="00250889" w:rsidRDefault="0018755B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18755B" w:rsidRPr="00250889" w:rsidRDefault="0018755B">
            <w:r w:rsidRPr="00250889">
              <w:t>dobra wiedza, umiejętności, kompetencje</w:t>
            </w:r>
          </w:p>
        </w:tc>
      </w:tr>
      <w:tr w:rsidR="0018755B" w:rsidRPr="00250889" w:rsidTr="00761833">
        <w:trPr>
          <w:jc w:val="center"/>
        </w:trPr>
        <w:tc>
          <w:tcPr>
            <w:tcW w:w="675" w:type="dxa"/>
          </w:tcPr>
          <w:p w:rsidR="0018755B" w:rsidRPr="00250889" w:rsidRDefault="0018755B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18755B" w:rsidRPr="00250889" w:rsidRDefault="0018755B">
            <w:r w:rsidRPr="00250889">
              <w:t>zadawalająca wiedza, umiejętności, kompetencje, ale ze znacznymi niedociągnięciami</w:t>
            </w:r>
          </w:p>
        </w:tc>
      </w:tr>
      <w:tr w:rsidR="0018755B" w:rsidRPr="00250889" w:rsidTr="00761833">
        <w:trPr>
          <w:jc w:val="center"/>
        </w:trPr>
        <w:tc>
          <w:tcPr>
            <w:tcW w:w="675" w:type="dxa"/>
          </w:tcPr>
          <w:p w:rsidR="0018755B" w:rsidRPr="00250889" w:rsidRDefault="0018755B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18755B" w:rsidRPr="00250889" w:rsidRDefault="0018755B">
            <w:r w:rsidRPr="00250889">
              <w:t>zadawalająca wiedza, umiejętności, kompetencje, z licznymi błędami</w:t>
            </w:r>
          </w:p>
        </w:tc>
      </w:tr>
      <w:tr w:rsidR="0018755B" w:rsidRPr="00250889" w:rsidTr="00761833">
        <w:trPr>
          <w:jc w:val="center"/>
        </w:trPr>
        <w:tc>
          <w:tcPr>
            <w:tcW w:w="675" w:type="dxa"/>
          </w:tcPr>
          <w:p w:rsidR="0018755B" w:rsidRPr="00250889" w:rsidRDefault="0018755B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18755B" w:rsidRPr="00250889" w:rsidRDefault="0018755B">
            <w:r w:rsidRPr="00250889">
              <w:t>niezadawalająca wiedza, umiejętności, kompetencje</w:t>
            </w:r>
          </w:p>
        </w:tc>
      </w:tr>
    </w:tbl>
    <w:p w:rsidR="0018755B" w:rsidRPr="00250889" w:rsidRDefault="0018755B"/>
    <w:p w:rsidR="0018755B" w:rsidRPr="00250889" w:rsidRDefault="0018755B"/>
    <w:p w:rsidR="0018755B" w:rsidRPr="00250889" w:rsidRDefault="0018755B"/>
    <w:p w:rsidR="0018755B" w:rsidRPr="00250889" w:rsidRDefault="0018755B"/>
    <w:p w:rsidR="0018755B" w:rsidRPr="00250889" w:rsidRDefault="0018755B" w:rsidP="00121BBD">
      <w:r w:rsidRPr="00250889">
        <w:t>Zatwierdzenie karty opisu przedmiotu:</w:t>
      </w:r>
    </w:p>
    <w:p w:rsidR="0018755B" w:rsidRPr="00250889" w:rsidRDefault="0018755B" w:rsidP="00121BBD"/>
    <w:p w:rsidR="0018755B" w:rsidRPr="00250889" w:rsidRDefault="0018755B" w:rsidP="00121BBD"/>
    <w:p w:rsidR="00D00931" w:rsidRPr="00C77A9F" w:rsidRDefault="0018755B" w:rsidP="00D00931">
      <w:r w:rsidRPr="00250889">
        <w:t>Opracował:</w:t>
      </w:r>
      <w:r w:rsidR="00D00931" w:rsidRPr="00D00931">
        <w:t xml:space="preserve"> </w:t>
      </w:r>
      <w:r w:rsidR="00D00931">
        <w:t>m</w:t>
      </w:r>
      <w:r w:rsidR="00D00931" w:rsidRPr="00C77A9F">
        <w:t>gr Justyna Szczepaniak</w:t>
      </w:r>
    </w:p>
    <w:p w:rsidR="00D00931" w:rsidRPr="00A56BA8" w:rsidRDefault="00D00931" w:rsidP="00D00931">
      <w:r w:rsidRPr="002A492E">
        <w:t xml:space="preserve">Sprawdził  pod względem formalnym (koordynator przedmiotu): </w:t>
      </w:r>
      <w:r w:rsidRPr="00A56BA8">
        <w:t>mgr K. Borowski</w:t>
      </w:r>
    </w:p>
    <w:p w:rsidR="00D00931" w:rsidRDefault="00D00931" w:rsidP="00D00931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8755B" w:rsidRPr="00250889" w:rsidRDefault="0018755B" w:rsidP="00D00931">
      <w:bookmarkStart w:id="0" w:name="_GoBack"/>
      <w:bookmarkEnd w:id="0"/>
    </w:p>
    <w:sectPr w:rsidR="0018755B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E3D" w:rsidRDefault="00031E3D" w:rsidP="00CD37A2">
      <w:r>
        <w:separator/>
      </w:r>
    </w:p>
  </w:endnote>
  <w:endnote w:type="continuationSeparator" w:id="0">
    <w:p w:rsidR="00031E3D" w:rsidRDefault="00031E3D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55B" w:rsidRDefault="004E4E8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00931">
      <w:rPr>
        <w:noProof/>
      </w:rPr>
      <w:t>5</w:t>
    </w:r>
    <w:r>
      <w:rPr>
        <w:noProof/>
      </w:rPr>
      <w:fldChar w:fldCharType="end"/>
    </w:r>
  </w:p>
  <w:p w:rsidR="0018755B" w:rsidRDefault="001875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E3D" w:rsidRDefault="00031E3D" w:rsidP="00CD37A2">
      <w:r>
        <w:separator/>
      </w:r>
    </w:p>
  </w:footnote>
  <w:footnote w:type="continuationSeparator" w:id="0">
    <w:p w:rsidR="00031E3D" w:rsidRDefault="00031E3D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F313C"/>
    <w:multiLevelType w:val="hybridMultilevel"/>
    <w:tmpl w:val="F9D4E2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93070B"/>
    <w:multiLevelType w:val="hybridMultilevel"/>
    <w:tmpl w:val="598EF0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31E3D"/>
    <w:rsid w:val="00066577"/>
    <w:rsid w:val="00094F4A"/>
    <w:rsid w:val="00113257"/>
    <w:rsid w:val="00121BBD"/>
    <w:rsid w:val="00153FB6"/>
    <w:rsid w:val="0017054E"/>
    <w:rsid w:val="0018755B"/>
    <w:rsid w:val="001D7EBF"/>
    <w:rsid w:val="00200282"/>
    <w:rsid w:val="00250889"/>
    <w:rsid w:val="002710FF"/>
    <w:rsid w:val="00302574"/>
    <w:rsid w:val="00341503"/>
    <w:rsid w:val="003B11A0"/>
    <w:rsid w:val="003D3F28"/>
    <w:rsid w:val="004109B1"/>
    <w:rsid w:val="00414321"/>
    <w:rsid w:val="004235D5"/>
    <w:rsid w:val="00424F83"/>
    <w:rsid w:val="004B5575"/>
    <w:rsid w:val="004E4E8C"/>
    <w:rsid w:val="00520CC5"/>
    <w:rsid w:val="00525146"/>
    <w:rsid w:val="00537121"/>
    <w:rsid w:val="00580006"/>
    <w:rsid w:val="005B7B46"/>
    <w:rsid w:val="005C0C5E"/>
    <w:rsid w:val="005C19C4"/>
    <w:rsid w:val="005C6A4E"/>
    <w:rsid w:val="005E7251"/>
    <w:rsid w:val="00637B8E"/>
    <w:rsid w:val="00671340"/>
    <w:rsid w:val="00731B7A"/>
    <w:rsid w:val="00761833"/>
    <w:rsid w:val="00776219"/>
    <w:rsid w:val="00791AAB"/>
    <w:rsid w:val="007C5405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2A16"/>
    <w:rsid w:val="00A94703"/>
    <w:rsid w:val="00AD38B8"/>
    <w:rsid w:val="00AE4CAF"/>
    <w:rsid w:val="00AF3B1E"/>
    <w:rsid w:val="00B06C77"/>
    <w:rsid w:val="00B774D1"/>
    <w:rsid w:val="00BC0AE4"/>
    <w:rsid w:val="00BC5BF0"/>
    <w:rsid w:val="00BC641C"/>
    <w:rsid w:val="00BD7024"/>
    <w:rsid w:val="00C10161"/>
    <w:rsid w:val="00C24973"/>
    <w:rsid w:val="00C53847"/>
    <w:rsid w:val="00C8736E"/>
    <w:rsid w:val="00CD0F4F"/>
    <w:rsid w:val="00CD37A2"/>
    <w:rsid w:val="00D00931"/>
    <w:rsid w:val="00D059DA"/>
    <w:rsid w:val="00D37BB4"/>
    <w:rsid w:val="00D517C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8467B"/>
    <w:rsid w:val="00F87B87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C111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C111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styleId="Pogrubienie">
    <w:name w:val="Strong"/>
    <w:uiPriority w:val="99"/>
    <w:qFormat/>
    <w:locked/>
    <w:rsid w:val="00F8467B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1048</Words>
  <Characters>6290</Characters>
  <Application>Microsoft Office Word</Application>
  <DocSecurity>0</DocSecurity>
  <Lines>52</Lines>
  <Paragraphs>14</Paragraphs>
  <ScaleCrop>false</ScaleCrop>
  <Company/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5</cp:revision>
  <cp:lastPrinted>2019-04-30T08:53:00Z</cp:lastPrinted>
  <dcterms:created xsi:type="dcterms:W3CDTF">2019-05-27T13:08:00Z</dcterms:created>
  <dcterms:modified xsi:type="dcterms:W3CDTF">2019-06-18T15:51:00Z</dcterms:modified>
</cp:coreProperties>
</file>