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xmlns:wp14="http://schemas.microsoft.com/office/word/2010/wordml" w:rsidR="008020BA" w:rsidP="008020BA" w:rsidRDefault="002618A2" w14:paraId="408B37FC" wp14:textId="77777777">
      <w:pPr>
        <w:jc w:val="right"/>
        <w:rPr>
          <w:i/>
        </w:rPr>
      </w:pPr>
      <w:r>
        <w:rPr>
          <w:i/>
        </w:rPr>
        <w:t>Załącznik nr 10</w:t>
      </w:r>
    </w:p>
    <w:p xmlns:wp14="http://schemas.microsoft.com/office/word/2010/wordml" w:rsidR="008020BA" w:rsidP="008020BA" w:rsidRDefault="008020BA" w14:paraId="672A6659" wp14:textId="77777777"/>
    <w:tbl>
      <w:tblPr>
        <w:tblW w:w="9468" w:type="dxa"/>
        <w:tblInd w:w="24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"/>
        <w:gridCol w:w="551"/>
        <w:gridCol w:w="483"/>
        <w:gridCol w:w="697"/>
        <w:gridCol w:w="79"/>
        <w:gridCol w:w="169"/>
        <w:gridCol w:w="541"/>
        <w:gridCol w:w="785"/>
        <w:gridCol w:w="131"/>
        <w:gridCol w:w="1633"/>
        <w:gridCol w:w="1554"/>
        <w:gridCol w:w="36"/>
        <w:gridCol w:w="562"/>
        <w:gridCol w:w="2230"/>
        <w:gridCol w:w="11"/>
      </w:tblGrid>
      <w:tr xmlns:wp14="http://schemas.microsoft.com/office/word/2010/wordml" w:rsidR="008020BA" w:rsidTr="1134A3B0" w14:paraId="37D66677" wp14:textId="77777777">
        <w:trPr>
          <w:gridBefore w:val="1"/>
          <w:wBefore w:w="9" w:type="dxa"/>
          <w:trHeight w:val="612"/>
        </w:trPr>
        <w:tc>
          <w:tcPr>
            <w:tcW w:w="9459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60A1185A" wp14:textId="77777777">
            <w:pPr>
              <w:jc w:val="center"/>
              <w:rPr>
                <w:b/>
              </w:rPr>
            </w:pPr>
            <w:r>
              <w:rPr>
                <w:b/>
              </w:rPr>
              <w:t>I. KARTA OPISU PRZEDMIOTU</w:t>
            </w:r>
          </w:p>
        </w:tc>
      </w:tr>
      <w:tr xmlns:wp14="http://schemas.microsoft.com/office/word/2010/wordml" w:rsidR="008020BA" w:rsidTr="1134A3B0" w14:paraId="1F46846C" wp14:textId="77777777">
        <w:trPr>
          <w:gridBefore w:val="1"/>
          <w:wBefore w:w="9" w:type="dxa"/>
          <w:trHeight w:val="360"/>
        </w:trPr>
        <w:tc>
          <w:tcPr>
            <w:tcW w:w="30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50AA43B9" wp14:textId="77777777">
            <w:r>
              <w:t>Kierunek</w:t>
            </w:r>
          </w:p>
        </w:tc>
        <w:tc>
          <w:tcPr>
            <w:tcW w:w="64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274BE7" w14:paraId="2ADC8EA1" wp14:textId="5298A7D4">
            <w:r w:rsidR="00274BE7">
              <w:rPr/>
              <w:t>P</w:t>
            </w:r>
            <w:r w:rsidR="008020BA">
              <w:rPr/>
              <w:t>edagogika</w:t>
            </w:r>
          </w:p>
        </w:tc>
      </w:tr>
      <w:tr xmlns:wp14="http://schemas.microsoft.com/office/word/2010/wordml" w:rsidR="008020BA" w:rsidTr="1134A3B0" w14:paraId="0A37501D" wp14:textId="77777777">
        <w:trPr>
          <w:gridBefore w:val="1"/>
          <w:wBefore w:w="9" w:type="dxa"/>
          <w:trHeight w:val="209"/>
        </w:trPr>
        <w:tc>
          <w:tcPr>
            <w:tcW w:w="30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8020BA" w14:paraId="5DAB6C7B" wp14:textId="77777777">
            <w:pPr>
              <w:rPr>
                <w:b/>
              </w:rPr>
            </w:pPr>
          </w:p>
        </w:tc>
        <w:tc>
          <w:tcPr>
            <w:tcW w:w="64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8020BA" w14:paraId="02EB378F" wp14:textId="77777777"/>
        </w:tc>
      </w:tr>
      <w:tr xmlns:wp14="http://schemas.microsoft.com/office/word/2010/wordml" w:rsidR="008020BA" w:rsidTr="1134A3B0" w14:paraId="7AF2A374" wp14:textId="77777777">
        <w:trPr>
          <w:gridBefore w:val="1"/>
          <w:wBefore w:w="9" w:type="dxa"/>
          <w:trHeight w:val="244"/>
        </w:trPr>
        <w:tc>
          <w:tcPr>
            <w:tcW w:w="30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1FA33CF7" wp14:textId="77777777">
            <w:r>
              <w:t>Poziom kształcenia</w:t>
            </w:r>
          </w:p>
        </w:tc>
        <w:tc>
          <w:tcPr>
            <w:tcW w:w="64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F924C5" w14:paraId="57912898" wp14:textId="329F127C">
            <w:r w:rsidR="00F924C5">
              <w:rPr/>
              <w:t>studia drugiego stopnia</w:t>
            </w:r>
          </w:p>
        </w:tc>
      </w:tr>
      <w:tr xmlns:wp14="http://schemas.microsoft.com/office/word/2010/wordml" w:rsidR="008020BA" w:rsidTr="1134A3B0" w14:paraId="6A05A809" wp14:textId="77777777">
        <w:trPr>
          <w:gridBefore w:val="1"/>
          <w:wBefore w:w="9" w:type="dxa"/>
          <w:trHeight w:val="239"/>
        </w:trPr>
        <w:tc>
          <w:tcPr>
            <w:tcW w:w="30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8020BA" w14:paraId="5A39BBE3" wp14:textId="77777777"/>
        </w:tc>
        <w:tc>
          <w:tcPr>
            <w:tcW w:w="64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8020BA" w14:paraId="41C8F396" wp14:textId="77777777"/>
        </w:tc>
      </w:tr>
      <w:tr xmlns:wp14="http://schemas.microsoft.com/office/word/2010/wordml" w:rsidR="008020BA" w:rsidTr="1134A3B0" w14:paraId="60A9A3F9" wp14:textId="77777777">
        <w:trPr>
          <w:gridBefore w:val="1"/>
          <w:wBefore w:w="9" w:type="dxa"/>
          <w:trHeight w:val="398"/>
        </w:trPr>
        <w:tc>
          <w:tcPr>
            <w:tcW w:w="30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7F79DBD2" wp14:textId="77777777">
            <w:r>
              <w:t>Profil kształcenia</w:t>
            </w:r>
          </w:p>
        </w:tc>
        <w:tc>
          <w:tcPr>
            <w:tcW w:w="64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439CFC34" wp14:textId="77777777">
            <w:r>
              <w:t>praktyczny</w:t>
            </w:r>
          </w:p>
        </w:tc>
      </w:tr>
      <w:tr xmlns:wp14="http://schemas.microsoft.com/office/word/2010/wordml" w:rsidR="008020BA" w:rsidTr="1134A3B0" w14:paraId="72A3D3EC" wp14:textId="77777777">
        <w:trPr>
          <w:gridBefore w:val="1"/>
          <w:wBefore w:w="9" w:type="dxa"/>
          <w:trHeight w:val="309"/>
        </w:trPr>
        <w:tc>
          <w:tcPr>
            <w:tcW w:w="30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8020BA" w14:paraId="0D0B940D" wp14:textId="77777777"/>
        </w:tc>
        <w:tc>
          <w:tcPr>
            <w:tcW w:w="64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8020BA" w14:paraId="0E27B00A" wp14:textId="77777777"/>
        </w:tc>
      </w:tr>
      <w:tr xmlns:wp14="http://schemas.microsoft.com/office/word/2010/wordml" w:rsidR="008020BA" w:rsidTr="1134A3B0" w14:paraId="026482C8" wp14:textId="77777777">
        <w:trPr>
          <w:gridBefore w:val="1"/>
          <w:wBefore w:w="9" w:type="dxa"/>
          <w:trHeight w:val="398"/>
        </w:trPr>
        <w:tc>
          <w:tcPr>
            <w:tcW w:w="30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1D00969D" wp14:textId="77777777">
            <w:r>
              <w:t>Forma prowadzenia studiów</w:t>
            </w:r>
          </w:p>
        </w:tc>
        <w:tc>
          <w:tcPr>
            <w:tcW w:w="64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74440E62" wp14:textId="77777777">
            <w:r>
              <w:t>stacjonarne</w:t>
            </w:r>
          </w:p>
        </w:tc>
      </w:tr>
      <w:tr xmlns:wp14="http://schemas.microsoft.com/office/word/2010/wordml" w:rsidR="008020BA" w:rsidTr="1134A3B0" w14:paraId="60061E4C" wp14:textId="77777777">
        <w:trPr>
          <w:gridBefore w:val="1"/>
          <w:wBefore w:w="9" w:type="dxa"/>
          <w:trHeight w:val="192"/>
        </w:trPr>
        <w:tc>
          <w:tcPr>
            <w:tcW w:w="30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8020BA" w14:paraId="44EAFD9C" wp14:textId="77777777"/>
        </w:tc>
        <w:tc>
          <w:tcPr>
            <w:tcW w:w="64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8020BA" w14:paraId="4B94D5A5" wp14:textId="77777777"/>
        </w:tc>
      </w:tr>
      <w:tr xmlns:wp14="http://schemas.microsoft.com/office/word/2010/wordml" w:rsidR="008020BA" w:rsidTr="1134A3B0" w14:paraId="1CF02ACC" wp14:textId="77777777">
        <w:trPr>
          <w:gridBefore w:val="1"/>
          <w:wBefore w:w="9" w:type="dxa"/>
          <w:trHeight w:val="417"/>
        </w:trPr>
        <w:tc>
          <w:tcPr>
            <w:tcW w:w="30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1F576902" wp14:textId="77777777">
            <w:r>
              <w:t>Przedmiot/kod</w:t>
            </w:r>
          </w:p>
        </w:tc>
        <w:tc>
          <w:tcPr>
            <w:tcW w:w="64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3152DB" w:rsidR="00CA5854" w:rsidP="00CA5854" w:rsidRDefault="00CA5854" w14:paraId="2F1ABAED" wp14:textId="77777777">
            <w:r w:rsidRPr="003152DB">
              <w:t xml:space="preserve">Nauczyciel wobec </w:t>
            </w:r>
            <w:r w:rsidR="007B1B98">
              <w:t>trudności wychowawczych uczniów/</w:t>
            </w:r>
          </w:p>
          <w:p w:rsidR="008020BA" w:rsidP="00CA5854" w:rsidRDefault="00CA5854" w14:paraId="75420B13" wp14:textId="77777777">
            <w:r w:rsidRPr="003152DB">
              <w:t>IPEP-2-NWTWU</w:t>
            </w:r>
          </w:p>
        </w:tc>
      </w:tr>
      <w:tr xmlns:wp14="http://schemas.microsoft.com/office/word/2010/wordml" w:rsidR="008020BA" w:rsidTr="1134A3B0" w14:paraId="3DEEC669" wp14:textId="77777777">
        <w:trPr>
          <w:gridBefore w:val="1"/>
          <w:wBefore w:w="9" w:type="dxa"/>
          <w:trHeight w:val="112"/>
        </w:trPr>
        <w:tc>
          <w:tcPr>
            <w:tcW w:w="30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8020BA" w14:paraId="3656B9AB" wp14:textId="77777777"/>
        </w:tc>
        <w:tc>
          <w:tcPr>
            <w:tcW w:w="64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8020BA" w14:paraId="45FB0818" wp14:textId="77777777"/>
        </w:tc>
      </w:tr>
      <w:tr xmlns:wp14="http://schemas.microsoft.com/office/word/2010/wordml" w:rsidR="008020BA" w:rsidTr="1134A3B0" w14:paraId="36A7A169" wp14:textId="77777777">
        <w:trPr>
          <w:gridBefore w:val="1"/>
          <w:wBefore w:w="9" w:type="dxa"/>
          <w:trHeight w:val="398"/>
        </w:trPr>
        <w:tc>
          <w:tcPr>
            <w:tcW w:w="30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2DDF86C8" wp14:textId="77777777">
            <w:r>
              <w:t>Rok studiów</w:t>
            </w:r>
          </w:p>
        </w:tc>
        <w:tc>
          <w:tcPr>
            <w:tcW w:w="64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CA5854" w14:paraId="007A9D33" wp14:textId="77777777">
            <w:r>
              <w:t>pierwszy</w:t>
            </w:r>
          </w:p>
        </w:tc>
      </w:tr>
      <w:tr xmlns:wp14="http://schemas.microsoft.com/office/word/2010/wordml" w:rsidR="008020BA" w:rsidTr="1134A3B0" w14:paraId="049F31CB" wp14:textId="77777777">
        <w:trPr>
          <w:gridBefore w:val="1"/>
          <w:wBefore w:w="9" w:type="dxa"/>
          <w:trHeight w:val="182"/>
        </w:trPr>
        <w:tc>
          <w:tcPr>
            <w:tcW w:w="30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8020BA" w14:paraId="53128261" wp14:textId="77777777"/>
        </w:tc>
        <w:tc>
          <w:tcPr>
            <w:tcW w:w="64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8020BA" w14:paraId="62486C05" wp14:textId="77777777"/>
        </w:tc>
      </w:tr>
      <w:tr xmlns:wp14="http://schemas.microsoft.com/office/word/2010/wordml" w:rsidR="008020BA" w:rsidTr="1134A3B0" w14:paraId="343E1478" wp14:textId="77777777">
        <w:trPr>
          <w:gridBefore w:val="1"/>
          <w:wBefore w:w="9" w:type="dxa"/>
          <w:trHeight w:val="398"/>
        </w:trPr>
        <w:tc>
          <w:tcPr>
            <w:tcW w:w="30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7332E944" wp14:textId="77777777">
            <w:r>
              <w:t xml:space="preserve">Semestr </w:t>
            </w:r>
          </w:p>
        </w:tc>
        <w:tc>
          <w:tcPr>
            <w:tcW w:w="64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CA5854" w14:paraId="379A0EF1" wp14:textId="77777777">
            <w:r>
              <w:t>pierwszy</w:t>
            </w:r>
          </w:p>
        </w:tc>
      </w:tr>
      <w:tr xmlns:wp14="http://schemas.microsoft.com/office/word/2010/wordml" w:rsidR="008020BA" w:rsidTr="1134A3B0" w14:paraId="3B74D6EA" wp14:textId="77777777">
        <w:trPr>
          <w:gridBefore w:val="1"/>
          <w:wBefore w:w="9" w:type="dxa"/>
          <w:trHeight w:val="399"/>
        </w:trPr>
        <w:tc>
          <w:tcPr>
            <w:tcW w:w="30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199F174E" wp14:textId="77777777">
            <w:r>
              <w:t>Liczba  godzin</w:t>
            </w:r>
          </w:p>
        </w:tc>
        <w:tc>
          <w:tcPr>
            <w:tcW w:w="64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0F49A237" wp14:textId="77777777">
            <w:pPr>
              <w:rPr>
                <w:sz w:val="22"/>
              </w:rPr>
            </w:pPr>
            <w:r>
              <w:rPr>
                <w:sz w:val="22"/>
              </w:rPr>
              <w:t xml:space="preserve">Wykłady:       Ćwiczenia:    </w:t>
            </w:r>
            <w:r w:rsidR="00CA5854">
              <w:rPr>
                <w:sz w:val="22"/>
              </w:rPr>
              <w:t>15</w:t>
            </w:r>
            <w:r>
              <w:rPr>
                <w:sz w:val="22"/>
              </w:rPr>
              <w:t xml:space="preserve">    Laboratoria:   Projekty/seminaria:</w:t>
            </w:r>
          </w:p>
        </w:tc>
      </w:tr>
      <w:tr xmlns:wp14="http://schemas.microsoft.com/office/word/2010/wordml" w:rsidR="008020BA" w:rsidTr="1134A3B0" w14:paraId="0B42C8E2" wp14:textId="77777777">
        <w:trPr>
          <w:gridBefore w:val="1"/>
          <w:wBefore w:w="9" w:type="dxa"/>
          <w:trHeight w:val="398"/>
        </w:trPr>
        <w:tc>
          <w:tcPr>
            <w:tcW w:w="30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1A74536E" wp14:textId="77777777">
            <w:r>
              <w:t>Liczba punktów ECTS</w:t>
            </w:r>
          </w:p>
        </w:tc>
        <w:tc>
          <w:tcPr>
            <w:tcW w:w="64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CA5854" w14:paraId="2B49E077" wp14:textId="77777777">
            <w:r>
              <w:t xml:space="preserve">1 </w:t>
            </w:r>
            <w:r w:rsidR="00F924C5">
              <w:t>EC</w:t>
            </w:r>
            <w:r w:rsidR="007B1B98">
              <w:t>TS (w tym ECTS praktycznych : 0</w:t>
            </w:r>
            <w:r w:rsidR="00F924C5">
              <w:t>)</w:t>
            </w:r>
          </w:p>
        </w:tc>
      </w:tr>
      <w:tr xmlns:wp14="http://schemas.microsoft.com/office/word/2010/wordml" w:rsidR="008020BA" w:rsidTr="1134A3B0" w14:paraId="2BC54486" wp14:textId="77777777">
        <w:trPr>
          <w:gridBefore w:val="1"/>
          <w:wBefore w:w="9" w:type="dxa"/>
          <w:trHeight w:val="380"/>
        </w:trPr>
        <w:tc>
          <w:tcPr>
            <w:tcW w:w="30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2BF00E8A" wp14:textId="77777777">
            <w:r>
              <w:t>Prowadzący przedmiot</w:t>
            </w:r>
          </w:p>
        </w:tc>
        <w:tc>
          <w:tcPr>
            <w:tcW w:w="64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4F4522" w14:paraId="1AE97BE0" wp14:textId="77777777">
            <w:r>
              <w:t>d</w:t>
            </w:r>
            <w:r w:rsidR="00CA5854">
              <w:t>r Bożena Roszak</w:t>
            </w:r>
          </w:p>
        </w:tc>
      </w:tr>
      <w:tr xmlns:wp14="http://schemas.microsoft.com/office/word/2010/wordml" w:rsidR="00CA5854" w:rsidTr="1134A3B0" w14:paraId="48E10B41" wp14:textId="77777777">
        <w:trPr>
          <w:gridBefore w:val="1"/>
          <w:wBefore w:w="9" w:type="dxa"/>
          <w:trHeight w:val="209"/>
        </w:trPr>
        <w:tc>
          <w:tcPr>
            <w:tcW w:w="30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CA5854" w:rsidP="00EF0CA9" w:rsidRDefault="00CA5854" w14:paraId="7B958A0A" wp14:textId="77777777">
            <w:r>
              <w:t xml:space="preserve">Wymagania wstępne </w:t>
            </w:r>
            <w:r>
              <w:br/>
            </w:r>
            <w:r>
              <w:t>w zakresie wiedzy, umiejętności, kompetencji personalnych i społecznych</w:t>
            </w:r>
          </w:p>
        </w:tc>
        <w:tc>
          <w:tcPr>
            <w:tcW w:w="64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3152DB" w:rsidR="00CA5854" w:rsidP="0063475B" w:rsidRDefault="00CA5854" w14:paraId="5310B869" wp14:textId="77777777">
            <w:r w:rsidRPr="003152DB">
              <w:t>Podstawowa wiedza z zakresu pedagogiki.</w:t>
            </w:r>
          </w:p>
        </w:tc>
      </w:tr>
      <w:tr xmlns:wp14="http://schemas.microsoft.com/office/word/2010/wordml" w:rsidR="00CA5854" w:rsidTr="1134A3B0" w14:paraId="5120BB05" wp14:textId="77777777">
        <w:trPr>
          <w:gridBefore w:val="1"/>
          <w:wBefore w:w="9" w:type="dxa"/>
          <w:trHeight w:val="802"/>
        </w:trPr>
        <w:tc>
          <w:tcPr>
            <w:tcW w:w="3030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/>
          </w:tcPr>
          <w:p w:rsidR="00CA5854" w:rsidP="00EF0CA9" w:rsidRDefault="00CA5854" w14:paraId="388A9C60" wp14:textId="77777777">
            <w:r>
              <w:t>Cel (cele) przedmiotu</w:t>
            </w:r>
          </w:p>
          <w:p w:rsidR="00CA5854" w:rsidP="00EF0CA9" w:rsidRDefault="00CA5854" w14:paraId="4101652C" wp14:textId="77777777"/>
        </w:tc>
        <w:tc>
          <w:tcPr>
            <w:tcW w:w="64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3152DB" w:rsidR="00CA5854" w:rsidP="0063475B" w:rsidRDefault="00CA5854" w14:paraId="0B4AF10B" wp14:textId="77777777">
            <w:r w:rsidRPr="003152DB">
              <w:t>Zapoznanie studentów  z szczegółowymi zagadnieniami dotyczącymi trudności wychowawczych.</w:t>
            </w:r>
          </w:p>
        </w:tc>
      </w:tr>
      <w:tr xmlns:wp14="http://schemas.microsoft.com/office/word/2010/wordml" w:rsidR="00CA5854" w:rsidTr="1134A3B0" w14:paraId="28EF678C" wp14:textId="77777777">
        <w:trPr>
          <w:gridBefore w:val="1"/>
          <w:wBefore w:w="9" w:type="dxa"/>
          <w:trHeight w:val="890"/>
        </w:trPr>
        <w:tc>
          <w:tcPr>
            <w:tcW w:w="0" w:type="auto"/>
            <w:gridSpan w:val="6"/>
            <w:vMerge/>
            <w:tcBorders/>
            <w:tcMar/>
            <w:vAlign w:val="center"/>
            <w:hideMark/>
          </w:tcPr>
          <w:p w:rsidR="00CA5854" w:rsidP="00EF0CA9" w:rsidRDefault="00CA5854" w14:paraId="4B99056E" wp14:textId="77777777"/>
        </w:tc>
        <w:tc>
          <w:tcPr>
            <w:tcW w:w="64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3152DB" w:rsidR="00CA5854" w:rsidP="0063475B" w:rsidRDefault="00CA5854" w14:paraId="0EAD5C55" wp14:textId="77777777">
            <w:r w:rsidRPr="003152DB">
              <w:t>Doskonalenie kompetencji pedagogicznych w zakresie wspierania i działań pomocowych dla uczniów z trudnościami wychowawczymi i ich rodzin.</w:t>
            </w:r>
          </w:p>
        </w:tc>
      </w:tr>
      <w:tr xmlns:wp14="http://schemas.microsoft.com/office/word/2010/wordml" w:rsidR="00CA5854" w:rsidTr="1134A3B0" w14:paraId="78888016" wp14:textId="77777777">
        <w:trPr>
          <w:gridBefore w:val="1"/>
          <w:wBefore w:w="9" w:type="dxa"/>
          <w:trHeight w:val="880"/>
        </w:trPr>
        <w:tc>
          <w:tcPr>
            <w:tcW w:w="0" w:type="auto"/>
            <w:gridSpan w:val="6"/>
            <w:vMerge/>
            <w:tcBorders/>
            <w:tcMar/>
            <w:vAlign w:val="center"/>
            <w:hideMark/>
          </w:tcPr>
          <w:p w:rsidR="00CA5854" w:rsidP="00EF0CA9" w:rsidRDefault="00CA5854" w14:paraId="1299C43A" wp14:textId="77777777"/>
        </w:tc>
        <w:tc>
          <w:tcPr>
            <w:tcW w:w="64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3152DB" w:rsidR="00CA5854" w:rsidP="0063475B" w:rsidRDefault="00CA5854" w14:paraId="0E52FFE4" wp14:textId="77777777">
            <w:r w:rsidRPr="003152DB">
              <w:t>Kształtowanie postawy aktywnego, twórczego pedagoga dostrzegającego  potrzebę LLL.</w:t>
            </w:r>
          </w:p>
        </w:tc>
      </w:tr>
      <w:tr xmlns:wp14="http://schemas.microsoft.com/office/word/2010/wordml" w:rsidR="008020BA" w:rsidTr="1134A3B0" w14:paraId="5D1A3BD3" wp14:textId="77777777">
        <w:trPr>
          <w:gridBefore w:val="1"/>
          <w:wBefore w:w="9" w:type="dxa"/>
          <w:trHeight w:val="615"/>
        </w:trPr>
        <w:tc>
          <w:tcPr>
            <w:tcW w:w="9459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34498835" wp14:textId="77777777">
            <w:pPr>
              <w:jc w:val="center"/>
              <w:rPr>
                <w:b/>
              </w:rPr>
            </w:pPr>
            <w:r>
              <w:rPr>
                <w:b/>
              </w:rPr>
              <w:t>II. EFEKTY UCZENIA SIĘ</w:t>
            </w:r>
          </w:p>
        </w:tc>
      </w:tr>
      <w:tr xmlns:wp14="http://schemas.microsoft.com/office/word/2010/wordml" w:rsidR="008020BA" w:rsidTr="1134A3B0" w14:paraId="54E313DD" wp14:textId="77777777">
        <w:trPr>
          <w:gridBefore w:val="1"/>
          <w:wBefore w:w="9" w:type="dxa"/>
          <w:trHeight w:val="540"/>
        </w:trPr>
        <w:tc>
          <w:tcPr>
            <w:tcW w:w="22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3DB6F9AC" wp14:textId="77777777">
            <w:pPr>
              <w:jc w:val="center"/>
            </w:pPr>
            <w:r>
              <w:t>Symbole efektów uczenia się</w:t>
            </w:r>
          </w:p>
        </w:tc>
        <w:tc>
          <w:tcPr>
            <w:tcW w:w="465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0F7B83CD" wp14:textId="77777777">
            <w:pPr>
              <w:jc w:val="center"/>
            </w:pPr>
            <w:r>
              <w:t>Potwierdzenie osiągnięcia efektów uczenia się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2AD28781" wp14:textId="77777777">
            <w:pPr>
              <w:jc w:val="center"/>
            </w:pPr>
            <w:r>
              <w:rPr>
                <w:bCs/>
              </w:rPr>
              <w:t xml:space="preserve">Odniesienie do efektów </w:t>
            </w:r>
            <w:r>
              <w:t>uczenia się</w:t>
            </w:r>
            <w:r>
              <w:rPr>
                <w:bCs/>
              </w:rPr>
              <w:t xml:space="preserve">  dla kierunku studiów</w:t>
            </w:r>
          </w:p>
        </w:tc>
      </w:tr>
      <w:tr xmlns:wp14="http://schemas.microsoft.com/office/word/2010/wordml" w:rsidR="00CA5854" w:rsidTr="1134A3B0" w14:paraId="793C7334" wp14:textId="77777777">
        <w:trPr>
          <w:gridBefore w:val="1"/>
          <w:wBefore w:w="9" w:type="dxa"/>
          <w:trHeight w:val="688"/>
        </w:trPr>
        <w:tc>
          <w:tcPr>
            <w:tcW w:w="22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3152DB" w:rsidR="00CA5854" w:rsidP="0063475B" w:rsidRDefault="00CA5854" w14:paraId="59008B3A" wp14:textId="77777777">
            <w:pPr>
              <w:jc w:val="center"/>
            </w:pPr>
            <w:r w:rsidRPr="003152DB">
              <w:t>IPEP-2-NWTWU_01</w:t>
            </w:r>
          </w:p>
        </w:tc>
        <w:tc>
          <w:tcPr>
            <w:tcW w:w="465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3152DB" w:rsidR="00CA5854" w:rsidP="0063475B" w:rsidRDefault="00CA5854" w14:paraId="7DA460AC" wp14:textId="77777777">
            <w:pPr>
              <w:rPr>
                <w:bCs/>
              </w:rPr>
            </w:pPr>
            <w:r w:rsidRPr="003152DB">
              <w:rPr>
                <w:bCs/>
              </w:rPr>
              <w:t>Posiada wiedzę w zakresie karty opisu przedmiotu (cele i efekty uczenia się) oraz zasad bezpieczeństwa i higieny pracy w odniesieniu do przedmiotu.</w:t>
            </w:r>
          </w:p>
          <w:p w:rsidRPr="003152DB" w:rsidR="00CA5854" w:rsidP="0063475B" w:rsidRDefault="00CA5854" w14:paraId="4DDBEF00" wp14:textId="77777777">
            <w:pPr>
              <w:jc w:val="both"/>
              <w:rPr>
                <w:b/>
                <w:i/>
              </w:rPr>
            </w:pPr>
          </w:p>
          <w:p w:rsidRPr="003152DB" w:rsidR="00CA5854" w:rsidP="0063475B" w:rsidRDefault="00CA5854" w14:paraId="3B67780F" wp14:textId="77777777">
            <w:pPr>
              <w:jc w:val="both"/>
              <w:rPr>
                <w:b/>
                <w:i/>
              </w:rPr>
            </w:pPr>
            <w:r w:rsidRPr="003152DB">
              <w:rPr>
                <w:b/>
                <w:i/>
              </w:rPr>
              <w:t xml:space="preserve">D.1/E.1.W4. </w:t>
            </w:r>
            <w:r w:rsidRPr="00E534D2">
              <w:t>Student zna i rozumie</w:t>
            </w:r>
            <w:r w:rsidRPr="003152DB">
              <w:rPr>
                <w:b/>
                <w:i/>
              </w:rPr>
              <w:t xml:space="preserve"> czym jest moderowanie interakcji między uczniami; rolę nauczyciel</w:t>
            </w:r>
            <w:r>
              <w:rPr>
                <w:b/>
                <w:i/>
              </w:rPr>
              <w:t>a jako popularyzatora wiedzy oraz</w:t>
            </w:r>
          </w:p>
          <w:p w:rsidRPr="003152DB" w:rsidR="00CA5854" w:rsidP="0063475B" w:rsidRDefault="00CA5854" w14:paraId="3461D779" wp14:textId="77777777">
            <w:pPr>
              <w:rPr>
                <w:color w:val="FF0000"/>
              </w:rPr>
            </w:pP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CA5854" w:rsidP="0063475B" w:rsidRDefault="00CA5854" w14:paraId="2F8880D8" wp14:textId="77777777">
            <w:pPr>
              <w:jc w:val="center"/>
              <w:rPr>
                <w:color w:val="000000"/>
              </w:rPr>
            </w:pPr>
            <w:r w:rsidRPr="003152DB">
              <w:rPr>
                <w:color w:val="000000"/>
              </w:rPr>
              <w:lastRenderedPageBreak/>
              <w:t>SMPED_W11</w:t>
            </w:r>
          </w:p>
          <w:p w:rsidR="00CA5854" w:rsidP="0063475B" w:rsidRDefault="00CA5854" w14:paraId="3CF2D8B6" wp14:textId="77777777">
            <w:pPr>
              <w:jc w:val="center"/>
              <w:rPr>
                <w:color w:val="000000"/>
              </w:rPr>
            </w:pPr>
          </w:p>
          <w:p w:rsidR="00CA5854" w:rsidP="0063475B" w:rsidRDefault="00CA5854" w14:paraId="0FB78278" wp14:textId="77777777">
            <w:pPr>
              <w:jc w:val="center"/>
              <w:rPr>
                <w:color w:val="000000"/>
              </w:rPr>
            </w:pPr>
          </w:p>
          <w:p w:rsidRPr="003152DB" w:rsidR="00CA5854" w:rsidP="0063475B" w:rsidRDefault="00CA5854" w14:paraId="1FC39945" wp14:textId="77777777">
            <w:pPr>
              <w:jc w:val="center"/>
              <w:rPr>
                <w:color w:val="000000"/>
              </w:rPr>
            </w:pPr>
          </w:p>
          <w:p w:rsidRPr="003152DB" w:rsidR="00CA5854" w:rsidP="0063475B" w:rsidRDefault="00CA5854" w14:paraId="0562CB0E" wp14:textId="77777777">
            <w:pPr>
              <w:jc w:val="center"/>
            </w:pPr>
          </w:p>
          <w:p w:rsidRPr="003152DB" w:rsidR="00CA5854" w:rsidP="0063475B" w:rsidRDefault="00CA5854" w14:paraId="5C83154E" wp14:textId="77777777">
            <w:pPr>
              <w:jc w:val="center"/>
              <w:rPr>
                <w:color w:val="000000"/>
              </w:rPr>
            </w:pPr>
            <w:r w:rsidRPr="003152DB">
              <w:rPr>
                <w:color w:val="000000"/>
              </w:rPr>
              <w:t>SMPED_W03</w:t>
            </w:r>
          </w:p>
          <w:p w:rsidRPr="003152DB" w:rsidR="00CA5854" w:rsidP="0063475B" w:rsidRDefault="00CA5854" w14:paraId="34CE0A41" wp14:textId="77777777">
            <w:pPr>
              <w:jc w:val="center"/>
            </w:pPr>
          </w:p>
        </w:tc>
      </w:tr>
      <w:tr xmlns:wp14="http://schemas.microsoft.com/office/word/2010/wordml" w:rsidR="00CA5854" w:rsidTr="1134A3B0" w14:paraId="58077F27" wp14:textId="77777777">
        <w:trPr>
          <w:gridBefore w:val="1"/>
          <w:wBefore w:w="9" w:type="dxa"/>
          <w:trHeight w:val="705"/>
        </w:trPr>
        <w:tc>
          <w:tcPr>
            <w:tcW w:w="22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3152DB" w:rsidR="00CA5854" w:rsidP="0063475B" w:rsidRDefault="00CA5854" w14:paraId="57B1DE09" wp14:textId="77777777">
            <w:pPr>
              <w:jc w:val="center"/>
            </w:pPr>
            <w:r w:rsidRPr="003152DB">
              <w:t>IPEP-2-NWTWU_02</w:t>
            </w:r>
          </w:p>
        </w:tc>
        <w:tc>
          <w:tcPr>
            <w:tcW w:w="465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534D2" w:rsidR="00CA5854" w:rsidP="0063475B" w:rsidRDefault="00CA5854" w14:paraId="606BEAE9" wp14:textId="77777777">
            <w:pPr>
              <w:jc w:val="both"/>
              <w:rPr>
                <w:b/>
                <w:i/>
              </w:rPr>
            </w:pPr>
            <w:r w:rsidRPr="003152DB">
              <w:rPr>
                <w:b/>
                <w:i/>
              </w:rPr>
              <w:t>znaczenie współpracy nauczyciela w procesie dydaktycznym z rodzicami lub opiekunami uczniów, pracownikami szkoły i środowiskiem pozaszkolnym;</w:t>
            </w:r>
            <w:r>
              <w:rPr>
                <w:b/>
                <w:i/>
              </w:rPr>
              <w:t xml:space="preserve"> </w:t>
            </w:r>
            <w:r w:rsidRPr="003152DB">
              <w:rPr>
                <w:b/>
                <w:i/>
              </w:rPr>
              <w:t xml:space="preserve">D.1/E.1.U6. </w:t>
            </w:r>
            <w:r>
              <w:rPr>
                <w:b/>
                <w:i/>
              </w:rPr>
              <w:t>p</w:t>
            </w:r>
            <w:r w:rsidRPr="003152DB">
              <w:rPr>
                <w:b/>
                <w:i/>
              </w:rPr>
              <w:t>otrafi podejmować skuteczną współpracę w procesie dydaktycznym z rodzicami lub opiekunami uczniów, pracownikami szkoły i środowiskiem pozaszkolnym</w:t>
            </w:r>
            <w:r>
              <w:rPr>
                <w:b/>
                <w:i/>
              </w:rPr>
              <w:t>.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3152DB" w:rsidR="00CA5854" w:rsidP="0063475B" w:rsidRDefault="00CA5854" w14:paraId="62EBF3C5" wp14:textId="77777777">
            <w:pPr>
              <w:jc w:val="center"/>
            </w:pPr>
          </w:p>
          <w:p w:rsidRPr="003152DB" w:rsidR="00CA5854" w:rsidP="0063475B" w:rsidRDefault="00CA5854" w14:paraId="2FE4CDC5" wp14:textId="77777777">
            <w:pPr>
              <w:jc w:val="center"/>
              <w:rPr>
                <w:color w:val="000000"/>
              </w:rPr>
            </w:pPr>
            <w:r w:rsidRPr="003152DB">
              <w:rPr>
                <w:color w:val="000000"/>
              </w:rPr>
              <w:t>SMPED_W03</w:t>
            </w:r>
          </w:p>
          <w:p w:rsidRPr="003152DB" w:rsidR="00CA5854" w:rsidP="0063475B" w:rsidRDefault="00CA5854" w14:paraId="14C3B183" wp14:textId="77777777">
            <w:pPr>
              <w:jc w:val="center"/>
              <w:rPr>
                <w:color w:val="000000"/>
              </w:rPr>
            </w:pPr>
            <w:r w:rsidRPr="003152DB">
              <w:rPr>
                <w:color w:val="000000"/>
              </w:rPr>
              <w:t>SMPED_U03</w:t>
            </w:r>
          </w:p>
          <w:p w:rsidRPr="003152DB" w:rsidR="00CA5854" w:rsidP="0063475B" w:rsidRDefault="00CA5854" w14:paraId="7B9E2DF4" wp14:textId="77777777">
            <w:pPr>
              <w:jc w:val="center"/>
              <w:rPr>
                <w:color w:val="000000"/>
              </w:rPr>
            </w:pPr>
            <w:r w:rsidRPr="003152DB">
              <w:rPr>
                <w:color w:val="000000"/>
              </w:rPr>
              <w:t>SMPED_U05</w:t>
            </w:r>
          </w:p>
          <w:p w:rsidRPr="003152DB" w:rsidR="00CA5854" w:rsidP="0063475B" w:rsidRDefault="00CA5854" w14:paraId="6D98A12B" wp14:textId="77777777">
            <w:pPr>
              <w:jc w:val="center"/>
              <w:rPr>
                <w:color w:val="000000"/>
              </w:rPr>
            </w:pPr>
          </w:p>
          <w:p w:rsidRPr="003152DB" w:rsidR="00CA5854" w:rsidP="0063475B" w:rsidRDefault="00CA5854" w14:paraId="2946DB82" wp14:textId="77777777">
            <w:pPr>
              <w:jc w:val="center"/>
              <w:rPr>
                <w:color w:val="000000"/>
              </w:rPr>
            </w:pPr>
          </w:p>
        </w:tc>
      </w:tr>
      <w:tr xmlns:wp14="http://schemas.microsoft.com/office/word/2010/wordml" w:rsidR="00CA5854" w:rsidTr="1134A3B0" w14:paraId="3B480508" wp14:textId="77777777">
        <w:trPr>
          <w:gridBefore w:val="1"/>
          <w:wBefore w:w="9" w:type="dxa"/>
          <w:trHeight w:val="720"/>
        </w:trPr>
        <w:tc>
          <w:tcPr>
            <w:tcW w:w="22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3152DB" w:rsidR="00CA5854" w:rsidP="0063475B" w:rsidRDefault="00CA5854" w14:paraId="02AF0117" wp14:textId="77777777">
            <w:pPr>
              <w:jc w:val="center"/>
            </w:pPr>
            <w:r w:rsidRPr="003152DB">
              <w:t>IPEP-2-NWTWU_03</w:t>
            </w:r>
          </w:p>
        </w:tc>
        <w:tc>
          <w:tcPr>
            <w:tcW w:w="465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2688F" w:rsidR="00CA5854" w:rsidP="0063475B" w:rsidRDefault="00CA5854" w14:paraId="53523F0B" wp14:textId="77777777">
            <w:pPr>
              <w:jc w:val="both"/>
              <w:rPr>
                <w:b/>
                <w:i/>
              </w:rPr>
            </w:pPr>
            <w:r w:rsidRPr="0042688F">
              <w:rPr>
                <w:b/>
                <w:i/>
              </w:rPr>
              <w:t>D.1/E.1.W6. Student zna i rozumie metodykę realizacji poszczególnych treści kształcenia w obrębie przedmiotu lub zajęć – rozwiązania merytoryczne i metodyczne, dobre praktyki, dostosowanie oddziaływań do potrzeb i możliwości uczniów lub grup uczniowskich o różnym potencjale i stylu uczenia się, typowe dla przedmiotu lub rodzaju zajęć błędy uczniowskie, ich rolę i sposoby wykorzystania w procesie dydaktycznym;</w:t>
            </w:r>
          </w:p>
          <w:p w:rsidRPr="003152DB" w:rsidR="00CA5854" w:rsidP="0063475B" w:rsidRDefault="00CA5854" w14:paraId="1B3C6A48" wp14:textId="77777777">
            <w:pPr>
              <w:jc w:val="both"/>
              <w:rPr>
                <w:b/>
                <w:i/>
              </w:rPr>
            </w:pPr>
            <w:r w:rsidRPr="003152DB">
              <w:rPr>
                <w:b/>
                <w:i/>
              </w:rPr>
              <w:t xml:space="preserve">D.1/E.1.U10. </w:t>
            </w:r>
            <w:r>
              <w:rPr>
                <w:b/>
                <w:i/>
              </w:rPr>
              <w:t>P</w:t>
            </w:r>
            <w:r w:rsidRPr="003152DB">
              <w:rPr>
                <w:b/>
                <w:i/>
              </w:rPr>
              <w:t>otrafi rozpoznać typowe dla nauczanego przedmiotu lub prowadzonych zajęć błędy uczniowskie i wykorzystać je w procesie dydaktycznym</w:t>
            </w:r>
            <w:r>
              <w:rPr>
                <w:b/>
                <w:i/>
              </w:rPr>
              <w:t>.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3152DB" w:rsidR="00CA5854" w:rsidP="0063475B" w:rsidRDefault="00CA5854" w14:paraId="7E87E864" wp14:textId="77777777">
            <w:pPr>
              <w:jc w:val="center"/>
              <w:rPr>
                <w:color w:val="000000"/>
              </w:rPr>
            </w:pPr>
            <w:r w:rsidRPr="003152DB">
              <w:rPr>
                <w:color w:val="000000"/>
              </w:rPr>
              <w:t>SMPED_U01</w:t>
            </w:r>
          </w:p>
          <w:p w:rsidRPr="003152DB" w:rsidR="00CA5854" w:rsidP="0063475B" w:rsidRDefault="00CA5854" w14:paraId="70F98C76" wp14:textId="77777777">
            <w:pPr>
              <w:jc w:val="center"/>
              <w:rPr>
                <w:color w:val="000000"/>
              </w:rPr>
            </w:pPr>
            <w:r w:rsidRPr="003152DB">
              <w:rPr>
                <w:color w:val="000000"/>
              </w:rPr>
              <w:t>SMPED_U03</w:t>
            </w:r>
          </w:p>
          <w:p w:rsidRPr="003152DB" w:rsidR="00CA5854" w:rsidP="0063475B" w:rsidRDefault="00CA5854" w14:paraId="3EFC7E58" wp14:textId="77777777">
            <w:pPr>
              <w:jc w:val="center"/>
              <w:rPr>
                <w:color w:val="000000"/>
              </w:rPr>
            </w:pPr>
            <w:r w:rsidRPr="003152DB">
              <w:rPr>
                <w:color w:val="000000"/>
              </w:rPr>
              <w:t>SMPED_W14</w:t>
            </w:r>
          </w:p>
          <w:p w:rsidRPr="00E534D2" w:rsidR="00CA5854" w:rsidP="0063475B" w:rsidRDefault="00CA5854" w14:paraId="03887F52" wp14:textId="77777777">
            <w:pPr>
              <w:jc w:val="center"/>
              <w:rPr>
                <w:color w:val="000000"/>
              </w:rPr>
            </w:pPr>
            <w:r w:rsidRPr="003152DB">
              <w:rPr>
                <w:color w:val="000000"/>
              </w:rPr>
              <w:t>SMPED_W15</w:t>
            </w:r>
          </w:p>
        </w:tc>
      </w:tr>
      <w:tr xmlns:wp14="http://schemas.microsoft.com/office/word/2010/wordml" w:rsidR="00CA5854" w:rsidTr="1134A3B0" w14:paraId="39E557A2" wp14:textId="77777777">
        <w:trPr>
          <w:gridBefore w:val="1"/>
          <w:wBefore w:w="9" w:type="dxa"/>
          <w:trHeight w:val="705"/>
        </w:trPr>
        <w:tc>
          <w:tcPr>
            <w:tcW w:w="22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3152DB" w:rsidR="00CA5854" w:rsidP="0063475B" w:rsidRDefault="00CA5854" w14:paraId="64072CFE" wp14:textId="77777777">
            <w:r w:rsidRPr="003152DB">
              <w:t>IPEP-2-NWTWU_04</w:t>
            </w:r>
          </w:p>
        </w:tc>
        <w:tc>
          <w:tcPr>
            <w:tcW w:w="465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F71F3" w:rsidR="00CA5854" w:rsidP="0063475B" w:rsidRDefault="00CA5854" w14:paraId="6F2C8CC1" wp14:textId="77777777">
            <w:pPr>
              <w:jc w:val="both"/>
            </w:pPr>
            <w:r w:rsidRPr="003152DB">
              <w:rPr>
                <w:b/>
                <w:i/>
              </w:rPr>
              <w:t xml:space="preserve">D.1/E.1.W7. </w:t>
            </w:r>
            <w:r w:rsidRPr="0042688F">
              <w:rPr>
                <w:b/>
                <w:i/>
              </w:rPr>
              <w:t>Student zna i rozumie organizację pracy w klasie szkolnej i grupach: potrzebę indywidualizacji nauczania, zagadnienie nauczania interdyscyplinarnego, formy pracy specyficzne dla danego przedmiotu lub rodzaju zajęć: wycieczki, zajęcia terenowe i laboratoryjne, doświadczenia i konkursy oraz zagadnienia związane z pracą domową;</w:t>
            </w:r>
          </w:p>
          <w:p w:rsidRPr="00E534D2" w:rsidR="00CA5854" w:rsidP="0063475B" w:rsidRDefault="00CA5854" w14:paraId="5997CC1D" wp14:textId="77777777">
            <w:pPr>
              <w:jc w:val="both"/>
              <w:rPr>
                <w:b/>
                <w:i/>
              </w:rPr>
            </w:pP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3152DB" w:rsidR="00CA5854" w:rsidP="0063475B" w:rsidRDefault="00CA5854" w14:paraId="1E86F3C4" wp14:textId="77777777">
            <w:pPr>
              <w:jc w:val="center"/>
              <w:rPr>
                <w:color w:val="000000"/>
              </w:rPr>
            </w:pPr>
            <w:r w:rsidRPr="003152DB">
              <w:rPr>
                <w:color w:val="000000"/>
              </w:rPr>
              <w:t>SMPED_W06</w:t>
            </w:r>
          </w:p>
          <w:p w:rsidRPr="003152DB" w:rsidR="00CA5854" w:rsidP="0063475B" w:rsidRDefault="00CA5854" w14:paraId="110FFD37" wp14:textId="77777777">
            <w:pPr>
              <w:jc w:val="center"/>
            </w:pPr>
          </w:p>
        </w:tc>
      </w:tr>
      <w:tr xmlns:wp14="http://schemas.microsoft.com/office/word/2010/wordml" w:rsidR="00CA5854" w:rsidTr="1134A3B0" w14:paraId="30AE3BEC" wp14:textId="77777777">
        <w:trPr>
          <w:gridBefore w:val="1"/>
          <w:wBefore w:w="9" w:type="dxa"/>
          <w:trHeight w:val="705"/>
        </w:trPr>
        <w:tc>
          <w:tcPr>
            <w:tcW w:w="22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3152DB" w:rsidR="00CA5854" w:rsidP="0063475B" w:rsidRDefault="00CA5854" w14:paraId="29EC18A6" wp14:textId="77777777">
            <w:pPr>
              <w:jc w:val="center"/>
            </w:pPr>
            <w:r w:rsidRPr="003152DB">
              <w:t>IPEP-2-NWTWU_05</w:t>
            </w:r>
          </w:p>
        </w:tc>
        <w:tc>
          <w:tcPr>
            <w:tcW w:w="465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F71F3" w:rsidR="00CA5854" w:rsidP="0063475B" w:rsidRDefault="00CA5854" w14:paraId="072788AC" wp14:textId="77777777">
            <w:pPr>
              <w:jc w:val="both"/>
            </w:pPr>
            <w:r w:rsidRPr="003152DB">
              <w:rPr>
                <w:b/>
                <w:i/>
              </w:rPr>
              <w:t>D.1/E.</w:t>
            </w:r>
            <w:r w:rsidRPr="00101FD8">
              <w:rPr>
                <w:b/>
                <w:i/>
              </w:rPr>
              <w:t>1.W12. Student rozumie D.1/E.1.W12. potrzebę kształtowania pojęć, postaw, umiejętności praktycznych, w tym rozwiązywania problemów, i wykorzystywania wiedzy; metody i techniki skutecznego uczenia się; metody strukturyzacji wiedzy oraz konieczność powtarzania i utrwalania wiedzy i umiejętności;</w:t>
            </w:r>
          </w:p>
          <w:p w:rsidR="00CA5854" w:rsidP="0063475B" w:rsidRDefault="00CA5854" w14:paraId="6B699379" wp14:textId="77777777">
            <w:pPr>
              <w:jc w:val="both"/>
              <w:rPr>
                <w:b/>
                <w:i/>
              </w:rPr>
            </w:pPr>
          </w:p>
          <w:p w:rsidRPr="00101FD8" w:rsidR="00CA5854" w:rsidP="0063475B" w:rsidRDefault="00CA5854" w14:paraId="5BD6C2A7" wp14:textId="77777777">
            <w:pPr>
              <w:jc w:val="both"/>
              <w:rPr>
                <w:b/>
                <w:i/>
              </w:rPr>
            </w:pPr>
            <w:r w:rsidRPr="00101FD8">
              <w:rPr>
                <w:b/>
                <w:i/>
              </w:rPr>
              <w:t>D.1/E.1.U5. Potrafi kreować sytuacje dydaktyczne służące aktywności i rozwojowi zainteresowań uczniów oraz popularyzacji wiedzy;</w:t>
            </w:r>
          </w:p>
          <w:p w:rsidRPr="003152DB" w:rsidR="00CA5854" w:rsidP="0063475B" w:rsidRDefault="00CA5854" w14:paraId="3FE9F23F" wp14:textId="77777777">
            <w:pPr>
              <w:jc w:val="both"/>
              <w:rPr>
                <w:b/>
                <w:i/>
              </w:rPr>
            </w:pP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3152DB" w:rsidR="00CA5854" w:rsidP="0063475B" w:rsidRDefault="00CA5854" w14:paraId="35F23D70" wp14:textId="77777777">
            <w:pPr>
              <w:jc w:val="center"/>
              <w:rPr>
                <w:color w:val="000000"/>
              </w:rPr>
            </w:pPr>
            <w:r w:rsidRPr="003152DB">
              <w:rPr>
                <w:color w:val="000000"/>
              </w:rPr>
              <w:t>SMPED_W03</w:t>
            </w:r>
          </w:p>
          <w:p w:rsidRPr="003152DB" w:rsidR="00CA5854" w:rsidP="0063475B" w:rsidRDefault="00CA5854" w14:paraId="163EC21E" wp14:textId="77777777">
            <w:pPr>
              <w:jc w:val="center"/>
              <w:rPr>
                <w:color w:val="000000"/>
              </w:rPr>
            </w:pPr>
            <w:r w:rsidRPr="003152DB">
              <w:rPr>
                <w:color w:val="000000"/>
              </w:rPr>
              <w:t>SMPED_W06</w:t>
            </w:r>
          </w:p>
          <w:p w:rsidRPr="003152DB" w:rsidR="00CA5854" w:rsidP="0063475B" w:rsidRDefault="00CA5854" w14:paraId="1F72F646" wp14:textId="77777777">
            <w:pPr>
              <w:jc w:val="center"/>
              <w:rPr>
                <w:color w:val="000000"/>
              </w:rPr>
            </w:pPr>
          </w:p>
          <w:p w:rsidRPr="003152DB" w:rsidR="00CA5854" w:rsidP="0063475B" w:rsidRDefault="00CA5854" w14:paraId="08CE6F91" wp14:textId="77777777">
            <w:pPr>
              <w:jc w:val="center"/>
              <w:rPr>
                <w:color w:val="000000"/>
              </w:rPr>
            </w:pPr>
          </w:p>
          <w:p w:rsidRPr="003152DB" w:rsidR="00CA5854" w:rsidP="0063475B" w:rsidRDefault="00CA5854" w14:paraId="61CDCEAD" wp14:textId="77777777">
            <w:pPr>
              <w:jc w:val="center"/>
              <w:rPr>
                <w:color w:val="000000"/>
              </w:rPr>
            </w:pPr>
          </w:p>
          <w:p w:rsidRPr="003152DB" w:rsidR="00CA5854" w:rsidP="0063475B" w:rsidRDefault="00CA5854" w14:paraId="478B2FE7" wp14:textId="77777777">
            <w:pPr>
              <w:jc w:val="center"/>
              <w:rPr>
                <w:color w:val="000000"/>
              </w:rPr>
            </w:pPr>
            <w:r w:rsidRPr="003152DB">
              <w:rPr>
                <w:color w:val="000000"/>
              </w:rPr>
              <w:t>SMPED_U02</w:t>
            </w:r>
          </w:p>
          <w:p w:rsidRPr="003152DB" w:rsidR="00CA5854" w:rsidP="0063475B" w:rsidRDefault="00CA5854" w14:paraId="6AFB4A13" wp14:textId="77777777">
            <w:pPr>
              <w:jc w:val="center"/>
              <w:rPr>
                <w:color w:val="000000"/>
              </w:rPr>
            </w:pPr>
            <w:r w:rsidRPr="003152DB">
              <w:rPr>
                <w:color w:val="000000"/>
              </w:rPr>
              <w:t>SMPED_U07</w:t>
            </w:r>
          </w:p>
          <w:p w:rsidRPr="003152DB" w:rsidR="00CA5854" w:rsidP="0063475B" w:rsidRDefault="00CA5854" w14:paraId="6BB9E253" wp14:textId="77777777">
            <w:pPr>
              <w:jc w:val="center"/>
              <w:rPr>
                <w:color w:val="000000"/>
              </w:rPr>
            </w:pPr>
          </w:p>
          <w:p w:rsidRPr="003152DB" w:rsidR="00CA5854" w:rsidP="0063475B" w:rsidRDefault="00CA5854" w14:paraId="23DE523C" wp14:textId="77777777">
            <w:pPr>
              <w:jc w:val="center"/>
            </w:pPr>
          </w:p>
        </w:tc>
      </w:tr>
      <w:tr xmlns:wp14="http://schemas.microsoft.com/office/word/2010/wordml" w:rsidR="00CA5854" w:rsidTr="1134A3B0" w14:paraId="580EAEA5" wp14:textId="77777777">
        <w:trPr>
          <w:gridBefore w:val="1"/>
          <w:wBefore w:w="9" w:type="dxa"/>
          <w:trHeight w:val="705"/>
        </w:trPr>
        <w:tc>
          <w:tcPr>
            <w:tcW w:w="22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3152DB" w:rsidR="00CA5854" w:rsidP="0063475B" w:rsidRDefault="00CA5854" w14:paraId="2D14D5E1" wp14:textId="77777777">
            <w:pPr>
              <w:jc w:val="center"/>
            </w:pPr>
            <w:r w:rsidRPr="003152DB">
              <w:t>IPEP-2-NWTWU_06</w:t>
            </w:r>
          </w:p>
        </w:tc>
        <w:tc>
          <w:tcPr>
            <w:tcW w:w="465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3152DB" w:rsidR="00CA5854" w:rsidP="0063475B" w:rsidRDefault="00CA5854" w14:paraId="0E7DB5CE" wp14:textId="77777777">
            <w:pPr>
              <w:jc w:val="both"/>
              <w:rPr>
                <w:b/>
                <w:i/>
              </w:rPr>
            </w:pPr>
            <w:r w:rsidRPr="003152DB">
              <w:rPr>
                <w:b/>
                <w:i/>
              </w:rPr>
              <w:t>D.1/E.1.W12</w:t>
            </w:r>
            <w:r w:rsidRPr="00E534D2">
              <w:t xml:space="preserve">.  </w:t>
            </w:r>
            <w:r w:rsidRPr="00101FD8">
              <w:rPr>
                <w:b/>
                <w:i/>
              </w:rPr>
              <w:t>Student zna potrzebę kształtowania pojęć, postaw, umiejętności praktycznych, w tym rozwiązywania problemów, i wykorzystywania wiedzy; metody i techniki skutecznego uczenia się; metody strukturyzacji wiedzy oraz konieczność powtarzania i utrwalania wiedzy i umiejętności;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3152DB" w:rsidR="00CA5854" w:rsidP="0063475B" w:rsidRDefault="00CA5854" w14:paraId="13D2DA8E" wp14:textId="77777777">
            <w:pPr>
              <w:jc w:val="center"/>
              <w:rPr>
                <w:color w:val="000000"/>
              </w:rPr>
            </w:pPr>
            <w:r w:rsidRPr="003152DB">
              <w:rPr>
                <w:color w:val="000000"/>
              </w:rPr>
              <w:t>SMPED_W06</w:t>
            </w:r>
          </w:p>
          <w:p w:rsidRPr="003152DB" w:rsidR="00CA5854" w:rsidP="0063475B" w:rsidRDefault="00CA5854" w14:paraId="52E56223" wp14:textId="77777777">
            <w:pPr>
              <w:jc w:val="center"/>
              <w:rPr>
                <w:color w:val="000000"/>
              </w:rPr>
            </w:pPr>
          </w:p>
        </w:tc>
      </w:tr>
      <w:tr xmlns:wp14="http://schemas.microsoft.com/office/word/2010/wordml" w:rsidR="00CA5854" w:rsidTr="1134A3B0" w14:paraId="211E0320" wp14:textId="77777777">
        <w:trPr>
          <w:gridBefore w:val="1"/>
          <w:wBefore w:w="9" w:type="dxa"/>
          <w:trHeight w:val="705"/>
        </w:trPr>
        <w:tc>
          <w:tcPr>
            <w:tcW w:w="22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3152DB" w:rsidR="00CA5854" w:rsidP="0063475B" w:rsidRDefault="00CA5854" w14:paraId="7C8E0158" wp14:textId="77777777">
            <w:pPr>
              <w:jc w:val="center"/>
            </w:pPr>
            <w:r w:rsidRPr="003152DB">
              <w:t>IPEP-2-NWTWU_07</w:t>
            </w:r>
          </w:p>
        </w:tc>
        <w:tc>
          <w:tcPr>
            <w:tcW w:w="465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CA5854" w:rsidP="0063475B" w:rsidRDefault="00CA5854" w14:paraId="7F23335B" wp14:textId="77777777">
            <w:pPr>
              <w:jc w:val="both"/>
              <w:rPr>
                <w:b/>
                <w:i/>
              </w:rPr>
            </w:pPr>
            <w:r w:rsidRPr="003152DB">
              <w:rPr>
                <w:b/>
                <w:i/>
              </w:rPr>
              <w:t xml:space="preserve">D.1/E.1.W15. </w:t>
            </w:r>
            <w:r w:rsidRPr="00101FD8">
              <w:rPr>
                <w:b/>
                <w:i/>
              </w:rPr>
              <w:t>Student zna i rozumie potrzebę kształtowania u ucznia pozytywnego stosunku do nauki, rozwijania ciekawości, aktywności i samodzielności poznawczej, logicznego i krytycznego myślenia, kształtowania motywacji do uczenia się danego przedmiotu i nawyków systematycznego uczenia się, korzystania z różnych źródeł wiedzy, w tym z Internetu, oraz przygotowania ucznia do uczenia się przez całe życie przez stymulowanie go do samodzielnej pracy.</w:t>
            </w:r>
            <w:r>
              <w:rPr>
                <w:b/>
                <w:i/>
              </w:rPr>
              <w:t xml:space="preserve"> </w:t>
            </w:r>
          </w:p>
          <w:p w:rsidRPr="003152DB" w:rsidR="00CA5854" w:rsidP="0063475B" w:rsidRDefault="00CA5854" w14:paraId="466AE6D5" wp14:textId="77777777">
            <w:pPr>
              <w:jc w:val="both"/>
              <w:rPr>
                <w:b/>
                <w:i/>
              </w:rPr>
            </w:pPr>
            <w:r w:rsidRPr="003152DB">
              <w:rPr>
                <w:b/>
                <w:i/>
              </w:rPr>
              <w:t xml:space="preserve">D.1/E.1.K9. </w:t>
            </w:r>
            <w:r w:rsidRPr="00E534D2">
              <w:t>Jest gotów</w:t>
            </w:r>
            <w:r w:rsidRPr="003152DB">
              <w:rPr>
                <w:b/>
                <w:i/>
              </w:rPr>
              <w:t xml:space="preserve"> do stymulowania uczniów do uczenia się przez całe życie przez samodzielną pracę.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3152DB" w:rsidR="00CA5854" w:rsidP="0063475B" w:rsidRDefault="00CA5854" w14:paraId="654F291D" wp14:textId="77777777">
            <w:pPr>
              <w:jc w:val="center"/>
              <w:rPr>
                <w:color w:val="000000"/>
              </w:rPr>
            </w:pPr>
            <w:r w:rsidRPr="003152DB">
              <w:rPr>
                <w:color w:val="000000"/>
              </w:rPr>
              <w:t>SMPED_W15</w:t>
            </w:r>
          </w:p>
          <w:p w:rsidRPr="003152DB" w:rsidR="00CA5854" w:rsidP="0063475B" w:rsidRDefault="00CA5854" w14:paraId="148A163D" wp14:textId="77777777">
            <w:pPr>
              <w:jc w:val="center"/>
              <w:rPr>
                <w:color w:val="000000"/>
              </w:rPr>
            </w:pPr>
            <w:r w:rsidRPr="003152DB">
              <w:rPr>
                <w:color w:val="000000"/>
              </w:rPr>
              <w:t>SMPED_K08</w:t>
            </w:r>
          </w:p>
          <w:p w:rsidRPr="003152DB" w:rsidR="00CA5854" w:rsidP="0063475B" w:rsidRDefault="00CA5854" w14:paraId="07547A01" wp14:textId="77777777">
            <w:pPr>
              <w:jc w:val="center"/>
              <w:rPr>
                <w:color w:val="000000"/>
              </w:rPr>
            </w:pPr>
          </w:p>
        </w:tc>
      </w:tr>
      <w:tr xmlns:wp14="http://schemas.microsoft.com/office/word/2010/wordml" w:rsidR="008020BA" w:rsidTr="1134A3B0" w14:paraId="4EF9B9D1" wp14:textId="77777777">
        <w:trPr>
          <w:gridBefore w:val="1"/>
          <w:wBefore w:w="9" w:type="dxa"/>
          <w:trHeight w:val="615"/>
        </w:trPr>
        <w:tc>
          <w:tcPr>
            <w:tcW w:w="9459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0907C64A" wp14:textId="77777777">
            <w:pPr>
              <w:jc w:val="center"/>
              <w:rPr>
                <w:b/>
              </w:rPr>
            </w:pPr>
            <w:r>
              <w:rPr>
                <w:b/>
              </w:rPr>
              <w:t>III. TREŚCI KSZTAŁCENIA</w:t>
            </w:r>
          </w:p>
        </w:tc>
      </w:tr>
      <w:tr xmlns:wp14="http://schemas.microsoft.com/office/word/2010/wordml" w:rsidR="008020BA" w:rsidTr="1134A3B0" w14:paraId="4870A617" wp14:textId="77777777">
        <w:trPr>
          <w:gridBefore w:val="1"/>
          <w:wBefore w:w="9" w:type="dxa"/>
          <w:trHeight w:val="1005"/>
        </w:trPr>
        <w:tc>
          <w:tcPr>
            <w:tcW w:w="12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8020BA" w14:paraId="5043CB0F" wp14:textId="77777777">
            <w:pPr>
              <w:jc w:val="center"/>
            </w:pPr>
          </w:p>
          <w:p w:rsidR="008020BA" w:rsidP="00EF0CA9" w:rsidRDefault="008020BA" w14:paraId="3D78E664" wp14:textId="77777777">
            <w:pPr>
              <w:jc w:val="center"/>
            </w:pPr>
            <w:r>
              <w:t>Symbol</w:t>
            </w:r>
          </w:p>
        </w:tc>
        <w:tc>
          <w:tcPr>
            <w:tcW w:w="616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8020BA" w14:paraId="07459315" wp14:textId="77777777">
            <w:pPr>
              <w:jc w:val="center"/>
            </w:pPr>
          </w:p>
          <w:p w:rsidR="008020BA" w:rsidP="00EF0CA9" w:rsidRDefault="008020BA" w14:paraId="1AB97512" wp14:textId="77777777">
            <w:pPr>
              <w:jc w:val="center"/>
            </w:pPr>
            <w:r>
              <w:t>Treści kształcenia</w:t>
            </w:r>
          </w:p>
          <w:p w:rsidR="008020BA" w:rsidP="00EF0CA9" w:rsidRDefault="008020BA" w14:paraId="6537F28F" wp14:textId="77777777">
            <w:pPr>
              <w:jc w:val="center"/>
            </w:pP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1E45F01A" wp14:textId="77777777">
            <w:pPr>
              <w:jc w:val="center"/>
            </w:pPr>
            <w:r>
              <w:rPr>
                <w:bCs/>
              </w:rPr>
              <w:t xml:space="preserve">Odniesienie </w:t>
            </w:r>
            <w:r>
              <w:rPr>
                <w:bCs/>
              </w:rPr>
              <w:br/>
            </w:r>
            <w:r>
              <w:rPr>
                <w:bCs/>
              </w:rPr>
              <w:t xml:space="preserve">do efektów </w:t>
            </w:r>
            <w:r>
              <w:t>uczenia się przedmiotu</w:t>
            </w:r>
          </w:p>
        </w:tc>
      </w:tr>
      <w:tr xmlns:wp14="http://schemas.microsoft.com/office/word/2010/wordml" w:rsidR="00CA5854" w:rsidTr="1134A3B0" w14:paraId="1F06F157" wp14:textId="77777777">
        <w:trPr>
          <w:gridBefore w:val="1"/>
          <w:wBefore w:w="9" w:type="dxa"/>
          <w:trHeight w:val="290"/>
        </w:trPr>
        <w:tc>
          <w:tcPr>
            <w:tcW w:w="12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CA5854" w:rsidP="0063475B" w:rsidRDefault="00CA5854" w14:paraId="338CE560" wp14:textId="77777777">
            <w:pPr>
              <w:jc w:val="center"/>
            </w:pPr>
            <w:r>
              <w:t>TK_01</w:t>
            </w:r>
          </w:p>
        </w:tc>
        <w:tc>
          <w:tcPr>
            <w:tcW w:w="616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01FD8" w:rsidR="00CA5854" w:rsidP="0063475B" w:rsidRDefault="00CA5854" w14:paraId="0C71BD24" wp14:textId="77777777">
            <w:r w:rsidRPr="00101FD8"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</w:t>
            </w:r>
          </w:p>
          <w:p w:rsidRPr="00101FD8" w:rsidR="00CA5854" w:rsidP="0063475B" w:rsidRDefault="00CA5854" w14:paraId="7076088B" wp14:textId="77777777">
            <w:pPr>
              <w:jc w:val="both"/>
            </w:pPr>
            <w:r w:rsidRPr="00101FD8">
              <w:t>Moderowanie interakcji między uczniami; rola nauczyciela jako popularyzatora wiedzy.</w:t>
            </w: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3152DB" w:rsidR="00CA5854" w:rsidP="0063475B" w:rsidRDefault="00CA5854" w14:paraId="1F6B67EE" wp14:textId="77777777">
            <w:pPr>
              <w:jc w:val="center"/>
            </w:pPr>
            <w:r w:rsidRPr="003152DB">
              <w:t>IPEP-2-NWTWU_01</w:t>
            </w:r>
          </w:p>
        </w:tc>
      </w:tr>
      <w:tr xmlns:wp14="http://schemas.microsoft.com/office/word/2010/wordml" w:rsidR="00CA5854" w:rsidTr="1134A3B0" w14:paraId="25072367" wp14:textId="77777777">
        <w:trPr>
          <w:gridBefore w:val="1"/>
          <w:wBefore w:w="9" w:type="dxa"/>
          <w:trHeight w:val="345"/>
        </w:trPr>
        <w:tc>
          <w:tcPr>
            <w:tcW w:w="12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CA5854" w:rsidP="0063475B" w:rsidRDefault="00CA5854" w14:paraId="4D440FCC" wp14:textId="77777777">
            <w:pPr>
              <w:jc w:val="center"/>
            </w:pPr>
            <w:r>
              <w:t>TK_02</w:t>
            </w:r>
          </w:p>
        </w:tc>
        <w:tc>
          <w:tcPr>
            <w:tcW w:w="616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01FD8" w:rsidR="00CA5854" w:rsidP="0063475B" w:rsidRDefault="00CA5854" w14:paraId="6DFB9E20" wp14:textId="77777777"/>
          <w:p w:rsidRPr="00101FD8" w:rsidR="00CA5854" w:rsidP="0063475B" w:rsidRDefault="00CA5854" w14:paraId="43914F8C" wp14:textId="77777777">
            <w:pPr>
              <w:jc w:val="both"/>
            </w:pPr>
            <w:r w:rsidRPr="00101FD8">
              <w:t>Omówienie znaczenia współpracy nauczyciela w procesie dydaktycznym z rodzicami lub opiekunami uczniów, pracownikami szkoły i środowiskiem pozaszkolnym;</w:t>
            </w:r>
          </w:p>
          <w:p w:rsidRPr="00101FD8" w:rsidR="00CA5854" w:rsidP="0063475B" w:rsidRDefault="00CA5854" w14:paraId="6F811724" wp14:textId="77777777">
            <w:pPr>
              <w:jc w:val="both"/>
              <w:rPr>
                <w:bCs/>
              </w:rPr>
            </w:pPr>
            <w:r w:rsidRPr="00101FD8">
              <w:t xml:space="preserve">Możliwości współpracy w procesie dydaktycznym z rodzicami lub opiekunami uczniów, pracownikami szkoły i środowiskiem pozaszkolnym. </w:t>
            </w:r>
            <w:r w:rsidRPr="00101FD8">
              <w:rPr>
                <w:bCs/>
              </w:rPr>
              <w:t>Metody rozwiązywania trudności wychowawczych poprzez mediacje i negocjacje.</w:t>
            </w: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3152DB" w:rsidR="00CA5854" w:rsidP="0063475B" w:rsidRDefault="00CA5854" w14:paraId="3EF02665" wp14:textId="77777777">
            <w:pPr>
              <w:jc w:val="center"/>
            </w:pPr>
            <w:r w:rsidRPr="003152DB">
              <w:t>IPEP-2-NWTWU_02</w:t>
            </w:r>
          </w:p>
        </w:tc>
      </w:tr>
      <w:tr xmlns:wp14="http://schemas.microsoft.com/office/word/2010/wordml" w:rsidR="00CA5854" w:rsidTr="1134A3B0" w14:paraId="42D7A4D8" wp14:textId="77777777">
        <w:trPr>
          <w:gridBefore w:val="1"/>
          <w:wBefore w:w="9" w:type="dxa"/>
          <w:trHeight w:val="345"/>
        </w:trPr>
        <w:tc>
          <w:tcPr>
            <w:tcW w:w="12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CA5854" w:rsidP="0063475B" w:rsidRDefault="00CA5854" w14:paraId="45C16393" wp14:textId="77777777">
            <w:pPr>
              <w:jc w:val="center"/>
            </w:pPr>
            <w:r>
              <w:t>TK_03</w:t>
            </w:r>
          </w:p>
        </w:tc>
        <w:tc>
          <w:tcPr>
            <w:tcW w:w="616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01FD8" w:rsidR="00CA5854" w:rsidP="004F4522" w:rsidRDefault="00CA5854" w14:paraId="584C9A02" wp14:textId="77777777">
            <w:pPr>
              <w:jc w:val="both"/>
            </w:pPr>
            <w:r w:rsidRPr="00101FD8">
              <w:t xml:space="preserve">Metodyka realizacji poszczególnych treści kształcenia w obrębie przedmiotu lub zajęć – rozwiązania merytoryczne i metodyczne, dobre praktyki, dostosowanie oddziaływań do potrzeb i możliwości uczniów lub grup uczniowskich o różnym potencjale i stylu uczenia się, typowe dla przedmiotu lub </w:t>
            </w:r>
            <w:r w:rsidR="004F4522">
              <w:t xml:space="preserve">rodzaju zajęć błędy uczniowskie. Sposoby motywowania </w:t>
            </w:r>
            <w:r w:rsidRPr="00101FD8">
              <w:t xml:space="preserve"> </w:t>
            </w:r>
            <w:r w:rsidR="004F4522">
              <w:t>uczniów do podejmowania wysiłku. Prokrastynacja  i sposoby zarządzania własnym czasem.</w:t>
            </w: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3152DB" w:rsidR="00CA5854" w:rsidP="0063475B" w:rsidRDefault="00CA5854" w14:paraId="05363117" wp14:textId="77777777">
            <w:pPr>
              <w:jc w:val="center"/>
            </w:pPr>
            <w:r w:rsidRPr="003152DB">
              <w:t>IPEP-2-NWTWU_03</w:t>
            </w:r>
          </w:p>
        </w:tc>
      </w:tr>
      <w:tr xmlns:wp14="http://schemas.microsoft.com/office/word/2010/wordml" w:rsidR="00CA5854" w:rsidTr="1134A3B0" w14:paraId="5D5714D7" wp14:textId="77777777">
        <w:trPr>
          <w:gridBefore w:val="1"/>
          <w:wBefore w:w="9" w:type="dxa"/>
          <w:trHeight w:val="360"/>
        </w:trPr>
        <w:tc>
          <w:tcPr>
            <w:tcW w:w="12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CA5854" w:rsidP="0063475B" w:rsidRDefault="00CA5854" w14:paraId="7127B1B7" wp14:textId="77777777">
            <w:pPr>
              <w:jc w:val="center"/>
            </w:pPr>
            <w:r>
              <w:t>TK_04</w:t>
            </w:r>
          </w:p>
        </w:tc>
        <w:tc>
          <w:tcPr>
            <w:tcW w:w="616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01FD8" w:rsidR="00CA5854" w:rsidP="004F4522" w:rsidRDefault="00CA5854" w14:paraId="1BD08F00" wp14:textId="77777777">
            <w:r w:rsidRPr="00101FD8">
              <w:t>Organizacja pracy w klasie szkolnej i grupach: potrzeba indywidualizacji nauczania, zagadnienie nauczania interdyscyplinarnego, wycieczki, zajęcia terenowe i laboratoryjne, doświadczenia i konkursy oraz zagadnienia związane z pracą domową.</w:t>
            </w: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3152DB" w:rsidR="00CA5854" w:rsidP="0063475B" w:rsidRDefault="00CA5854" w14:paraId="37FCD462" wp14:textId="77777777">
            <w:pPr>
              <w:jc w:val="center"/>
            </w:pPr>
            <w:r w:rsidRPr="003152DB">
              <w:t>IPEP-2-NWTWU_04</w:t>
            </w:r>
          </w:p>
        </w:tc>
      </w:tr>
      <w:tr xmlns:wp14="http://schemas.microsoft.com/office/word/2010/wordml" w:rsidR="00CA5854" w:rsidTr="1134A3B0" w14:paraId="72F03C6A" wp14:textId="77777777">
        <w:trPr>
          <w:gridBefore w:val="1"/>
          <w:wBefore w:w="9" w:type="dxa"/>
          <w:trHeight w:val="345"/>
        </w:trPr>
        <w:tc>
          <w:tcPr>
            <w:tcW w:w="12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CA5854" w:rsidP="0063475B" w:rsidRDefault="00CA5854" w14:paraId="18989129" wp14:textId="77777777">
            <w:pPr>
              <w:jc w:val="center"/>
            </w:pPr>
            <w:r>
              <w:t>TK_05</w:t>
            </w:r>
          </w:p>
        </w:tc>
        <w:tc>
          <w:tcPr>
            <w:tcW w:w="616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01FD8" w:rsidR="00CA5854" w:rsidP="0063475B" w:rsidRDefault="00CA5854" w14:paraId="09C802E7" wp14:textId="77777777">
            <w:pPr>
              <w:jc w:val="both"/>
            </w:pPr>
            <w:r w:rsidRPr="00101FD8">
              <w:t>Potrzeba kształtowania pojęć, postaw, umiejętności praktycznych, w tym rozwiązywania problemów, i wykorzystywania wiedzy.</w:t>
            </w: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3152DB" w:rsidR="00CA5854" w:rsidP="0063475B" w:rsidRDefault="00CA5854" w14:paraId="14D18F44" wp14:textId="77777777">
            <w:pPr>
              <w:jc w:val="center"/>
            </w:pPr>
            <w:r w:rsidRPr="003152DB">
              <w:t>IPEP-2-NWTWU_05</w:t>
            </w:r>
          </w:p>
        </w:tc>
      </w:tr>
      <w:tr xmlns:wp14="http://schemas.microsoft.com/office/word/2010/wordml" w:rsidR="00CA5854" w:rsidTr="1134A3B0" w14:paraId="71C5DC56" wp14:textId="77777777">
        <w:trPr>
          <w:gridBefore w:val="1"/>
          <w:wBefore w:w="9" w:type="dxa"/>
          <w:trHeight w:val="345"/>
        </w:trPr>
        <w:tc>
          <w:tcPr>
            <w:tcW w:w="12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CA5854" w:rsidP="0063475B" w:rsidRDefault="00CA5854" w14:paraId="31366612" wp14:textId="77777777">
            <w:pPr>
              <w:jc w:val="center"/>
            </w:pPr>
            <w:r>
              <w:t>TK_06</w:t>
            </w:r>
          </w:p>
        </w:tc>
        <w:tc>
          <w:tcPr>
            <w:tcW w:w="616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01FD8" w:rsidR="00CA5854" w:rsidP="0063475B" w:rsidRDefault="00CA5854" w14:paraId="12867A70" wp14:textId="77777777">
            <w:pPr>
              <w:jc w:val="both"/>
            </w:pPr>
            <w:r w:rsidRPr="00101FD8">
              <w:t xml:space="preserve">Metody i techniki skutecznego uczenia się; metody strukturyzacji wiedzy oraz konieczność powtarzania i utrwalania wiedzy i umiejętności; </w:t>
            </w:r>
          </w:p>
          <w:p w:rsidRPr="00101FD8" w:rsidR="00CA5854" w:rsidP="0063475B" w:rsidRDefault="00CA5854" w14:paraId="56547340" wp14:textId="77777777">
            <w:pPr>
              <w:jc w:val="both"/>
            </w:pPr>
            <w:r w:rsidRPr="00101FD8">
              <w:t>Sytuacje dydaktyczne służące aktywności i rozwojowi zainteresowań uczniów oraz popularyzacji wiedzy.</w:t>
            </w: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3152DB" w:rsidR="00CA5854" w:rsidP="0063475B" w:rsidRDefault="00CA5854" w14:paraId="0C154BB2" wp14:textId="77777777">
            <w:pPr>
              <w:jc w:val="center"/>
            </w:pPr>
            <w:r w:rsidRPr="003152DB">
              <w:t>IPEP-2-NWTWU_06</w:t>
            </w:r>
          </w:p>
        </w:tc>
      </w:tr>
      <w:tr xmlns:wp14="http://schemas.microsoft.com/office/word/2010/wordml" w:rsidR="00CA5854" w:rsidTr="1134A3B0" w14:paraId="596E9805" wp14:textId="77777777">
        <w:trPr>
          <w:gridBefore w:val="1"/>
          <w:wBefore w:w="9" w:type="dxa"/>
          <w:trHeight w:val="345"/>
        </w:trPr>
        <w:tc>
          <w:tcPr>
            <w:tcW w:w="12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CA5854" w:rsidP="0063475B" w:rsidRDefault="00CA5854" w14:paraId="0D4F903C" wp14:textId="77777777">
            <w:pPr>
              <w:jc w:val="center"/>
            </w:pPr>
            <w:r>
              <w:t>TK_07</w:t>
            </w:r>
          </w:p>
        </w:tc>
        <w:tc>
          <w:tcPr>
            <w:tcW w:w="616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01FD8" w:rsidR="00CA5854" w:rsidP="0063475B" w:rsidRDefault="00CA5854" w14:paraId="3AAD6219" wp14:textId="77777777">
            <w:pPr>
              <w:jc w:val="both"/>
            </w:pPr>
            <w:r w:rsidRPr="00101FD8">
              <w:t>Możliwości korzystania z różnych źródeł wiedzy, w tym z Internetu, oraz przygotowania ucznia do uczenia się przez całe życie przez stymulowanie go do samodzielnej pracy, rozwijanie ciekawości poznawczej i krytycznego myślenia.</w:t>
            </w: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3152DB" w:rsidR="00CA5854" w:rsidP="0063475B" w:rsidRDefault="00CA5854" w14:paraId="37106BC7" wp14:textId="77777777">
            <w:pPr>
              <w:jc w:val="center"/>
            </w:pPr>
            <w:r w:rsidRPr="003152DB">
              <w:t>IPEP-2-NWTWU_07</w:t>
            </w:r>
          </w:p>
        </w:tc>
      </w:tr>
      <w:tr xmlns:wp14="http://schemas.microsoft.com/office/word/2010/wordml" w:rsidR="008020BA" w:rsidTr="1134A3B0" w14:paraId="6BE1DB36" wp14:textId="77777777">
        <w:trPr>
          <w:gridBefore w:val="1"/>
          <w:wBefore w:w="9" w:type="dxa"/>
          <w:trHeight w:val="615"/>
        </w:trPr>
        <w:tc>
          <w:tcPr>
            <w:tcW w:w="9459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776B8188" wp14:textId="77777777">
            <w:pPr>
              <w:jc w:val="center"/>
              <w:rPr>
                <w:b/>
              </w:rPr>
            </w:pPr>
            <w:r>
              <w:rPr>
                <w:b/>
              </w:rPr>
              <w:t>IV. LITERATURA PRZEDMIOTU</w:t>
            </w:r>
            <w:r w:rsidR="00FF28F5">
              <w:rPr>
                <w:b/>
              </w:rPr>
              <w:t xml:space="preserve"> </w:t>
            </w:r>
          </w:p>
        </w:tc>
      </w:tr>
      <w:tr xmlns:wp14="http://schemas.microsoft.com/office/word/2010/wordml" w:rsidR="00CA5854" w:rsidTr="1134A3B0" w14:paraId="14F7561B" wp14:textId="77777777">
        <w:trPr>
          <w:gridBefore w:val="1"/>
          <w:wBefore w:w="9" w:type="dxa"/>
          <w:trHeight w:val="810"/>
        </w:trPr>
        <w:tc>
          <w:tcPr>
            <w:tcW w:w="248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CA5854" w:rsidP="0063475B" w:rsidRDefault="00CA5854" w14:paraId="3F95E299" wp14:textId="77777777">
            <w:r>
              <w:t>Podstawowa</w:t>
            </w:r>
          </w:p>
          <w:p w:rsidR="00CA5854" w:rsidP="0063475B" w:rsidRDefault="00CA5854" w14:paraId="70DF9E56" wp14:textId="77777777">
            <w:pPr>
              <w:rPr>
                <w:color w:val="339966"/>
              </w:rPr>
            </w:pPr>
          </w:p>
          <w:p w:rsidR="00CA5854" w:rsidP="0063475B" w:rsidRDefault="00CA5854" w14:paraId="44E871BC" wp14:textId="77777777">
            <w:pPr>
              <w:rPr>
                <w:color w:val="FF0000"/>
              </w:rPr>
            </w:pPr>
          </w:p>
        </w:tc>
        <w:tc>
          <w:tcPr>
            <w:tcW w:w="697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A51005" w:rsidP="0063475B" w:rsidRDefault="00A51005" w14:paraId="210151B1" wp14:textId="77777777">
            <w:pPr>
              <w:pStyle w:val="Akapitzlist"/>
              <w:numPr>
                <w:ilvl w:val="0"/>
                <w:numId w:val="26"/>
              </w:numPr>
            </w:pPr>
            <w:hyperlink w:tooltip="Jere Brophy" w:history="1" r:id="rId6">
              <w:proofErr w:type="spellStart"/>
              <w:r w:rsidRPr="003152DB">
                <w:rPr>
                  <w:rStyle w:val="Hipercze"/>
                  <w:color w:val="000000"/>
                  <w:u w:val="none"/>
                </w:rPr>
                <w:t>Brophy</w:t>
              </w:r>
              <w:proofErr w:type="spellEnd"/>
            </w:hyperlink>
            <w:r w:rsidRPr="003152DB">
              <w:t xml:space="preserve"> J., Motywowanie uczniów do nauki, Warszawa 2012.</w:t>
            </w:r>
          </w:p>
          <w:p w:rsidR="00A51005" w:rsidP="0063475B" w:rsidRDefault="00A51005" w14:paraId="47F8D098" wp14:textId="77777777">
            <w:pPr>
              <w:pStyle w:val="Akapitzlist"/>
              <w:ind w:left="0"/>
              <w:jc w:val="center"/>
            </w:pPr>
            <w:hyperlink w:history="1" r:id="rId7">
              <w:r w:rsidRPr="00351043">
                <w:rPr>
                  <w:rStyle w:val="Hipercze"/>
                </w:rPr>
                <w:t>https://bazhum.muzhp.pl/czasopismo/470/?idno=13628</w:t>
              </w:r>
            </w:hyperlink>
          </w:p>
          <w:p w:rsidR="00A51005" w:rsidP="0063475B" w:rsidRDefault="00A51005" w14:paraId="0E88F4FF" wp14:textId="77777777">
            <w:pPr>
              <w:pStyle w:val="Akapitzlist"/>
              <w:numPr>
                <w:ilvl w:val="0"/>
                <w:numId w:val="26"/>
              </w:numPr>
            </w:pPr>
            <w:r w:rsidRPr="00C04DFB">
              <w:rPr>
                <w:color w:val="000000"/>
              </w:rPr>
              <w:t>Komorowska B., Trudności wychowawcze w edukacji wczesnoszkolnej z perspektywy nauczycieli, Roczniki Pedagogiczne, nr 2, 2014.</w:t>
            </w:r>
            <w:r>
              <w:t xml:space="preserve"> </w:t>
            </w:r>
            <w:hyperlink w:history="1" r:id="rId8">
              <w:r w:rsidRPr="00351043">
                <w:rPr>
                  <w:rStyle w:val="Hipercze"/>
                </w:rPr>
                <w:t>http://cejsh.icm.edu.pl/cejsh/element/bwmeta1.element.desklight-57bb2350-50cb-4d48-aa9b-81954f2434c8</w:t>
              </w:r>
            </w:hyperlink>
          </w:p>
          <w:p w:rsidRPr="00E36829" w:rsidR="00A51005" w:rsidP="0063475B" w:rsidRDefault="00A51005" w14:paraId="2ED0651D" wp14:textId="77777777">
            <w:pPr>
              <w:pStyle w:val="Akapitzlist"/>
              <w:numPr>
                <w:ilvl w:val="0"/>
                <w:numId w:val="26"/>
              </w:numPr>
            </w:pPr>
            <w:proofErr w:type="spellStart"/>
            <w:r>
              <w:t>Kozdroń</w:t>
            </w:r>
            <w:proofErr w:type="spellEnd"/>
            <w:r>
              <w:t xml:space="preserve"> A., </w:t>
            </w:r>
            <w:r w:rsidRPr="00E36829">
              <w:t>Nowe scenariusze zajęć dla nauczycieli pedagogów i rodziców</w:t>
            </w:r>
            <w:r>
              <w:t>, Warszawa 2019.</w:t>
            </w:r>
          </w:p>
          <w:p w:rsidR="00A51005" w:rsidP="0063475B" w:rsidRDefault="00A51005" w14:paraId="5C084B06" wp14:textId="77777777">
            <w:pPr>
              <w:pStyle w:val="Akapitzlist"/>
              <w:numPr>
                <w:ilvl w:val="0"/>
                <w:numId w:val="26"/>
              </w:numPr>
            </w:pPr>
            <w:r w:rsidRPr="003152DB">
              <w:t>Miler K., Problemy wychowawcze we współczesnej rodzinie polskiej, Pedagogika Rodziny nr 1-2, Kielce 2009</w:t>
            </w:r>
            <w:r>
              <w:t>:</w:t>
            </w:r>
          </w:p>
          <w:p w:rsidRPr="003152DB" w:rsidR="00A51005" w:rsidP="0063475B" w:rsidRDefault="00A51005" w14:paraId="393D9C3D" wp14:textId="77777777">
            <w:pPr>
              <w:numPr>
                <w:ilvl w:val="0"/>
                <w:numId w:val="26"/>
              </w:numPr>
            </w:pPr>
            <w:r w:rsidRPr="003152DB">
              <w:t>Sołtysiak T., Zagrożenia w wychowaniu i socjalizacji młodzieży oraz możliwości ich przezwyciężenia, Bydgoszcz 2005</w:t>
            </w:r>
          </w:p>
          <w:p w:rsidR="00A51005" w:rsidP="0063475B" w:rsidRDefault="00A51005" w14:paraId="4280CF17" wp14:textId="77777777">
            <w:pPr>
              <w:pStyle w:val="Akapitzlist"/>
              <w:numPr>
                <w:ilvl w:val="0"/>
                <w:numId w:val="26"/>
              </w:numPr>
            </w:pPr>
            <w:proofErr w:type="spellStart"/>
            <w:r>
              <w:t>Speck</w:t>
            </w:r>
            <w:proofErr w:type="spellEnd"/>
            <w:r>
              <w:t xml:space="preserve"> O., Trudności wychowawcze</w:t>
            </w:r>
            <w:r w:rsidRPr="003152DB">
              <w:t xml:space="preserve">: być nauczycielem w czasie zmian </w:t>
            </w:r>
            <w:proofErr w:type="spellStart"/>
            <w:r w:rsidRPr="003152DB">
              <w:t>społeczno</w:t>
            </w:r>
            <w:proofErr w:type="spellEnd"/>
            <w:r w:rsidRPr="003152DB">
              <w:t>–kulturowych, Gdańsk 2007.</w:t>
            </w:r>
          </w:p>
          <w:p w:rsidR="00A51005" w:rsidP="0063475B" w:rsidRDefault="00A51005" w14:paraId="3BE1C1A3" wp14:textId="77777777">
            <w:pPr>
              <w:pStyle w:val="Akapitzlist"/>
              <w:numPr>
                <w:ilvl w:val="0"/>
                <w:numId w:val="26"/>
              </w:numPr>
            </w:pPr>
            <w:r w:rsidRPr="00E36829">
              <w:t>Twaróg-</w:t>
            </w:r>
            <w:proofErr w:type="spellStart"/>
            <w:r w:rsidRPr="00E36829">
              <w:t>Kanus</w:t>
            </w:r>
            <w:proofErr w:type="spellEnd"/>
            <w:r>
              <w:t xml:space="preserve"> A.</w:t>
            </w:r>
            <w:r w:rsidRPr="00E36829">
              <w:t>, Borzęcka</w:t>
            </w:r>
            <w:r>
              <w:t xml:space="preserve"> A.</w:t>
            </w:r>
            <w:r w:rsidRPr="00E36829">
              <w:t>, Waluś</w:t>
            </w:r>
            <w:r>
              <w:t xml:space="preserve"> R., </w:t>
            </w:r>
            <w:r w:rsidRPr="00E36829">
              <w:t>Nauczyciel i uczeń w przestrzeni społecznej</w:t>
            </w:r>
            <w:r>
              <w:t>, Kraków 2019.</w:t>
            </w:r>
          </w:p>
          <w:p w:rsidRPr="003152DB" w:rsidR="004F4522" w:rsidP="0063475B" w:rsidRDefault="00A51005" w14:paraId="142CF5F8" wp14:textId="77777777">
            <w:pPr>
              <w:pStyle w:val="Akapitzlist"/>
              <w:numPr>
                <w:ilvl w:val="0"/>
                <w:numId w:val="26"/>
              </w:numPr>
            </w:pPr>
            <w:r>
              <w:t xml:space="preserve">Wychowanie to wspólny trud rodziny i szkoły. I. </w:t>
            </w:r>
            <w:proofErr w:type="spellStart"/>
            <w:r>
              <w:t>Makaruk</w:t>
            </w:r>
            <w:proofErr w:type="spellEnd"/>
            <w:r>
              <w:t xml:space="preserve"> Edukacja i Dialog 2002/2 s. 21-24.</w:t>
            </w:r>
          </w:p>
        </w:tc>
      </w:tr>
      <w:tr xmlns:wp14="http://schemas.microsoft.com/office/word/2010/wordml" w:rsidR="00CA5854" w:rsidTr="1134A3B0" w14:paraId="3574E941" wp14:textId="77777777">
        <w:trPr>
          <w:gridBefore w:val="1"/>
          <w:wBefore w:w="9" w:type="dxa"/>
          <w:trHeight w:val="702"/>
        </w:trPr>
        <w:tc>
          <w:tcPr>
            <w:tcW w:w="248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CA5854" w:rsidP="0063475B" w:rsidRDefault="00CA5854" w14:paraId="5D127A67" wp14:textId="77777777">
            <w:r>
              <w:t>Uzupełniająca</w:t>
            </w:r>
          </w:p>
          <w:p w:rsidR="00CA5854" w:rsidP="0063475B" w:rsidRDefault="00CA5854" w14:paraId="144A5D23" wp14:textId="77777777">
            <w:pPr>
              <w:rPr>
                <w:color w:val="339966"/>
              </w:rPr>
            </w:pPr>
          </w:p>
          <w:p w:rsidR="00CA5854" w:rsidP="0063475B" w:rsidRDefault="00CA5854" w14:paraId="738610EB" wp14:textId="77777777">
            <w:pPr>
              <w:rPr>
                <w:color w:val="FF0000"/>
              </w:rPr>
            </w:pPr>
          </w:p>
        </w:tc>
        <w:tc>
          <w:tcPr>
            <w:tcW w:w="697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1522D" w:rsidR="00A51005" w:rsidP="00A51005" w:rsidRDefault="00A51005" w14:paraId="3518CE89" wp14:textId="77777777">
            <w:pPr>
              <w:numPr>
                <w:ilvl w:val="0"/>
                <w:numId w:val="27"/>
              </w:numPr>
              <w:jc w:val="both"/>
              <w:rPr>
                <w:rFonts w:hint="eastAsia" w:ascii="Liberation Serif" w:hAnsi="Liberation Serif" w:eastAsia="NSimSun" w:cs="Arial"/>
                <w:kern w:val="2"/>
                <w:lang w:eastAsia="zh-CN" w:bidi="hi-IN"/>
              </w:rPr>
            </w:pPr>
            <w:r>
              <w:rPr>
                <w:rFonts w:ascii="Liberation Serif" w:hAnsi="Liberation Serif" w:eastAsia="NSimSun" w:cs="Arial"/>
                <w:kern w:val="2"/>
                <w:lang w:eastAsia="zh-CN" w:bidi="hi-IN"/>
              </w:rPr>
              <w:t>Komunikacja z uczniem sprawiającym trudności. J. Kapuścińska Życie Szkoły , 2020, nr 3-4 s. 29-33.</w:t>
            </w:r>
          </w:p>
          <w:p w:rsidR="00A51005" w:rsidP="0063475B" w:rsidRDefault="00A51005" w14:paraId="4E3A2E1B" wp14:textId="77777777">
            <w:pPr>
              <w:pStyle w:val="Akapitzlist"/>
              <w:numPr>
                <w:ilvl w:val="0"/>
                <w:numId w:val="27"/>
              </w:numPr>
            </w:pPr>
            <w:r w:rsidRPr="004A5665">
              <w:t>Elliott J</w:t>
            </w:r>
            <w:r>
              <w:t>., Dzieci i młodzież w kłopocie</w:t>
            </w:r>
            <w:r w:rsidRPr="004A5665">
              <w:t>: poradnik nie tylko dla psychologów, Warszawa 2000.</w:t>
            </w:r>
          </w:p>
          <w:p w:rsidR="00A51005" w:rsidP="0063475B" w:rsidRDefault="00A51005" w14:paraId="0B5182E2" wp14:textId="77777777">
            <w:pPr>
              <w:ind w:firstLine="283"/>
              <w:jc w:val="center"/>
              <w:rPr>
                <w:rFonts w:ascii="Liberation Serif" w:hAnsi="Liberation Serif" w:eastAsia="NSimSun" w:cs="Arial"/>
                <w:kern w:val="2"/>
                <w:lang w:eastAsia="zh-CN" w:bidi="hi-IN"/>
              </w:rPr>
            </w:pPr>
            <w:hyperlink w:history="1" r:id="rId9">
              <w:r w:rsidRPr="00351043">
                <w:rPr>
                  <w:rStyle w:val="Hipercze"/>
                  <w:rFonts w:ascii="Liberation Serif" w:hAnsi="Liberation Serif" w:eastAsia="NSimSun" w:cs="Arial"/>
                  <w:kern w:val="2"/>
                  <w:lang w:eastAsia="zh-CN" w:bidi="hi-IN"/>
                </w:rPr>
                <w:t>https://problemyopiekunczo-wychowaw.pl/resources/html/article/details?id=221653</w:t>
              </w:r>
            </w:hyperlink>
          </w:p>
          <w:p w:rsidR="00A51005" w:rsidP="0063475B" w:rsidRDefault="00A51005" w14:paraId="7A9B675B" wp14:textId="77777777">
            <w:pPr>
              <w:pStyle w:val="Akapitzlist"/>
              <w:numPr>
                <w:ilvl w:val="0"/>
                <w:numId w:val="27"/>
              </w:numPr>
            </w:pPr>
            <w:r>
              <w:t>Paszkiewicz A, Łobacz M., Uczeń o specjalnych potrzebach wychowawczych w klasie szkolnej, Uczniowie ze specjalnymi potrzebami edukacyjnymi,  Warszawa 2013.</w:t>
            </w:r>
          </w:p>
          <w:p w:rsidRPr="00B1522D" w:rsidR="004F4522" w:rsidP="00A51005" w:rsidRDefault="00A51005" w14:paraId="6C1EEDDF" wp14:textId="77777777">
            <w:pPr>
              <w:numPr>
                <w:ilvl w:val="0"/>
                <w:numId w:val="27"/>
              </w:numPr>
              <w:jc w:val="both"/>
              <w:rPr>
                <w:rFonts w:ascii="Liberation Serif" w:hAnsi="Liberation Serif" w:eastAsia="NSimSun" w:cs="Arial"/>
                <w:kern w:val="2"/>
                <w:lang w:eastAsia="zh-CN" w:bidi="hi-IN"/>
              </w:rPr>
            </w:pPr>
            <w:r w:rsidRPr="00B1522D">
              <w:rPr>
                <w:rFonts w:ascii="Liberation Serif" w:hAnsi="Liberation Serif" w:eastAsia="NSimSun" w:cs="Arial"/>
                <w:kern w:val="2"/>
                <w:lang w:eastAsia="zh-CN" w:bidi="hi-IN"/>
              </w:rPr>
              <w:t>Samopoczucie w e-szkole i jakość życia młodzieży w warunkach pandemii / Agnieszka Buczak // Problemy Opiekuńczo-Wychowawcze. - 2021, nr 7, s.29-40</w:t>
            </w:r>
          </w:p>
        </w:tc>
      </w:tr>
      <w:tr xmlns:wp14="http://schemas.microsoft.com/office/word/2010/wordml" w:rsidR="008020BA" w:rsidTr="1134A3B0" w14:paraId="7687AFCF" wp14:textId="77777777">
        <w:trPr>
          <w:gridBefore w:val="1"/>
          <w:wBefore w:w="9" w:type="dxa"/>
          <w:trHeight w:val="615"/>
        </w:trPr>
        <w:tc>
          <w:tcPr>
            <w:tcW w:w="9459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78420CED" wp14:textId="77777777">
            <w:pPr>
              <w:jc w:val="center"/>
              <w:rPr>
                <w:b/>
              </w:rPr>
            </w:pPr>
            <w:r>
              <w:rPr>
                <w:b/>
              </w:rPr>
              <w:t>V. SPOSÓB OCENIANIA PRACY STUDENTA</w:t>
            </w:r>
          </w:p>
        </w:tc>
      </w:tr>
      <w:tr xmlns:wp14="http://schemas.microsoft.com/office/word/2010/wordml" w:rsidR="008020BA" w:rsidTr="1134A3B0" w14:paraId="42AA5EAF" wp14:textId="77777777">
        <w:trPr>
          <w:gridBefore w:val="1"/>
          <w:wBefore w:w="9" w:type="dxa"/>
          <w:trHeight w:val="870"/>
        </w:trPr>
        <w:tc>
          <w:tcPr>
            <w:tcW w:w="23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5508E849" wp14:textId="77777777">
            <w:pPr>
              <w:jc w:val="center"/>
            </w:pPr>
            <w:r>
              <w:rPr>
                <w:bCs/>
              </w:rPr>
              <w:t>Symbol efektu uczenia się dla przedmiotu</w:t>
            </w:r>
          </w:p>
        </w:tc>
        <w:tc>
          <w:tcPr>
            <w:tcW w:w="17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15477A4A" wp14:textId="77777777">
            <w:pPr>
              <w:jc w:val="center"/>
            </w:pPr>
            <w:r>
              <w:t>Symbol treści kształcenia realizowanych</w:t>
            </w:r>
            <w:r>
              <w:br/>
            </w:r>
            <w:r>
              <w:t>w trakcie zajęć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5E2A48E2" wp14:textId="77777777">
            <w:pPr>
              <w:jc w:val="center"/>
            </w:pPr>
            <w:r>
              <w:t>Forma realizacji treści kształcenia</w:t>
            </w: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73BBDB0D" wp14:textId="77777777">
            <w:pPr>
              <w:jc w:val="center"/>
            </w:pPr>
            <w:r>
              <w:t>Typ oceniania</w:t>
            </w:r>
          </w:p>
        </w:tc>
        <w:tc>
          <w:tcPr>
            <w:tcW w:w="260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1D2E2BE1" wp14:textId="77777777">
            <w:pPr>
              <w:jc w:val="center"/>
            </w:pPr>
            <w:r>
              <w:t>Metody oceny</w:t>
            </w:r>
          </w:p>
        </w:tc>
      </w:tr>
      <w:tr xmlns:wp14="http://schemas.microsoft.com/office/word/2010/wordml" w:rsidR="00CA5854" w:rsidTr="1134A3B0" w14:paraId="277AB3CA" wp14:textId="77777777">
        <w:trPr>
          <w:gridBefore w:val="1"/>
          <w:wBefore w:w="9" w:type="dxa"/>
          <w:trHeight w:val="480"/>
        </w:trPr>
        <w:tc>
          <w:tcPr>
            <w:tcW w:w="23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CA5854" w:rsidP="0063475B" w:rsidRDefault="00CA5854" w14:paraId="63CE9A42" wp14:textId="77777777">
            <w:pPr>
              <w:jc w:val="center"/>
            </w:pPr>
            <w:r>
              <w:t>IPEP-2-NWTWU_01</w:t>
            </w:r>
          </w:p>
        </w:tc>
        <w:tc>
          <w:tcPr>
            <w:tcW w:w="17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CA5854" w:rsidP="0063475B" w:rsidRDefault="00CA5854" w14:paraId="7ABD338A" wp14:textId="77777777">
            <w:pPr>
              <w:jc w:val="center"/>
            </w:pPr>
            <w:r>
              <w:t>TK_01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CA5854" w:rsidP="0063475B" w:rsidRDefault="00CA5854" w14:paraId="23D11BFB" wp14:textId="77777777">
            <w:pPr>
              <w:jc w:val="center"/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CA5854" w:rsidP="0063475B" w:rsidRDefault="00CA5854" w14:paraId="632692EA" wp14:textId="77777777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F</w:t>
            </w:r>
          </w:p>
        </w:tc>
        <w:tc>
          <w:tcPr>
            <w:tcW w:w="260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CA5854" w:rsidP="0063475B" w:rsidRDefault="00CA5854" w14:paraId="7F201388" wp14:textId="77777777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Dyskusja</w:t>
            </w:r>
            <w:proofErr w:type="spellEnd"/>
            <w:r>
              <w:rPr>
                <w:lang w:val="de-DE"/>
              </w:rPr>
              <w:t xml:space="preserve"> – </w:t>
            </w:r>
            <w:proofErr w:type="spellStart"/>
            <w:r>
              <w:rPr>
                <w:lang w:val="de-DE"/>
              </w:rPr>
              <w:t>aktywność</w:t>
            </w:r>
            <w:proofErr w:type="spellEnd"/>
            <w:r>
              <w:rPr>
                <w:lang w:val="de-DE"/>
              </w:rPr>
              <w:t xml:space="preserve"> na </w:t>
            </w:r>
            <w:proofErr w:type="spellStart"/>
            <w:r>
              <w:rPr>
                <w:lang w:val="de-DE"/>
              </w:rPr>
              <w:t>zajęciach</w:t>
            </w:r>
            <w:proofErr w:type="spellEnd"/>
          </w:p>
        </w:tc>
      </w:tr>
      <w:tr xmlns:wp14="http://schemas.microsoft.com/office/word/2010/wordml" w:rsidR="00CA5854" w:rsidTr="1134A3B0" w14:paraId="5C66ABDB" wp14:textId="77777777">
        <w:trPr>
          <w:gridBefore w:val="1"/>
          <w:wBefore w:w="9" w:type="dxa"/>
          <w:trHeight w:val="525"/>
        </w:trPr>
        <w:tc>
          <w:tcPr>
            <w:tcW w:w="23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CA5854" w:rsidP="0063475B" w:rsidRDefault="00CA5854" w14:paraId="46B8CEFA" wp14:textId="77777777">
            <w:pPr>
              <w:jc w:val="center"/>
            </w:pPr>
            <w:r>
              <w:t>IPEP-2-NWTWU_02</w:t>
            </w:r>
          </w:p>
        </w:tc>
        <w:tc>
          <w:tcPr>
            <w:tcW w:w="17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CA5854" w:rsidP="0063475B" w:rsidRDefault="00CA5854" w14:paraId="647398F9" wp14:textId="77777777">
            <w:pPr>
              <w:jc w:val="center"/>
            </w:pPr>
            <w:r>
              <w:t>TK_02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CA5854" w:rsidP="0063475B" w:rsidRDefault="00CA5854" w14:paraId="29D4CA53" wp14:textId="77777777">
            <w:pPr>
              <w:jc w:val="center"/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CA5854" w:rsidP="0063475B" w:rsidRDefault="00CA5854" w14:paraId="6BEC0FE4" wp14:textId="77777777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F</w:t>
            </w:r>
          </w:p>
        </w:tc>
        <w:tc>
          <w:tcPr>
            <w:tcW w:w="260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CA5854" w:rsidP="0063475B" w:rsidRDefault="00CA5854" w14:paraId="2FDC827D" wp14:textId="77777777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Dyskusja</w:t>
            </w:r>
            <w:proofErr w:type="spellEnd"/>
            <w:r>
              <w:rPr>
                <w:lang w:val="de-DE"/>
              </w:rPr>
              <w:t xml:space="preserve"> – </w:t>
            </w:r>
            <w:proofErr w:type="spellStart"/>
            <w:r>
              <w:rPr>
                <w:lang w:val="de-DE"/>
              </w:rPr>
              <w:t>aktywność</w:t>
            </w:r>
            <w:proofErr w:type="spellEnd"/>
            <w:r>
              <w:rPr>
                <w:lang w:val="de-DE"/>
              </w:rPr>
              <w:t xml:space="preserve"> na </w:t>
            </w:r>
            <w:proofErr w:type="spellStart"/>
            <w:r>
              <w:rPr>
                <w:lang w:val="de-DE"/>
              </w:rPr>
              <w:t>zajęciach</w:t>
            </w:r>
            <w:proofErr w:type="spellEnd"/>
          </w:p>
        </w:tc>
      </w:tr>
      <w:tr xmlns:wp14="http://schemas.microsoft.com/office/word/2010/wordml" w:rsidR="00CA5854" w:rsidTr="1134A3B0" w14:paraId="7CB264C9" wp14:textId="77777777">
        <w:trPr>
          <w:gridBefore w:val="1"/>
          <w:wBefore w:w="9" w:type="dxa"/>
          <w:trHeight w:val="525"/>
        </w:trPr>
        <w:tc>
          <w:tcPr>
            <w:tcW w:w="23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CA5854" w:rsidP="0063475B" w:rsidRDefault="00CA5854" w14:paraId="59A8EF5D" wp14:textId="77777777">
            <w:pPr>
              <w:jc w:val="center"/>
            </w:pPr>
            <w:r>
              <w:t>IPEP-2-NWTWU_03</w:t>
            </w:r>
          </w:p>
        </w:tc>
        <w:tc>
          <w:tcPr>
            <w:tcW w:w="17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CA5854" w:rsidP="0063475B" w:rsidRDefault="00CA5854" w14:paraId="2073EDDB" wp14:textId="77777777">
            <w:pPr>
              <w:jc w:val="center"/>
            </w:pPr>
            <w:r>
              <w:t>TK_03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CA5854" w:rsidP="0063475B" w:rsidRDefault="00CA5854" w14:paraId="2350222F" wp14:textId="77777777">
            <w:pPr>
              <w:jc w:val="center"/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CA5854" w:rsidP="0063475B" w:rsidRDefault="00CA5854" w14:paraId="5ED6266F" wp14:textId="77777777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F</w:t>
            </w:r>
          </w:p>
        </w:tc>
        <w:tc>
          <w:tcPr>
            <w:tcW w:w="260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CA5854" w:rsidP="0063475B" w:rsidRDefault="00CA5854" w14:paraId="70FFC47B" wp14:textId="77777777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Prezentacja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przygotowana</w:t>
            </w:r>
            <w:proofErr w:type="spellEnd"/>
            <w:r>
              <w:rPr>
                <w:lang w:val="de-DE"/>
              </w:rPr>
              <w:t xml:space="preserve"> w </w:t>
            </w:r>
            <w:proofErr w:type="spellStart"/>
            <w:r>
              <w:rPr>
                <w:lang w:val="de-DE"/>
              </w:rPr>
              <w:t>zespole</w:t>
            </w:r>
            <w:proofErr w:type="spellEnd"/>
          </w:p>
        </w:tc>
      </w:tr>
      <w:tr xmlns:wp14="http://schemas.microsoft.com/office/word/2010/wordml" w:rsidR="00CA5854" w:rsidTr="1134A3B0" w14:paraId="0061EA3B" wp14:textId="77777777">
        <w:trPr>
          <w:gridBefore w:val="1"/>
          <w:wBefore w:w="9" w:type="dxa"/>
          <w:trHeight w:val="540"/>
        </w:trPr>
        <w:tc>
          <w:tcPr>
            <w:tcW w:w="23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CA5854" w:rsidP="0063475B" w:rsidRDefault="00CA5854" w14:paraId="64305ECE" wp14:textId="77777777">
            <w:pPr>
              <w:jc w:val="center"/>
            </w:pPr>
            <w:r>
              <w:t>IPEP-2-NWTWU_04</w:t>
            </w:r>
          </w:p>
        </w:tc>
        <w:tc>
          <w:tcPr>
            <w:tcW w:w="17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CA5854" w:rsidP="0063475B" w:rsidRDefault="00CA5854" w14:paraId="02E69D9B" wp14:textId="77777777">
            <w:pPr>
              <w:jc w:val="center"/>
            </w:pPr>
            <w:r>
              <w:t>TK_04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CA5854" w:rsidP="0063475B" w:rsidRDefault="00CA5854" w14:paraId="7B5B3080" wp14:textId="77777777">
            <w:pPr>
              <w:jc w:val="center"/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CA5854" w:rsidP="0063475B" w:rsidRDefault="00CA5854" w14:paraId="23371C2B" wp14:textId="77777777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F</w:t>
            </w:r>
          </w:p>
        </w:tc>
        <w:tc>
          <w:tcPr>
            <w:tcW w:w="260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CA5854" w:rsidP="0063475B" w:rsidRDefault="00CA5854" w14:paraId="369A34FA" wp14:textId="77777777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Dyskusja</w:t>
            </w:r>
            <w:proofErr w:type="spellEnd"/>
            <w:r>
              <w:rPr>
                <w:lang w:val="de-DE"/>
              </w:rPr>
              <w:t xml:space="preserve"> – </w:t>
            </w:r>
            <w:proofErr w:type="spellStart"/>
            <w:r>
              <w:rPr>
                <w:lang w:val="de-DE"/>
              </w:rPr>
              <w:t>aktywność</w:t>
            </w:r>
            <w:proofErr w:type="spellEnd"/>
            <w:r>
              <w:rPr>
                <w:lang w:val="de-DE"/>
              </w:rPr>
              <w:t xml:space="preserve"> na </w:t>
            </w:r>
            <w:proofErr w:type="spellStart"/>
            <w:r>
              <w:rPr>
                <w:lang w:val="de-DE"/>
              </w:rPr>
              <w:t>zajęciach</w:t>
            </w:r>
            <w:proofErr w:type="spellEnd"/>
          </w:p>
        </w:tc>
      </w:tr>
      <w:tr xmlns:wp14="http://schemas.microsoft.com/office/word/2010/wordml" w:rsidR="00CA5854" w:rsidTr="1134A3B0" w14:paraId="21F7748A" wp14:textId="77777777">
        <w:trPr>
          <w:gridBefore w:val="1"/>
          <w:wBefore w:w="9" w:type="dxa"/>
          <w:trHeight w:val="525"/>
        </w:trPr>
        <w:tc>
          <w:tcPr>
            <w:tcW w:w="23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CA5854" w:rsidP="0063475B" w:rsidRDefault="00CA5854" w14:paraId="54223B83" wp14:textId="77777777">
            <w:r>
              <w:t>IPEP-2-NWTWU_05</w:t>
            </w:r>
          </w:p>
        </w:tc>
        <w:tc>
          <w:tcPr>
            <w:tcW w:w="17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CA5854" w:rsidP="0063475B" w:rsidRDefault="00CA5854" w14:paraId="19919A1C" wp14:textId="77777777">
            <w:pPr>
              <w:jc w:val="center"/>
            </w:pPr>
            <w:r>
              <w:t>TK_05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CA5854" w:rsidP="0063475B" w:rsidRDefault="00CA5854" w14:paraId="5C8FD44A" wp14:textId="77777777">
            <w:pPr>
              <w:jc w:val="center"/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CA5854" w:rsidP="0063475B" w:rsidRDefault="00CA5854" w14:paraId="4E861224" wp14:textId="77777777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F</w:t>
            </w:r>
          </w:p>
        </w:tc>
        <w:tc>
          <w:tcPr>
            <w:tcW w:w="260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CA5854" w:rsidP="0063475B" w:rsidRDefault="00CA5854" w14:paraId="4C9E5B15" wp14:textId="77777777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Dyskusja</w:t>
            </w:r>
            <w:proofErr w:type="spellEnd"/>
            <w:r>
              <w:rPr>
                <w:lang w:val="de-DE"/>
              </w:rPr>
              <w:t xml:space="preserve"> – </w:t>
            </w:r>
            <w:proofErr w:type="spellStart"/>
            <w:r>
              <w:rPr>
                <w:lang w:val="de-DE"/>
              </w:rPr>
              <w:t>aktywność</w:t>
            </w:r>
            <w:proofErr w:type="spellEnd"/>
            <w:r>
              <w:rPr>
                <w:lang w:val="de-DE"/>
              </w:rPr>
              <w:t xml:space="preserve"> na </w:t>
            </w:r>
            <w:proofErr w:type="spellStart"/>
            <w:r>
              <w:rPr>
                <w:lang w:val="de-DE"/>
              </w:rPr>
              <w:t>zajęciach</w:t>
            </w:r>
            <w:proofErr w:type="spellEnd"/>
          </w:p>
          <w:p w:rsidR="00CA5854" w:rsidP="0063475B" w:rsidRDefault="00CA5854" w14:paraId="637805D2" wp14:textId="77777777">
            <w:pPr>
              <w:rPr>
                <w:lang w:val="de-DE"/>
              </w:rPr>
            </w:pPr>
          </w:p>
        </w:tc>
      </w:tr>
      <w:tr xmlns:wp14="http://schemas.microsoft.com/office/word/2010/wordml" w:rsidR="00CA5854" w:rsidTr="1134A3B0" w14:paraId="42A4ECA3" wp14:textId="77777777">
        <w:trPr>
          <w:gridBefore w:val="1"/>
          <w:wBefore w:w="9" w:type="dxa"/>
          <w:trHeight w:val="525"/>
        </w:trPr>
        <w:tc>
          <w:tcPr>
            <w:tcW w:w="23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CA5854" w:rsidP="0063475B" w:rsidRDefault="00CA5854" w14:paraId="6EA43C00" wp14:textId="77777777">
            <w:r>
              <w:t>IPEP-2-NWTWU_06</w:t>
            </w:r>
          </w:p>
        </w:tc>
        <w:tc>
          <w:tcPr>
            <w:tcW w:w="17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CA5854" w:rsidP="0063475B" w:rsidRDefault="00CA5854" w14:paraId="2C158066" wp14:textId="77777777">
            <w:pPr>
              <w:jc w:val="center"/>
            </w:pPr>
            <w:r>
              <w:t>TK_06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CA5854" w:rsidP="0063475B" w:rsidRDefault="00CA5854" w14:paraId="7AF4904D" wp14:textId="77777777">
            <w:pPr>
              <w:jc w:val="center"/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CA5854" w:rsidP="0063475B" w:rsidRDefault="00CA5854" w14:paraId="4BABCA05" wp14:textId="77777777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F</w:t>
            </w:r>
          </w:p>
        </w:tc>
        <w:tc>
          <w:tcPr>
            <w:tcW w:w="260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CA5854" w:rsidP="0063475B" w:rsidRDefault="00CA5854" w14:paraId="631F0096" wp14:textId="77777777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Dyskusja</w:t>
            </w:r>
            <w:proofErr w:type="spellEnd"/>
            <w:r>
              <w:rPr>
                <w:lang w:val="de-DE"/>
              </w:rPr>
              <w:t xml:space="preserve"> – </w:t>
            </w:r>
            <w:proofErr w:type="spellStart"/>
            <w:r>
              <w:rPr>
                <w:lang w:val="de-DE"/>
              </w:rPr>
              <w:t>aktywność</w:t>
            </w:r>
            <w:proofErr w:type="spellEnd"/>
            <w:r>
              <w:rPr>
                <w:lang w:val="de-DE"/>
              </w:rPr>
              <w:t xml:space="preserve"> na </w:t>
            </w:r>
            <w:proofErr w:type="spellStart"/>
            <w:r>
              <w:rPr>
                <w:lang w:val="de-DE"/>
              </w:rPr>
              <w:t>zajęciach</w:t>
            </w:r>
            <w:proofErr w:type="spellEnd"/>
          </w:p>
          <w:p w:rsidR="00CA5854" w:rsidP="0063475B" w:rsidRDefault="00CA5854" w14:paraId="463F29E8" wp14:textId="77777777">
            <w:pPr>
              <w:rPr>
                <w:lang w:val="de-DE"/>
              </w:rPr>
            </w:pPr>
          </w:p>
        </w:tc>
      </w:tr>
      <w:tr xmlns:wp14="http://schemas.microsoft.com/office/word/2010/wordml" w:rsidR="00CA5854" w:rsidTr="1134A3B0" w14:paraId="48AC4ADD" wp14:textId="77777777">
        <w:trPr>
          <w:gridBefore w:val="1"/>
          <w:wBefore w:w="9" w:type="dxa"/>
          <w:trHeight w:val="525"/>
        </w:trPr>
        <w:tc>
          <w:tcPr>
            <w:tcW w:w="23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CA5854" w:rsidP="0063475B" w:rsidRDefault="00CA5854" w14:paraId="68477EF3" wp14:textId="77777777">
            <w:r>
              <w:t>IPEP-2-NWTWU_07</w:t>
            </w:r>
          </w:p>
        </w:tc>
        <w:tc>
          <w:tcPr>
            <w:tcW w:w="17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CA5854" w:rsidP="0063475B" w:rsidRDefault="00CA5854" w14:paraId="1841D1E9" wp14:textId="77777777">
            <w:pPr>
              <w:jc w:val="center"/>
            </w:pPr>
            <w:r>
              <w:t>TK_07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CA5854" w:rsidP="0063475B" w:rsidRDefault="00CA5854" w14:paraId="2F093519" wp14:textId="77777777">
            <w:pPr>
              <w:jc w:val="center"/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CA5854" w:rsidP="0063475B" w:rsidRDefault="00CA5854" w14:paraId="51B1589B" wp14:textId="77777777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F</w:t>
            </w:r>
          </w:p>
        </w:tc>
        <w:tc>
          <w:tcPr>
            <w:tcW w:w="260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CA5854" w:rsidP="0063475B" w:rsidRDefault="00CA5854" w14:paraId="48C0B983" wp14:textId="77777777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Dyskusja</w:t>
            </w:r>
            <w:proofErr w:type="spellEnd"/>
            <w:r>
              <w:rPr>
                <w:lang w:val="de-DE"/>
              </w:rPr>
              <w:t xml:space="preserve"> – </w:t>
            </w:r>
            <w:proofErr w:type="spellStart"/>
            <w:r>
              <w:rPr>
                <w:lang w:val="de-DE"/>
              </w:rPr>
              <w:t>aktywność</w:t>
            </w:r>
            <w:proofErr w:type="spellEnd"/>
            <w:r>
              <w:rPr>
                <w:lang w:val="de-DE"/>
              </w:rPr>
              <w:t xml:space="preserve"> na </w:t>
            </w:r>
            <w:proofErr w:type="spellStart"/>
            <w:r>
              <w:rPr>
                <w:lang w:val="de-DE"/>
              </w:rPr>
              <w:t>zajęciach</w:t>
            </w:r>
            <w:proofErr w:type="spellEnd"/>
          </w:p>
          <w:p w:rsidR="00CA5854" w:rsidP="0063475B" w:rsidRDefault="00CA5854" w14:paraId="3B7B4B86" wp14:textId="77777777">
            <w:pPr>
              <w:rPr>
                <w:lang w:val="de-DE"/>
              </w:rPr>
            </w:pPr>
          </w:p>
        </w:tc>
      </w:tr>
      <w:tr xmlns:wp14="http://schemas.microsoft.com/office/word/2010/wordml" w:rsidR="008020BA" w:rsidTr="1134A3B0" w14:paraId="65331ACC" wp14:textId="77777777">
        <w:trPr>
          <w:gridAfter w:val="1"/>
          <w:wAfter w:w="9" w:type="dxa"/>
          <w:trHeight w:val="563"/>
        </w:trPr>
        <w:tc>
          <w:tcPr>
            <w:tcW w:w="9459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0BA" w:rsidP="00EF0CA9" w:rsidRDefault="008020BA" w14:paraId="09045331" wp14:textId="77777777">
            <w:pPr>
              <w:jc w:val="center"/>
              <w:rPr>
                <w:color w:val="FF0000"/>
              </w:rPr>
            </w:pPr>
            <w:r>
              <w:rPr>
                <w:b/>
              </w:rPr>
              <w:t>VI. OBCIĄŻENIE PRACĄ STUDENTA (w godzinach)</w:t>
            </w:r>
          </w:p>
        </w:tc>
      </w:tr>
      <w:tr xmlns:wp14="http://schemas.microsoft.com/office/word/2010/wordml" w:rsidR="008020BA" w:rsidTr="1134A3B0" w14:paraId="7E5C7303" wp14:textId="77777777">
        <w:trPr>
          <w:gridAfter w:val="1"/>
          <w:wAfter w:w="9" w:type="dxa"/>
        </w:trPr>
        <w:tc>
          <w:tcPr>
            <w:tcW w:w="396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0BA" w:rsidP="00EF0CA9" w:rsidRDefault="008020BA" w14:paraId="4C452BB7" wp14:textId="77777777">
            <w:pPr>
              <w:jc w:val="center"/>
            </w:pPr>
            <w:r>
              <w:t>Forma aktywności</w:t>
            </w:r>
          </w:p>
        </w:tc>
        <w:tc>
          <w:tcPr>
            <w:tcW w:w="549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0BA" w:rsidP="00EF0CA9" w:rsidRDefault="008020BA" w14:paraId="4BAACCBA" wp14:textId="77777777">
            <w:pPr>
              <w:jc w:val="center"/>
            </w:pPr>
            <w:r>
              <w:t>Średnia liczba godzin na zrealizowanie aktywności</w:t>
            </w:r>
          </w:p>
          <w:p w:rsidR="008020BA" w:rsidP="00EF0CA9" w:rsidRDefault="008020BA" w14:paraId="6F823FBA" wp14:textId="77777777">
            <w:pPr>
              <w:jc w:val="center"/>
              <w:rPr>
                <w:color w:val="00B050"/>
              </w:rPr>
            </w:pPr>
            <w:r>
              <w:rPr>
                <w:color w:val="000000"/>
              </w:rPr>
              <w:t>(godz. zajęć -  45 min.)</w:t>
            </w:r>
          </w:p>
        </w:tc>
      </w:tr>
      <w:tr xmlns:wp14="http://schemas.microsoft.com/office/word/2010/wordml" w:rsidR="008020BA" w:rsidTr="1134A3B0" w14:paraId="5E0ED621" wp14:textId="77777777">
        <w:trPr>
          <w:gridAfter w:val="1"/>
          <w:wAfter w:w="9" w:type="dxa"/>
        </w:trPr>
        <w:tc>
          <w:tcPr>
            <w:tcW w:w="396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3475B" w:rsidR="008020BA" w:rsidP="00EF0CA9" w:rsidRDefault="008020BA" w14:paraId="58DA48E2" wp14:textId="77777777">
            <w:pPr>
              <w:pStyle w:val="Nagwek2"/>
              <w:rPr>
                <w:lang w:val="pl-PL" w:eastAsia="pl-PL"/>
              </w:rPr>
            </w:pPr>
            <w:r w:rsidRPr="0063475B">
              <w:rPr>
                <w:lang w:val="pl-PL" w:eastAsia="pl-PL"/>
              </w:rPr>
              <w:t xml:space="preserve">Godziny </w:t>
            </w:r>
            <w:r w:rsidRPr="0063475B">
              <w:rPr>
                <w:color w:val="000000"/>
                <w:lang w:val="pl-PL" w:eastAsia="pl-PL"/>
              </w:rPr>
              <w:t xml:space="preserve">zajęć </w:t>
            </w:r>
            <w:r w:rsidRPr="0063475B">
              <w:rPr>
                <w:b w:val="0"/>
                <w:color w:val="000000"/>
                <w:lang w:val="pl-PL" w:eastAsia="pl-PL"/>
              </w:rPr>
              <w:t>(wg planu studiów)</w:t>
            </w:r>
            <w:r w:rsidRPr="0063475B">
              <w:rPr>
                <w:color w:val="000000"/>
                <w:lang w:val="pl-PL" w:eastAsia="pl-PL"/>
              </w:rPr>
              <w:t xml:space="preserve"> </w:t>
            </w:r>
            <w:r w:rsidRPr="0063475B">
              <w:rPr>
                <w:color w:val="000000"/>
                <w:lang w:val="pl-PL" w:eastAsia="pl-PL"/>
              </w:rPr>
              <w:br/>
            </w:r>
            <w:r w:rsidRPr="0063475B">
              <w:rPr>
                <w:color w:val="000000"/>
                <w:lang w:val="pl-PL" w:eastAsia="pl-PL"/>
              </w:rPr>
              <w:t xml:space="preserve">z nauczycielem </w:t>
            </w:r>
            <w:r w:rsidRPr="0063475B">
              <w:rPr>
                <w:b w:val="0"/>
                <w:color w:val="000000"/>
                <w:lang w:val="pl-PL" w:eastAsia="pl-PL"/>
              </w:rPr>
              <w:t xml:space="preserve">( tzw. kontaktowe) </w:t>
            </w:r>
          </w:p>
        </w:tc>
        <w:tc>
          <w:tcPr>
            <w:tcW w:w="549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0BA" w:rsidP="00EF0CA9" w:rsidRDefault="0063475B" w14:paraId="18EA09BE" wp14:textId="77777777">
            <w:pPr>
              <w:jc w:val="center"/>
            </w:pPr>
            <w:r>
              <w:t xml:space="preserve">15 </w:t>
            </w:r>
            <w:r w:rsidR="008020BA">
              <w:t>godz.</w:t>
            </w:r>
          </w:p>
        </w:tc>
      </w:tr>
      <w:tr xmlns:wp14="http://schemas.microsoft.com/office/word/2010/wordml" w:rsidR="008020BA" w:rsidTr="1134A3B0" w14:paraId="79711941" wp14:textId="77777777">
        <w:trPr>
          <w:gridAfter w:val="1"/>
          <w:wAfter w:w="9" w:type="dxa"/>
        </w:trPr>
        <w:tc>
          <w:tcPr>
            <w:tcW w:w="396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0BA" w:rsidP="008020BA" w:rsidRDefault="008020BA" w14:paraId="5FDC3BE2" wp14:textId="77777777">
            <w:pPr>
              <w:numPr>
                <w:ilvl w:val="0"/>
                <w:numId w:val="28"/>
              </w:numPr>
            </w:pPr>
            <w:r>
              <w:t>Wykład</w:t>
            </w:r>
          </w:p>
        </w:tc>
        <w:tc>
          <w:tcPr>
            <w:tcW w:w="549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0BA" w:rsidP="00EF0CA9" w:rsidRDefault="008020BA" w14:paraId="0DEF7012" wp14:textId="77777777">
            <w:pPr>
              <w:jc w:val="center"/>
            </w:pPr>
            <w:r>
              <w:t>godz.</w:t>
            </w:r>
          </w:p>
        </w:tc>
      </w:tr>
      <w:tr xmlns:wp14="http://schemas.microsoft.com/office/word/2010/wordml" w:rsidR="008020BA" w:rsidTr="1134A3B0" w14:paraId="757F76C2" wp14:textId="77777777">
        <w:trPr>
          <w:gridAfter w:val="1"/>
          <w:wAfter w:w="9" w:type="dxa"/>
        </w:trPr>
        <w:tc>
          <w:tcPr>
            <w:tcW w:w="396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0BA" w:rsidP="008020BA" w:rsidRDefault="008020BA" w14:paraId="4A6BF57B" wp14:textId="77777777">
            <w:pPr>
              <w:numPr>
                <w:ilvl w:val="0"/>
                <w:numId w:val="28"/>
              </w:numPr>
            </w:pPr>
            <w:r>
              <w:t>Ćwiczenia</w:t>
            </w:r>
          </w:p>
        </w:tc>
        <w:tc>
          <w:tcPr>
            <w:tcW w:w="549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0BA" w:rsidP="00EF0CA9" w:rsidRDefault="0063475B" w14:paraId="0FBDC911" wp14:textId="77777777">
            <w:pPr>
              <w:jc w:val="center"/>
            </w:pPr>
            <w:r>
              <w:t xml:space="preserve">15 </w:t>
            </w:r>
            <w:r w:rsidR="008020BA">
              <w:t>godz.</w:t>
            </w:r>
          </w:p>
        </w:tc>
      </w:tr>
      <w:tr xmlns:wp14="http://schemas.microsoft.com/office/word/2010/wordml" w:rsidR="008020BA" w:rsidTr="1134A3B0" w14:paraId="738F1444" wp14:textId="77777777">
        <w:trPr>
          <w:gridAfter w:val="1"/>
          <w:wAfter w:w="9" w:type="dxa"/>
        </w:trPr>
        <w:tc>
          <w:tcPr>
            <w:tcW w:w="396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0BA" w:rsidP="008020BA" w:rsidRDefault="008020BA" w14:paraId="18116DB8" wp14:textId="77777777">
            <w:pPr>
              <w:numPr>
                <w:ilvl w:val="0"/>
                <w:numId w:val="28"/>
              </w:numPr>
            </w:pPr>
            <w:r>
              <w:t>….</w:t>
            </w:r>
          </w:p>
        </w:tc>
        <w:tc>
          <w:tcPr>
            <w:tcW w:w="549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0BA" w:rsidP="00EF0CA9" w:rsidRDefault="008020BA" w14:paraId="38EA47EE" wp14:textId="77777777">
            <w:pPr>
              <w:jc w:val="center"/>
            </w:pPr>
            <w:r>
              <w:t>godz.</w:t>
            </w:r>
          </w:p>
        </w:tc>
      </w:tr>
      <w:tr xmlns:wp14="http://schemas.microsoft.com/office/word/2010/wordml" w:rsidR="008020BA" w:rsidTr="1134A3B0" w14:paraId="7313DA01" wp14:textId="77777777">
        <w:trPr>
          <w:gridAfter w:val="1"/>
          <w:wAfter w:w="9" w:type="dxa"/>
        </w:trPr>
        <w:tc>
          <w:tcPr>
            <w:tcW w:w="396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3475B" w:rsidR="008020BA" w:rsidP="00EF0CA9" w:rsidRDefault="008020BA" w14:paraId="5D924751" wp14:textId="77777777">
            <w:pPr>
              <w:pStyle w:val="Nagwek2"/>
              <w:rPr>
                <w:lang w:val="pl-PL" w:eastAsia="pl-PL"/>
              </w:rPr>
            </w:pPr>
            <w:r w:rsidRPr="0063475B">
              <w:rPr>
                <w:lang w:val="pl-PL" w:eastAsia="pl-PL"/>
              </w:rPr>
              <w:t>Praca własna studenta</w:t>
            </w:r>
          </w:p>
        </w:tc>
        <w:tc>
          <w:tcPr>
            <w:tcW w:w="549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0BA" w:rsidP="00EF0CA9" w:rsidRDefault="008020BA" w14:paraId="3A0FF5F2" wp14:textId="77777777">
            <w:pPr>
              <w:jc w:val="center"/>
            </w:pPr>
          </w:p>
        </w:tc>
      </w:tr>
      <w:tr xmlns:wp14="http://schemas.microsoft.com/office/word/2010/wordml" w:rsidR="0063475B" w:rsidTr="1134A3B0" w14:paraId="1CFB7148" wp14:textId="77777777">
        <w:trPr>
          <w:gridAfter w:val="1"/>
          <w:wAfter w:w="9" w:type="dxa"/>
        </w:trPr>
        <w:tc>
          <w:tcPr>
            <w:tcW w:w="396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4670A2" w:rsidR="0063475B" w:rsidP="0063475B" w:rsidRDefault="0063475B" w14:paraId="3EE9A587" wp14:textId="77777777">
            <w:pPr>
              <w:pStyle w:val="Nagwek2"/>
              <w:rPr>
                <w:b w:val="0"/>
                <w:bCs w:val="0"/>
                <w:sz w:val="22"/>
                <w:szCs w:val="22"/>
                <w:lang w:val="pl-PL" w:eastAsia="pl-PL"/>
              </w:rPr>
            </w:pPr>
            <w:r w:rsidRPr="004670A2">
              <w:rPr>
                <w:b w:val="0"/>
                <w:bCs w:val="0"/>
                <w:sz w:val="22"/>
                <w:szCs w:val="22"/>
                <w:lang w:val="pl-PL" w:eastAsia="pl-PL"/>
              </w:rPr>
              <w:t>1. Przygotowanie zespołowej prezentacji tematycznej.</w:t>
            </w:r>
          </w:p>
        </w:tc>
        <w:tc>
          <w:tcPr>
            <w:tcW w:w="549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475B" w:rsidP="00EF0CA9" w:rsidRDefault="0063475B" w14:paraId="32682A4D" wp14:textId="77777777">
            <w:pPr>
              <w:jc w:val="center"/>
            </w:pPr>
            <w:r>
              <w:t>6 godz.</w:t>
            </w:r>
          </w:p>
        </w:tc>
      </w:tr>
      <w:tr xmlns:wp14="http://schemas.microsoft.com/office/word/2010/wordml" w:rsidR="0063475B" w:rsidTr="1134A3B0" w14:paraId="4B25B795" wp14:textId="77777777">
        <w:trPr>
          <w:gridAfter w:val="1"/>
          <w:wAfter w:w="9" w:type="dxa"/>
        </w:trPr>
        <w:tc>
          <w:tcPr>
            <w:tcW w:w="396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4670A2" w:rsidR="0063475B" w:rsidP="0063475B" w:rsidRDefault="0063475B" w14:paraId="10DDB064" wp14:textId="77777777">
            <w:pPr>
              <w:pStyle w:val="Nagwek2"/>
              <w:rPr>
                <w:b w:val="0"/>
                <w:bCs w:val="0"/>
                <w:sz w:val="22"/>
                <w:szCs w:val="22"/>
                <w:lang w:val="pl-PL" w:eastAsia="pl-PL"/>
              </w:rPr>
            </w:pPr>
            <w:r w:rsidRPr="004670A2">
              <w:rPr>
                <w:b w:val="0"/>
                <w:bCs w:val="0"/>
                <w:sz w:val="22"/>
                <w:szCs w:val="22"/>
                <w:lang w:val="pl-PL" w:eastAsia="pl-PL"/>
              </w:rPr>
              <w:t xml:space="preserve">2. </w:t>
            </w:r>
            <w:r>
              <w:rPr>
                <w:b w:val="0"/>
                <w:bCs w:val="0"/>
                <w:sz w:val="22"/>
                <w:szCs w:val="22"/>
                <w:lang w:val="pl-PL" w:eastAsia="pl-PL"/>
              </w:rPr>
              <w:t>Przygotowanie do dyskusji.</w:t>
            </w:r>
          </w:p>
        </w:tc>
        <w:tc>
          <w:tcPr>
            <w:tcW w:w="549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475B" w:rsidP="00EF0CA9" w:rsidRDefault="0063475B" w14:paraId="0F8F2CC2" wp14:textId="77777777">
            <w:pPr>
              <w:jc w:val="center"/>
            </w:pPr>
            <w:r>
              <w:t>4 godz.</w:t>
            </w:r>
          </w:p>
        </w:tc>
      </w:tr>
      <w:tr xmlns:wp14="http://schemas.microsoft.com/office/word/2010/wordml" w:rsidR="0063475B" w:rsidTr="1134A3B0" w14:paraId="73163274" wp14:textId="77777777">
        <w:trPr>
          <w:gridAfter w:val="1"/>
          <w:wAfter w:w="9" w:type="dxa"/>
        </w:trPr>
        <w:tc>
          <w:tcPr>
            <w:tcW w:w="396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4670A2" w:rsidR="0063475B" w:rsidP="0063475B" w:rsidRDefault="0063475B" w14:paraId="5630AD66" wp14:textId="77777777">
            <w:pPr>
              <w:pStyle w:val="Nagwek2"/>
              <w:rPr>
                <w:b w:val="0"/>
                <w:bCs w:val="0"/>
                <w:sz w:val="22"/>
                <w:szCs w:val="22"/>
                <w:lang w:val="pl-PL" w:eastAsia="pl-PL"/>
              </w:rPr>
            </w:pPr>
          </w:p>
        </w:tc>
        <w:tc>
          <w:tcPr>
            <w:tcW w:w="549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475B" w:rsidP="00EF0CA9" w:rsidRDefault="0063475B" w14:paraId="0E6F8173" wp14:textId="77777777">
            <w:pPr>
              <w:jc w:val="center"/>
            </w:pPr>
            <w:r>
              <w:t>godz.</w:t>
            </w:r>
          </w:p>
        </w:tc>
      </w:tr>
      <w:tr xmlns:wp14="http://schemas.microsoft.com/office/word/2010/wordml" w:rsidR="008020BA" w:rsidTr="1134A3B0" w14:paraId="0D4CBFA0" wp14:textId="77777777">
        <w:trPr>
          <w:gridAfter w:val="1"/>
          <w:wAfter w:w="9" w:type="dxa"/>
        </w:trPr>
        <w:tc>
          <w:tcPr>
            <w:tcW w:w="396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3475B" w:rsidR="008020BA" w:rsidP="00EF0CA9" w:rsidRDefault="008020BA" w14:paraId="608318D2" wp14:textId="77777777">
            <w:pPr>
              <w:pStyle w:val="Nagwek2"/>
              <w:rPr>
                <w:color w:val="000000"/>
                <w:lang w:val="pl-PL" w:eastAsia="pl-PL"/>
              </w:rPr>
            </w:pPr>
            <w:r w:rsidRPr="0063475B">
              <w:rPr>
                <w:color w:val="000000"/>
                <w:lang w:val="pl-PL" w:eastAsia="pl-PL"/>
              </w:rPr>
              <w:t>Praca własna studenta – suma godzin</w:t>
            </w:r>
          </w:p>
        </w:tc>
        <w:tc>
          <w:tcPr>
            <w:tcW w:w="549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0BA" w:rsidP="00EF0CA9" w:rsidRDefault="0063475B" w14:paraId="32F8F168" wp14:textId="77777777">
            <w:pPr>
              <w:jc w:val="center"/>
            </w:pPr>
            <w:r>
              <w:t xml:space="preserve">10 </w:t>
            </w:r>
            <w:r w:rsidR="008020BA">
              <w:t xml:space="preserve">godz. </w:t>
            </w:r>
          </w:p>
        </w:tc>
      </w:tr>
      <w:tr xmlns:wp14="http://schemas.microsoft.com/office/word/2010/wordml" w:rsidR="008020BA" w:rsidTr="1134A3B0" w14:paraId="3CEE236A" wp14:textId="77777777">
        <w:trPr>
          <w:gridAfter w:val="1"/>
          <w:wAfter w:w="9" w:type="dxa"/>
        </w:trPr>
        <w:tc>
          <w:tcPr>
            <w:tcW w:w="396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3475B" w:rsidR="008020BA" w:rsidP="00EF0CA9" w:rsidRDefault="008020BA" w14:paraId="5D2E2CC6" wp14:textId="77777777">
            <w:pPr>
              <w:pStyle w:val="Nagwek2"/>
              <w:rPr>
                <w:color w:val="000000"/>
                <w:lang w:val="pl-PL" w:eastAsia="pl-PL"/>
              </w:rPr>
            </w:pPr>
            <w:r w:rsidRPr="0063475B">
              <w:rPr>
                <w:color w:val="000000"/>
                <w:lang w:val="pl-PL" w:eastAsia="pl-PL"/>
              </w:rPr>
              <w:t xml:space="preserve">Łączny nakład pracy studenta </w:t>
            </w:r>
          </w:p>
        </w:tc>
        <w:tc>
          <w:tcPr>
            <w:tcW w:w="549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0BA" w:rsidP="00EF0CA9" w:rsidRDefault="0063475B" w14:paraId="16517395" wp14:textId="77777777">
            <w:pPr>
              <w:jc w:val="center"/>
            </w:pPr>
            <w:r>
              <w:t>25</w:t>
            </w:r>
            <w:r w:rsidR="008020BA">
              <w:t>godz.</w:t>
            </w:r>
          </w:p>
        </w:tc>
      </w:tr>
      <w:tr xmlns:wp14="http://schemas.microsoft.com/office/word/2010/wordml" w:rsidR="008020BA" w:rsidTr="1134A3B0" w14:paraId="6623CEDB" wp14:textId="77777777">
        <w:trPr>
          <w:gridAfter w:val="1"/>
          <w:wAfter w:w="9" w:type="dxa"/>
          <w:trHeight w:val="494"/>
        </w:trPr>
        <w:tc>
          <w:tcPr>
            <w:tcW w:w="9459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0BA" w:rsidP="00EF0CA9" w:rsidRDefault="008020BA" w14:paraId="1B13ACB0" wp14:textId="777777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VII. OBCIĄŻENIE PRACĄ STUDENTA (ECTS)</w:t>
            </w:r>
          </w:p>
        </w:tc>
      </w:tr>
      <w:tr xmlns:wp14="http://schemas.microsoft.com/office/word/2010/wordml" w:rsidR="008020BA" w:rsidTr="1134A3B0" w14:paraId="50EFCA74" wp14:textId="77777777">
        <w:trPr>
          <w:gridAfter w:val="1"/>
          <w:wAfter w:w="9" w:type="dxa"/>
        </w:trPr>
        <w:tc>
          <w:tcPr>
            <w:tcW w:w="396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3475B" w:rsidR="008020BA" w:rsidP="00EF0CA9" w:rsidRDefault="008020BA" w14:paraId="68B379ED" wp14:textId="77777777">
            <w:pPr>
              <w:pStyle w:val="Nagwek2"/>
              <w:rPr>
                <w:lang w:val="pl-PL" w:eastAsia="pl-PL"/>
              </w:rPr>
            </w:pPr>
            <w:r w:rsidRPr="0063475B">
              <w:rPr>
                <w:lang w:val="pl-PL" w:eastAsia="pl-PL"/>
              </w:rPr>
              <w:t xml:space="preserve">Sumaryczna liczba punktów ECTS </w:t>
            </w:r>
            <w:r w:rsidRPr="0063475B">
              <w:rPr>
                <w:lang w:val="pl-PL" w:eastAsia="pl-PL"/>
              </w:rPr>
              <w:br/>
            </w:r>
            <w:r w:rsidRPr="0063475B">
              <w:rPr>
                <w:lang w:val="pl-PL" w:eastAsia="pl-PL"/>
              </w:rPr>
              <w:t>z  przedmiotu</w:t>
            </w:r>
          </w:p>
        </w:tc>
        <w:tc>
          <w:tcPr>
            <w:tcW w:w="549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0BA" w:rsidP="00EF0CA9" w:rsidRDefault="0063475B" w14:paraId="0812FA13" wp14:textId="77777777">
            <w:pPr>
              <w:jc w:val="center"/>
            </w:pPr>
            <w:r>
              <w:t xml:space="preserve">1 </w:t>
            </w:r>
            <w:r w:rsidR="008020BA">
              <w:t>ECTS</w:t>
            </w:r>
          </w:p>
        </w:tc>
      </w:tr>
      <w:tr xmlns:wp14="http://schemas.microsoft.com/office/word/2010/wordml" w:rsidR="008020BA" w:rsidTr="1134A3B0" w14:paraId="3EA29ECE" wp14:textId="77777777">
        <w:trPr>
          <w:gridAfter w:val="1"/>
          <w:wAfter w:w="9" w:type="dxa"/>
        </w:trPr>
        <w:tc>
          <w:tcPr>
            <w:tcW w:w="396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3475B" w:rsidR="008020BA" w:rsidP="00EF0CA9" w:rsidRDefault="008020BA" w14:paraId="1C5CE0C0" wp14:textId="77777777">
            <w:pPr>
              <w:pStyle w:val="Nagwek2"/>
              <w:rPr>
                <w:lang w:val="pl-PL" w:eastAsia="pl-PL"/>
              </w:rPr>
            </w:pPr>
            <w:r w:rsidRPr="0063475B">
              <w:rPr>
                <w:lang w:val="pl-PL" w:eastAsia="pl-PL"/>
              </w:rPr>
              <w:t>Nakład pracy studenta związany z zajęciami o charakterze praktycznym</w:t>
            </w:r>
          </w:p>
        </w:tc>
        <w:tc>
          <w:tcPr>
            <w:tcW w:w="549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0BA" w:rsidP="00EF0CA9" w:rsidRDefault="0063475B" w14:paraId="19A8F14E" wp14:textId="77777777">
            <w:pPr>
              <w:jc w:val="center"/>
            </w:pPr>
            <w:r>
              <w:t xml:space="preserve">0 </w:t>
            </w:r>
            <w:r w:rsidR="008020BA">
              <w:t>ECTS</w:t>
            </w:r>
          </w:p>
        </w:tc>
      </w:tr>
      <w:tr xmlns:wp14="http://schemas.microsoft.com/office/word/2010/wordml" w:rsidR="008020BA" w:rsidTr="1134A3B0" w14:paraId="7F764D39" wp14:textId="77777777">
        <w:trPr>
          <w:gridAfter w:val="1"/>
          <w:wAfter w:w="9" w:type="dxa"/>
        </w:trPr>
        <w:tc>
          <w:tcPr>
            <w:tcW w:w="396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3475B" w:rsidR="008020BA" w:rsidP="00EF0CA9" w:rsidRDefault="008020BA" w14:paraId="79EC9CA7" wp14:textId="77777777">
            <w:pPr>
              <w:pStyle w:val="Nagwek2"/>
              <w:rPr>
                <w:lang w:val="pl-PL" w:eastAsia="pl-PL"/>
              </w:rPr>
            </w:pPr>
            <w:r w:rsidRPr="0063475B">
              <w:rPr>
                <w:lang w:val="pl-PL" w:eastAsia="pl-PL"/>
              </w:rPr>
              <w:t xml:space="preserve">Nakład pracy związany z zajęciami wymagającymi bezpośredniego udziału nauczycieli akademickich </w:t>
            </w:r>
          </w:p>
        </w:tc>
        <w:tc>
          <w:tcPr>
            <w:tcW w:w="549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0BA" w:rsidP="00EF0CA9" w:rsidRDefault="0063475B" w14:paraId="6FFC6F99" wp14:textId="77777777">
            <w:pPr>
              <w:jc w:val="center"/>
            </w:pPr>
            <w:r>
              <w:t xml:space="preserve">0,6 </w:t>
            </w:r>
            <w:r w:rsidR="008020BA">
              <w:t>ECTS</w:t>
            </w:r>
          </w:p>
        </w:tc>
      </w:tr>
      <w:tr xmlns:wp14="http://schemas.microsoft.com/office/word/2010/wordml" w:rsidR="008020BA" w:rsidTr="1134A3B0" w14:paraId="3E44484E" wp14:textId="77777777">
        <w:trPr>
          <w:gridAfter w:val="1"/>
          <w:wAfter w:w="9" w:type="dxa"/>
        </w:trPr>
        <w:tc>
          <w:tcPr>
            <w:tcW w:w="396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3475B" w:rsidR="008020BA" w:rsidP="00EF0CA9" w:rsidRDefault="008020BA" w14:paraId="1A1E660A" wp14:textId="77777777">
            <w:pPr>
              <w:pStyle w:val="Nagwek2"/>
              <w:rPr>
                <w:color w:val="FF0000"/>
                <w:lang w:val="pl-PL" w:eastAsia="pl-PL"/>
              </w:rPr>
            </w:pPr>
            <w:r w:rsidRPr="0063475B">
              <w:rPr>
                <w:color w:val="000000"/>
                <w:lang w:val="pl-PL" w:eastAsia="pl-PL"/>
              </w:rPr>
              <w:t>Nakład pracy własnej studenta</w:t>
            </w:r>
          </w:p>
        </w:tc>
        <w:tc>
          <w:tcPr>
            <w:tcW w:w="549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0BA" w:rsidP="00EF0CA9" w:rsidRDefault="0063475B" w14:paraId="07C4A937" wp14:textId="77777777">
            <w:pPr>
              <w:jc w:val="center"/>
            </w:pPr>
            <w:r>
              <w:rPr>
                <w:color w:val="000000"/>
              </w:rPr>
              <w:t xml:space="preserve">0,4 </w:t>
            </w:r>
            <w:r w:rsidR="008020BA">
              <w:rPr>
                <w:color w:val="000000"/>
              </w:rPr>
              <w:t>ECTS</w:t>
            </w:r>
          </w:p>
        </w:tc>
      </w:tr>
      <w:tr xmlns:wp14="http://schemas.microsoft.com/office/word/2010/wordml" w:rsidR="008020BA" w:rsidTr="1134A3B0" w14:paraId="19BE80CA" wp14:textId="77777777">
        <w:trPr>
          <w:gridAfter w:val="1"/>
          <w:wAfter w:w="9" w:type="dxa"/>
          <w:trHeight w:val="555"/>
        </w:trPr>
        <w:tc>
          <w:tcPr>
            <w:tcW w:w="9459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0BA" w:rsidP="00EF0CA9" w:rsidRDefault="008020BA" w14:paraId="0AD0C85B" wp14:textId="77777777">
            <w:pPr>
              <w:jc w:val="center"/>
              <w:rPr>
                <w:b/>
              </w:rPr>
            </w:pPr>
            <w:r>
              <w:rPr>
                <w:b/>
              </w:rPr>
              <w:t>VIII. KRYTERIA OCENY</w:t>
            </w:r>
          </w:p>
        </w:tc>
      </w:tr>
      <w:tr xmlns:wp14="http://schemas.microsoft.com/office/word/2010/wordml" w:rsidR="008020BA" w:rsidTr="1134A3B0" w14:paraId="34087C95" wp14:textId="77777777">
        <w:trPr>
          <w:gridAfter w:val="1"/>
          <w:wAfter w:w="9" w:type="dxa"/>
        </w:trPr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0BA" w:rsidP="00EF0CA9" w:rsidRDefault="008020BA" w14:paraId="78941E47" wp14:textId="77777777">
            <w:r>
              <w:t>5</w:t>
            </w:r>
          </w:p>
        </w:tc>
        <w:tc>
          <w:tcPr>
            <w:tcW w:w="884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0BA" w:rsidP="00EF0CA9" w:rsidRDefault="008020BA" w14:paraId="1C80D0F3" wp14:textId="77777777">
            <w:r>
              <w:t>znakomita wiedza, umiejętności, kompetencje</w:t>
            </w:r>
          </w:p>
        </w:tc>
      </w:tr>
      <w:tr xmlns:wp14="http://schemas.microsoft.com/office/word/2010/wordml" w:rsidR="008020BA" w:rsidTr="1134A3B0" w14:paraId="5256B8F3" wp14:textId="77777777">
        <w:trPr>
          <w:gridAfter w:val="1"/>
          <w:wAfter w:w="9" w:type="dxa"/>
        </w:trPr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0BA" w:rsidP="00EF0CA9" w:rsidRDefault="008020BA" w14:paraId="07C16953" wp14:textId="77777777">
            <w:r>
              <w:t>4,5</w:t>
            </w:r>
          </w:p>
        </w:tc>
        <w:tc>
          <w:tcPr>
            <w:tcW w:w="884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0BA" w:rsidP="00EF0CA9" w:rsidRDefault="008020BA" w14:paraId="5D3968F2" wp14:textId="77777777">
            <w:r>
              <w:t>bardzo dobra wiedza, umiejętności, kompetencje</w:t>
            </w:r>
          </w:p>
        </w:tc>
      </w:tr>
      <w:tr xmlns:wp14="http://schemas.microsoft.com/office/word/2010/wordml" w:rsidR="008020BA" w:rsidTr="1134A3B0" w14:paraId="52823140" wp14:textId="77777777">
        <w:trPr>
          <w:gridAfter w:val="1"/>
          <w:wAfter w:w="9" w:type="dxa"/>
        </w:trPr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0BA" w:rsidP="00EF0CA9" w:rsidRDefault="008020BA" w14:paraId="2598DEE6" wp14:textId="77777777">
            <w:r>
              <w:t>4</w:t>
            </w:r>
          </w:p>
        </w:tc>
        <w:tc>
          <w:tcPr>
            <w:tcW w:w="884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0BA" w:rsidP="00EF0CA9" w:rsidRDefault="008020BA" w14:paraId="1CAE5196" wp14:textId="77777777">
            <w:r>
              <w:t>dobra wiedza, umiejętności, kompetencje</w:t>
            </w:r>
          </w:p>
        </w:tc>
      </w:tr>
      <w:tr xmlns:wp14="http://schemas.microsoft.com/office/word/2010/wordml" w:rsidR="008020BA" w:rsidTr="1134A3B0" w14:paraId="437EE259" wp14:textId="77777777">
        <w:trPr>
          <w:gridAfter w:val="1"/>
          <w:wAfter w:w="9" w:type="dxa"/>
        </w:trPr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0BA" w:rsidP="00EF0CA9" w:rsidRDefault="008020BA" w14:paraId="14D92B74" wp14:textId="77777777">
            <w:r>
              <w:t>3,5</w:t>
            </w:r>
          </w:p>
        </w:tc>
        <w:tc>
          <w:tcPr>
            <w:tcW w:w="884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0BA" w:rsidP="00EF0CA9" w:rsidRDefault="008020BA" w14:paraId="5AB1537E" wp14:textId="77777777">
            <w:r>
              <w:t>zadawalająca wiedza, umiejętności, kompetencje, ale ze znacznymi niedociągnięciami</w:t>
            </w:r>
          </w:p>
        </w:tc>
      </w:tr>
      <w:tr xmlns:wp14="http://schemas.microsoft.com/office/word/2010/wordml" w:rsidR="008020BA" w:rsidTr="1134A3B0" w14:paraId="29C2D799" wp14:textId="77777777">
        <w:trPr>
          <w:gridAfter w:val="1"/>
          <w:wAfter w:w="9" w:type="dxa"/>
        </w:trPr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0BA" w:rsidP="00EF0CA9" w:rsidRDefault="008020BA" w14:paraId="5FCD5EC4" wp14:textId="77777777">
            <w:r>
              <w:t>3</w:t>
            </w:r>
          </w:p>
        </w:tc>
        <w:tc>
          <w:tcPr>
            <w:tcW w:w="884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0BA" w:rsidP="00EF0CA9" w:rsidRDefault="008020BA" w14:paraId="3097E7FB" wp14:textId="77777777">
            <w:r>
              <w:t>zadawalająca wiedza, umiejętności, kompetencje, z licznymi błędami</w:t>
            </w:r>
          </w:p>
        </w:tc>
      </w:tr>
      <w:tr xmlns:wp14="http://schemas.microsoft.com/office/word/2010/wordml" w:rsidR="008020BA" w:rsidTr="1134A3B0" w14:paraId="627BBB23" wp14:textId="77777777">
        <w:trPr>
          <w:gridAfter w:val="1"/>
          <w:wAfter w:w="9" w:type="dxa"/>
        </w:trPr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0BA" w:rsidP="00EF0CA9" w:rsidRDefault="008020BA" w14:paraId="18F999B5" wp14:textId="77777777">
            <w:r>
              <w:t>2</w:t>
            </w:r>
          </w:p>
        </w:tc>
        <w:tc>
          <w:tcPr>
            <w:tcW w:w="884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0BA" w:rsidP="00EF0CA9" w:rsidRDefault="008020BA" w14:paraId="0E77EFBF" wp14:textId="77777777">
            <w:r>
              <w:t>niezadawalająca wiedza, umiejętności, kompetencje</w:t>
            </w:r>
          </w:p>
        </w:tc>
      </w:tr>
      <w:tr xmlns:wp14="http://schemas.microsoft.com/office/word/2010/wordml" w:rsidR="008020BA" w:rsidTr="1134A3B0" w14:paraId="10BAF8AC" wp14:textId="77777777">
        <w:trPr>
          <w:gridBefore w:val="1"/>
          <w:wBefore w:w="9" w:type="dxa"/>
          <w:trHeight w:val="669"/>
        </w:trPr>
        <w:tc>
          <w:tcPr>
            <w:tcW w:w="9459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206B6F" w:rsidP="008020BA" w:rsidRDefault="00206B6F" w14:paraId="61829076" wp14:textId="77777777">
            <w:pPr>
              <w:rPr>
                <w:b/>
              </w:rPr>
            </w:pPr>
          </w:p>
          <w:p w:rsidRPr="00206B6F" w:rsidR="00206B6F" w:rsidP="008020BA" w:rsidRDefault="008020BA" w14:paraId="57C6327F" wp14:textId="77777777">
            <w:r>
              <w:rPr>
                <w:b/>
              </w:rPr>
              <w:t>Forma zaliczenia:</w:t>
            </w:r>
            <w:r w:rsidR="00206B6F">
              <w:rPr>
                <w:b/>
              </w:rPr>
              <w:t xml:space="preserve"> </w:t>
            </w:r>
            <w:r w:rsidRPr="006C10D9" w:rsidR="00C8647A">
              <w:rPr>
                <w:b/>
              </w:rPr>
              <w:t>zaliczenie z oceną</w:t>
            </w:r>
          </w:p>
          <w:p w:rsidR="00CB0833" w:rsidP="008020BA" w:rsidRDefault="00CB0833" w14:paraId="2BA226A1" wp14:textId="77777777">
            <w:pPr>
              <w:rPr>
                <w:b/>
              </w:rPr>
            </w:pPr>
          </w:p>
          <w:p w:rsidR="008020BA" w:rsidP="008020BA" w:rsidRDefault="008020BA" w14:paraId="65F98D97" wp14:textId="77777777">
            <w:pPr>
              <w:rPr>
                <w:b/>
              </w:rPr>
            </w:pPr>
            <w:r>
              <w:rPr>
                <w:b/>
              </w:rPr>
              <w:t xml:space="preserve">Ćwiczenia: </w:t>
            </w:r>
          </w:p>
          <w:p w:rsidR="0026516C" w:rsidP="008020BA" w:rsidRDefault="0026516C" w14:paraId="17AD93B2" wp14:textId="77777777">
            <w:pPr>
              <w:rPr>
                <w:b/>
              </w:rPr>
            </w:pPr>
          </w:p>
          <w:p w:rsidRPr="00787CE9" w:rsidR="0063475B" w:rsidP="0063475B" w:rsidRDefault="0063475B" w14:paraId="287386A3" wp14:textId="77777777">
            <w:r>
              <w:t xml:space="preserve">1) </w:t>
            </w:r>
            <w:r w:rsidRPr="00787CE9">
              <w:t>Przygotowanie wystąpienia (prezentacja multimedialna) w zespole na wskazany temat</w:t>
            </w:r>
            <w:r>
              <w:t>.</w:t>
            </w:r>
            <w:r w:rsidRPr="00787CE9">
              <w:t>. Kryteria oceny (0-5 punktów w każdej kategorii): Punktacja: &lt; 12 niedostateczny, 12-14 dostateczny, 15-17 dostateczny plus, 18-20 dobry, 21-23 dobry plus, 24-25 bardzo dobry</w:t>
            </w:r>
          </w:p>
          <w:p w:rsidRPr="00787CE9" w:rsidR="0063475B" w:rsidP="0063475B" w:rsidRDefault="0063475B" w14:paraId="59CAB14B" wp14:textId="77777777">
            <w:pPr>
              <w:ind w:left="720"/>
            </w:pPr>
            <w:r w:rsidRPr="00787CE9">
              <w:t>1.</w:t>
            </w:r>
            <w:r w:rsidRPr="00787CE9">
              <w:tab/>
            </w:r>
            <w:r w:rsidRPr="00787CE9">
              <w:t>Sposób komunikacji.</w:t>
            </w:r>
          </w:p>
          <w:p w:rsidRPr="00787CE9" w:rsidR="0063475B" w:rsidP="0063475B" w:rsidRDefault="0063475B" w14:paraId="6606B631" wp14:textId="77777777">
            <w:pPr>
              <w:ind w:left="720"/>
            </w:pPr>
            <w:r w:rsidRPr="00787CE9">
              <w:t>2.</w:t>
            </w:r>
            <w:r w:rsidRPr="00787CE9">
              <w:tab/>
            </w:r>
            <w:r w:rsidRPr="00787CE9">
              <w:t>Zaangażowanie poszczególnych członków.</w:t>
            </w:r>
          </w:p>
          <w:p w:rsidRPr="00787CE9" w:rsidR="0063475B" w:rsidP="0063475B" w:rsidRDefault="0063475B" w14:paraId="3F06D799" wp14:textId="77777777">
            <w:pPr>
              <w:ind w:left="720"/>
            </w:pPr>
            <w:r w:rsidRPr="00787CE9">
              <w:t>3.</w:t>
            </w:r>
            <w:r w:rsidRPr="00787CE9">
              <w:tab/>
            </w:r>
            <w:r w:rsidRPr="00787CE9">
              <w:t>Zaangażowanie grupy (zadania dla pozostałych zespołów).</w:t>
            </w:r>
          </w:p>
          <w:p w:rsidRPr="00787CE9" w:rsidR="0063475B" w:rsidP="0063475B" w:rsidRDefault="0063475B" w14:paraId="0A51341C" wp14:textId="77777777">
            <w:pPr>
              <w:ind w:left="720"/>
            </w:pPr>
            <w:r w:rsidRPr="00787CE9">
              <w:t>4.</w:t>
            </w:r>
            <w:r w:rsidRPr="00787CE9">
              <w:tab/>
            </w:r>
            <w:r w:rsidRPr="00787CE9">
              <w:t>Struktura wypowiedzi.</w:t>
            </w:r>
          </w:p>
          <w:p w:rsidRPr="00787CE9" w:rsidR="0063475B" w:rsidP="0063475B" w:rsidRDefault="0063475B" w14:paraId="6EC7A857" wp14:textId="77777777">
            <w:pPr>
              <w:ind w:left="720"/>
            </w:pPr>
            <w:r w:rsidRPr="00787CE9">
              <w:t>5.</w:t>
            </w:r>
            <w:r w:rsidRPr="00787CE9">
              <w:tab/>
            </w:r>
            <w:r w:rsidRPr="00787CE9">
              <w:t>Zagospodarowanie czasu.</w:t>
            </w:r>
          </w:p>
          <w:p w:rsidR="0063475B" w:rsidP="0063475B" w:rsidRDefault="0063475B" w14:paraId="47FB6CBB" wp14:textId="77777777">
            <w:pPr>
              <w:pStyle w:val="Akapitzlist"/>
              <w:ind w:left="0"/>
            </w:pPr>
            <w:r>
              <w:t xml:space="preserve">2) Ocena udziału w dyskusji w skali 2-5. </w:t>
            </w:r>
          </w:p>
          <w:p w:rsidR="0026516C" w:rsidP="0063475B" w:rsidRDefault="0063475B" w14:paraId="45A9162D" wp14:textId="77777777">
            <w:pPr>
              <w:rPr>
                <w:b/>
              </w:rPr>
            </w:pPr>
            <w:r>
              <w:t>Ostateczna ocena to średnia z obu aktywności.</w:t>
            </w:r>
          </w:p>
          <w:p w:rsidRPr="00206B6F" w:rsidR="008020BA" w:rsidP="00CB0833" w:rsidRDefault="008020BA" w14:paraId="0DE4B5B7" wp14:textId="77777777">
            <w:pPr>
              <w:pStyle w:val="Akapitzlist"/>
              <w:ind w:left="0"/>
            </w:pPr>
          </w:p>
        </w:tc>
      </w:tr>
      <w:tr xmlns:wp14="http://schemas.microsoft.com/office/word/2010/wordml" w:rsidR="008020BA" w:rsidTr="1134A3B0" w14:paraId="4392934B" wp14:textId="77777777">
        <w:trPr>
          <w:gridBefore w:val="1"/>
          <w:wBefore w:w="9" w:type="dxa"/>
          <w:trHeight w:val="669"/>
        </w:trPr>
        <w:tc>
          <w:tcPr>
            <w:tcW w:w="9459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174D82A1" wp14:textId="77777777">
            <w:pPr>
              <w:jc w:val="center"/>
              <w:rPr>
                <w:b/>
              </w:rPr>
            </w:pPr>
            <w:r>
              <w:rPr>
                <w:b/>
              </w:rPr>
              <w:t>IX. METODY REALIZACJI TREŚCI KSZTAŁCENIA</w:t>
            </w:r>
          </w:p>
        </w:tc>
      </w:tr>
      <w:tr xmlns:wp14="http://schemas.microsoft.com/office/word/2010/wordml" w:rsidR="008020BA" w:rsidTr="1134A3B0" w14:paraId="03C15D32" wp14:textId="77777777">
        <w:trPr>
          <w:gridBefore w:val="1"/>
          <w:wBefore w:w="9" w:type="dxa"/>
          <w:trHeight w:val="1103"/>
        </w:trPr>
        <w:tc>
          <w:tcPr>
            <w:tcW w:w="9459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7E22D5" w:rsidP="00EF0CA9" w:rsidRDefault="007E22D5" w14:paraId="66204FF1" wp14:textId="77777777"/>
          <w:p w:rsidRPr="00787CE9" w:rsidR="0063475B" w:rsidP="0063475B" w:rsidRDefault="0063475B" w14:paraId="7584C814" wp14:textId="77777777">
            <w:r w:rsidRPr="00787CE9">
              <w:t>- poszukiwanie odpowiedzi, zadawanie pytań problemowych, czytanie wskazanej literatury,</w:t>
            </w:r>
          </w:p>
          <w:p w:rsidRPr="00787CE9" w:rsidR="0063475B" w:rsidP="0063475B" w:rsidRDefault="0063475B" w14:paraId="456059EC" wp14:textId="77777777">
            <w:r w:rsidRPr="00787CE9">
              <w:t>- metoda proble</w:t>
            </w:r>
            <w:r>
              <w:t xml:space="preserve">mowa, analiza dokumentacji, </w:t>
            </w:r>
            <w:r w:rsidRPr="00787CE9">
              <w:t xml:space="preserve"> </w:t>
            </w:r>
          </w:p>
          <w:p w:rsidRPr="00787CE9" w:rsidR="0063475B" w:rsidP="0063475B" w:rsidRDefault="0063475B" w14:paraId="1351657A" wp14:textId="77777777">
            <w:r w:rsidRPr="00787CE9">
              <w:t>- prezentacja multimedialna i wystąpienie zespołowe,</w:t>
            </w:r>
          </w:p>
          <w:p w:rsidRPr="00787CE9" w:rsidR="0063475B" w:rsidP="0063475B" w:rsidRDefault="0063475B" w14:paraId="56063B2E" wp14:textId="77777777">
            <w:r w:rsidRPr="00787CE9">
              <w:t>- grupowe rozwiązywanie problemów</w:t>
            </w:r>
            <w:r>
              <w:t>,</w:t>
            </w:r>
          </w:p>
          <w:p w:rsidRPr="00787CE9" w:rsidR="0063475B" w:rsidP="0063475B" w:rsidRDefault="0063475B" w14:paraId="6E36502B" wp14:textId="77777777">
            <w:r w:rsidRPr="00787CE9">
              <w:t>- wymiana doświadczeń, opinii, rozmowy,</w:t>
            </w:r>
          </w:p>
          <w:p w:rsidRPr="00787CE9" w:rsidR="0063475B" w:rsidP="0063475B" w:rsidRDefault="0063475B" w14:paraId="33230D39" wp14:textId="77777777">
            <w:r w:rsidRPr="00787CE9">
              <w:t>- analiza przypadku z praktyki pedagogicznej,</w:t>
            </w:r>
          </w:p>
          <w:p w:rsidRPr="00E96D1C" w:rsidR="007E22D5" w:rsidP="00EF0CA9" w:rsidRDefault="0063475B" w14:paraId="12CF0577" wp14:textId="77777777">
            <w:r w:rsidRPr="00787CE9">
              <w:t>- dyskusje tematyczne moderowane przez prowadzącego zajęcia.</w:t>
            </w:r>
          </w:p>
        </w:tc>
      </w:tr>
    </w:tbl>
    <w:p xmlns:wp14="http://schemas.microsoft.com/office/word/2010/wordml" w:rsidR="008020BA" w:rsidP="008020BA" w:rsidRDefault="008020BA" w14:paraId="2DBF0D7D" wp14:textId="77777777"/>
    <w:p xmlns:wp14="http://schemas.microsoft.com/office/word/2010/wordml" w:rsidR="008020BA" w:rsidP="008020BA" w:rsidRDefault="008020BA" w14:paraId="43D5ED84" wp14:textId="77777777">
      <w:r>
        <w:t>Zatwierdzenie karty opisu przedmiotu:</w:t>
      </w:r>
    </w:p>
    <w:p xmlns:wp14="http://schemas.microsoft.com/office/word/2010/wordml" w:rsidR="008020BA" w:rsidP="008020BA" w:rsidRDefault="008020BA" w14:paraId="6B62F1B3" wp14:textId="77777777"/>
    <w:p xmlns:wp14="http://schemas.microsoft.com/office/word/2010/wordml" w:rsidR="008020BA" w:rsidP="008020BA" w:rsidRDefault="008020BA" w14:paraId="3321B2A2" wp14:textId="77777777">
      <w:r>
        <w:t xml:space="preserve">Opracował: </w:t>
      </w:r>
      <w:r w:rsidR="0063475B">
        <w:t>dr Bożena Roszak</w:t>
      </w:r>
    </w:p>
    <w:p xmlns:wp14="http://schemas.microsoft.com/office/word/2010/wordml" w:rsidR="008020BA" w:rsidP="008020BA" w:rsidRDefault="008020BA" w14:paraId="3DE7F6BC" wp14:textId="77777777">
      <w:r>
        <w:t>Sprawdził  pod względem formalnym (koordynator prz</w:t>
      </w:r>
      <w:r w:rsidR="0020499D">
        <w:t xml:space="preserve">edmiotu): mgr </w:t>
      </w:r>
      <w:r w:rsidR="002F1905">
        <w:t>Krzysztof Borowski</w:t>
      </w:r>
    </w:p>
    <w:p xmlns:wp14="http://schemas.microsoft.com/office/word/2010/wordml" w:rsidRPr="008020BA" w:rsidR="004173B2" w:rsidP="008020BA" w:rsidRDefault="008020BA" w14:paraId="5D5B09F0" wp14:textId="77777777">
      <w:r>
        <w:t>Zatwierdził (Dyrektor Instytutu): dr Monika Kościelniak</w:t>
      </w:r>
    </w:p>
    <w:sectPr w:rsidRPr="008020BA" w:rsidR="004173B2" w:rsidSect="00473B7A">
      <w:pgSz w:w="11906" w:h="16838" w:orient="portrait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0951AB"/>
    <w:multiLevelType w:val="hybridMultilevel"/>
    <w:tmpl w:val="81B689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611288"/>
    <w:multiLevelType w:val="multilevel"/>
    <w:tmpl w:val="F29261D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  <w:lvl w:ilvl="2">
      <w:start w:val="3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eastAsia="Times New Roman"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BCC4FEC"/>
    <w:multiLevelType w:val="hybridMultilevel"/>
    <w:tmpl w:val="F3D603E4"/>
    <w:lvl w:ilvl="0" w:tplc="A420CFCE">
      <w:start w:val="1"/>
      <w:numFmt w:val="decimal"/>
      <w:lvlText w:val="%1)"/>
      <w:lvlJc w:val="left"/>
      <w:pPr>
        <w:ind w:left="720" w:hanging="360"/>
      </w:pPr>
      <w:rPr>
        <w:rFonts w:hint="default"/>
        <w:color w:val="4F81BD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F3D4763"/>
    <w:multiLevelType w:val="hybridMultilevel"/>
    <w:tmpl w:val="75B4139A"/>
    <w:lvl w:ilvl="0" w:tplc="67D4A1D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5" w15:restartNumberingAfterBreak="0">
    <w:nsid w:val="3DD42296"/>
    <w:multiLevelType w:val="hybridMultilevel"/>
    <w:tmpl w:val="4B567A82"/>
    <w:lvl w:ilvl="0" w:tplc="36C2110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0B31B8C"/>
    <w:multiLevelType w:val="hybridMultilevel"/>
    <w:tmpl w:val="8194884E"/>
    <w:lvl w:ilvl="0" w:tplc="6B88CBF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5E6C45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20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34F1339"/>
    <w:multiLevelType w:val="hybridMultilevel"/>
    <w:tmpl w:val="DC8C71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4064CE"/>
    <w:multiLevelType w:val="hybridMultilevel"/>
    <w:tmpl w:val="91607E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18123749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120286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5698350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4685635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090607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532639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003145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37252054">
    <w:abstractNumId w:val="6"/>
  </w:num>
  <w:num w:numId="9" w16cid:durableId="773288785">
    <w:abstractNumId w:val="16"/>
  </w:num>
  <w:num w:numId="10" w16cid:durableId="1187140567">
    <w:abstractNumId w:val="11"/>
  </w:num>
  <w:num w:numId="11" w16cid:durableId="864559976">
    <w:abstractNumId w:val="24"/>
  </w:num>
  <w:num w:numId="12" w16cid:durableId="322508327">
    <w:abstractNumId w:val="0"/>
  </w:num>
  <w:num w:numId="13" w16cid:durableId="369300321">
    <w:abstractNumId w:val="20"/>
  </w:num>
  <w:num w:numId="14" w16cid:durableId="840850133">
    <w:abstractNumId w:val="17"/>
  </w:num>
  <w:num w:numId="15" w16cid:durableId="1471092967">
    <w:abstractNumId w:val="22"/>
  </w:num>
  <w:num w:numId="16" w16cid:durableId="32391054">
    <w:abstractNumId w:val="9"/>
  </w:num>
  <w:num w:numId="17" w16cid:durableId="1914462440">
    <w:abstractNumId w:val="23"/>
  </w:num>
  <w:num w:numId="18" w16cid:durableId="1864123982">
    <w:abstractNumId w:val="5"/>
  </w:num>
  <w:num w:numId="19" w16cid:durableId="1445953415">
    <w:abstractNumId w:val="2"/>
  </w:num>
  <w:num w:numId="20" w16cid:durableId="748042843">
    <w:abstractNumId w:val="7"/>
  </w:num>
  <w:num w:numId="21" w16cid:durableId="1637905347">
    <w:abstractNumId w:val="15"/>
  </w:num>
  <w:num w:numId="22" w16cid:durableId="1489662990">
    <w:abstractNumId w:val="12"/>
  </w:num>
  <w:num w:numId="23" w16cid:durableId="537158283">
    <w:abstractNumId w:val="3"/>
  </w:num>
  <w:num w:numId="24" w16cid:durableId="846822371">
    <w:abstractNumId w:val="18"/>
  </w:num>
  <w:num w:numId="25" w16cid:durableId="1990086954">
    <w:abstractNumId w:val="21"/>
  </w:num>
  <w:num w:numId="26" w16cid:durableId="20399676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79340149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935750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E3E"/>
    <w:rsid w:val="00002D2B"/>
    <w:rsid w:val="00035CD3"/>
    <w:rsid w:val="0004308B"/>
    <w:rsid w:val="00044188"/>
    <w:rsid w:val="00047F14"/>
    <w:rsid w:val="00060104"/>
    <w:rsid w:val="00060ED3"/>
    <w:rsid w:val="0008515E"/>
    <w:rsid w:val="0009151D"/>
    <w:rsid w:val="00096959"/>
    <w:rsid w:val="000A18CA"/>
    <w:rsid w:val="000A7CAE"/>
    <w:rsid w:val="000B2CE4"/>
    <w:rsid w:val="000B495B"/>
    <w:rsid w:val="000C439B"/>
    <w:rsid w:val="000C62BB"/>
    <w:rsid w:val="000D4E2B"/>
    <w:rsid w:val="00105487"/>
    <w:rsid w:val="00114766"/>
    <w:rsid w:val="00120879"/>
    <w:rsid w:val="00141875"/>
    <w:rsid w:val="00147E97"/>
    <w:rsid w:val="00160B2E"/>
    <w:rsid w:val="00173CA9"/>
    <w:rsid w:val="00184403"/>
    <w:rsid w:val="00185A88"/>
    <w:rsid w:val="00186A4B"/>
    <w:rsid w:val="00197926"/>
    <w:rsid w:val="001B4014"/>
    <w:rsid w:val="001B6016"/>
    <w:rsid w:val="001D6660"/>
    <w:rsid w:val="001E09BA"/>
    <w:rsid w:val="001E0D00"/>
    <w:rsid w:val="001F1BA5"/>
    <w:rsid w:val="0020499D"/>
    <w:rsid w:val="00206B6F"/>
    <w:rsid w:val="00237509"/>
    <w:rsid w:val="002618A2"/>
    <w:rsid w:val="0026516C"/>
    <w:rsid w:val="00267B1B"/>
    <w:rsid w:val="00273E1E"/>
    <w:rsid w:val="00274BE7"/>
    <w:rsid w:val="0027655F"/>
    <w:rsid w:val="002829CE"/>
    <w:rsid w:val="00291A2E"/>
    <w:rsid w:val="0029407D"/>
    <w:rsid w:val="002B37C6"/>
    <w:rsid w:val="002B46C1"/>
    <w:rsid w:val="002C373C"/>
    <w:rsid w:val="002D2202"/>
    <w:rsid w:val="002D3F18"/>
    <w:rsid w:val="002D7862"/>
    <w:rsid w:val="002E35EE"/>
    <w:rsid w:val="002F1905"/>
    <w:rsid w:val="002F40B4"/>
    <w:rsid w:val="002F4BD8"/>
    <w:rsid w:val="00301F4A"/>
    <w:rsid w:val="00305638"/>
    <w:rsid w:val="00316FD0"/>
    <w:rsid w:val="00320E11"/>
    <w:rsid w:val="0033358F"/>
    <w:rsid w:val="00336389"/>
    <w:rsid w:val="00342978"/>
    <w:rsid w:val="00352699"/>
    <w:rsid w:val="003568CF"/>
    <w:rsid w:val="00360E3E"/>
    <w:rsid w:val="00364057"/>
    <w:rsid w:val="003715F5"/>
    <w:rsid w:val="003A4542"/>
    <w:rsid w:val="003B591B"/>
    <w:rsid w:val="003B7FE8"/>
    <w:rsid w:val="003C0741"/>
    <w:rsid w:val="003C15DB"/>
    <w:rsid w:val="003D2CF8"/>
    <w:rsid w:val="003E17FE"/>
    <w:rsid w:val="003E7EF6"/>
    <w:rsid w:val="003F11AF"/>
    <w:rsid w:val="00403978"/>
    <w:rsid w:val="0041130E"/>
    <w:rsid w:val="004173B2"/>
    <w:rsid w:val="004216D7"/>
    <w:rsid w:val="004249EA"/>
    <w:rsid w:val="00431E4B"/>
    <w:rsid w:val="00442FE1"/>
    <w:rsid w:val="0045221C"/>
    <w:rsid w:val="00466EEE"/>
    <w:rsid w:val="00473B7A"/>
    <w:rsid w:val="004A29BA"/>
    <w:rsid w:val="004A3D46"/>
    <w:rsid w:val="004A5E4A"/>
    <w:rsid w:val="004B4355"/>
    <w:rsid w:val="004B4D7A"/>
    <w:rsid w:val="004B775A"/>
    <w:rsid w:val="004C0BCC"/>
    <w:rsid w:val="004C7DCE"/>
    <w:rsid w:val="004E1E46"/>
    <w:rsid w:val="004E57E4"/>
    <w:rsid w:val="004F4522"/>
    <w:rsid w:val="004F6C9F"/>
    <w:rsid w:val="00516EDC"/>
    <w:rsid w:val="005210ED"/>
    <w:rsid w:val="00527529"/>
    <w:rsid w:val="00535600"/>
    <w:rsid w:val="0053674F"/>
    <w:rsid w:val="00544FD9"/>
    <w:rsid w:val="00565B1D"/>
    <w:rsid w:val="00592227"/>
    <w:rsid w:val="00595073"/>
    <w:rsid w:val="005950C4"/>
    <w:rsid w:val="00596A4C"/>
    <w:rsid w:val="005A2D3F"/>
    <w:rsid w:val="005B5022"/>
    <w:rsid w:val="005C6128"/>
    <w:rsid w:val="005D6082"/>
    <w:rsid w:val="005F6493"/>
    <w:rsid w:val="006007C4"/>
    <w:rsid w:val="006019CF"/>
    <w:rsid w:val="00611D04"/>
    <w:rsid w:val="00614670"/>
    <w:rsid w:val="00617158"/>
    <w:rsid w:val="0062750D"/>
    <w:rsid w:val="0063236B"/>
    <w:rsid w:val="0063276C"/>
    <w:rsid w:val="00633D15"/>
    <w:rsid w:val="0063475B"/>
    <w:rsid w:val="006348F1"/>
    <w:rsid w:val="006367B5"/>
    <w:rsid w:val="00661E88"/>
    <w:rsid w:val="0066244C"/>
    <w:rsid w:val="00692A70"/>
    <w:rsid w:val="006A2893"/>
    <w:rsid w:val="006A7F6A"/>
    <w:rsid w:val="006B4083"/>
    <w:rsid w:val="006B6CF0"/>
    <w:rsid w:val="006C10D9"/>
    <w:rsid w:val="006C54A8"/>
    <w:rsid w:val="006C656D"/>
    <w:rsid w:val="006D3EF5"/>
    <w:rsid w:val="006E04A0"/>
    <w:rsid w:val="006E7787"/>
    <w:rsid w:val="006F06C7"/>
    <w:rsid w:val="00704536"/>
    <w:rsid w:val="007053E9"/>
    <w:rsid w:val="00711840"/>
    <w:rsid w:val="00716E6F"/>
    <w:rsid w:val="007223AA"/>
    <w:rsid w:val="007452E7"/>
    <w:rsid w:val="00747E2E"/>
    <w:rsid w:val="00765FA7"/>
    <w:rsid w:val="007664F9"/>
    <w:rsid w:val="00770F3E"/>
    <w:rsid w:val="00775627"/>
    <w:rsid w:val="00780398"/>
    <w:rsid w:val="007926BF"/>
    <w:rsid w:val="007949BE"/>
    <w:rsid w:val="007A7A92"/>
    <w:rsid w:val="007B12B9"/>
    <w:rsid w:val="007B1B98"/>
    <w:rsid w:val="007E22D5"/>
    <w:rsid w:val="007E4B0D"/>
    <w:rsid w:val="007E5CFC"/>
    <w:rsid w:val="007F6756"/>
    <w:rsid w:val="008020BA"/>
    <w:rsid w:val="00802E4C"/>
    <w:rsid w:val="0080392C"/>
    <w:rsid w:val="00810BBC"/>
    <w:rsid w:val="00814FDE"/>
    <w:rsid w:val="008328E6"/>
    <w:rsid w:val="00842EBE"/>
    <w:rsid w:val="00882DEF"/>
    <w:rsid w:val="00894737"/>
    <w:rsid w:val="008A1CE4"/>
    <w:rsid w:val="008A5591"/>
    <w:rsid w:val="008A5B69"/>
    <w:rsid w:val="008B15DD"/>
    <w:rsid w:val="008C017F"/>
    <w:rsid w:val="008C7539"/>
    <w:rsid w:val="008D2980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956FD"/>
    <w:rsid w:val="00996B6F"/>
    <w:rsid w:val="009A18E3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F7238"/>
    <w:rsid w:val="00A16F5B"/>
    <w:rsid w:val="00A21AFF"/>
    <w:rsid w:val="00A313F2"/>
    <w:rsid w:val="00A31E0F"/>
    <w:rsid w:val="00A329A2"/>
    <w:rsid w:val="00A37A2F"/>
    <w:rsid w:val="00A41046"/>
    <w:rsid w:val="00A50E43"/>
    <w:rsid w:val="00A51005"/>
    <w:rsid w:val="00A55D67"/>
    <w:rsid w:val="00A7305E"/>
    <w:rsid w:val="00A73BD9"/>
    <w:rsid w:val="00A74567"/>
    <w:rsid w:val="00A776C6"/>
    <w:rsid w:val="00A90BAC"/>
    <w:rsid w:val="00A91DC5"/>
    <w:rsid w:val="00A92448"/>
    <w:rsid w:val="00AE3C84"/>
    <w:rsid w:val="00AE77AB"/>
    <w:rsid w:val="00AF0EE2"/>
    <w:rsid w:val="00AF5D01"/>
    <w:rsid w:val="00B07968"/>
    <w:rsid w:val="00B1687F"/>
    <w:rsid w:val="00B31320"/>
    <w:rsid w:val="00B332B5"/>
    <w:rsid w:val="00B364C6"/>
    <w:rsid w:val="00B372D0"/>
    <w:rsid w:val="00B50267"/>
    <w:rsid w:val="00B53DB4"/>
    <w:rsid w:val="00B57F9A"/>
    <w:rsid w:val="00B60490"/>
    <w:rsid w:val="00B66081"/>
    <w:rsid w:val="00B73127"/>
    <w:rsid w:val="00B826F9"/>
    <w:rsid w:val="00B93905"/>
    <w:rsid w:val="00BA4A0F"/>
    <w:rsid w:val="00BC7D0A"/>
    <w:rsid w:val="00BE45E9"/>
    <w:rsid w:val="00C07233"/>
    <w:rsid w:val="00C11BB5"/>
    <w:rsid w:val="00C1419D"/>
    <w:rsid w:val="00C21FB9"/>
    <w:rsid w:val="00C225C4"/>
    <w:rsid w:val="00C27A1E"/>
    <w:rsid w:val="00C27CA1"/>
    <w:rsid w:val="00C4587F"/>
    <w:rsid w:val="00C542E3"/>
    <w:rsid w:val="00C54998"/>
    <w:rsid w:val="00C65BB9"/>
    <w:rsid w:val="00C753C3"/>
    <w:rsid w:val="00C82329"/>
    <w:rsid w:val="00C82996"/>
    <w:rsid w:val="00C846FB"/>
    <w:rsid w:val="00C8647A"/>
    <w:rsid w:val="00CA5854"/>
    <w:rsid w:val="00CB0833"/>
    <w:rsid w:val="00CB304D"/>
    <w:rsid w:val="00CC0282"/>
    <w:rsid w:val="00CC12CE"/>
    <w:rsid w:val="00CD077E"/>
    <w:rsid w:val="00CD2D96"/>
    <w:rsid w:val="00CE4078"/>
    <w:rsid w:val="00CF2BAC"/>
    <w:rsid w:val="00D02DEE"/>
    <w:rsid w:val="00D20BAE"/>
    <w:rsid w:val="00D47341"/>
    <w:rsid w:val="00D52A78"/>
    <w:rsid w:val="00D6080A"/>
    <w:rsid w:val="00D65626"/>
    <w:rsid w:val="00D723A0"/>
    <w:rsid w:val="00D82A60"/>
    <w:rsid w:val="00D87092"/>
    <w:rsid w:val="00D92C97"/>
    <w:rsid w:val="00D93DA1"/>
    <w:rsid w:val="00DA63D9"/>
    <w:rsid w:val="00DA7ABE"/>
    <w:rsid w:val="00DB1830"/>
    <w:rsid w:val="00DE5EF9"/>
    <w:rsid w:val="00DF26BD"/>
    <w:rsid w:val="00DF51C5"/>
    <w:rsid w:val="00DF646A"/>
    <w:rsid w:val="00E07B68"/>
    <w:rsid w:val="00E1553B"/>
    <w:rsid w:val="00E21F6A"/>
    <w:rsid w:val="00E2522A"/>
    <w:rsid w:val="00E27F49"/>
    <w:rsid w:val="00E5087F"/>
    <w:rsid w:val="00E532FA"/>
    <w:rsid w:val="00E54137"/>
    <w:rsid w:val="00E84DD9"/>
    <w:rsid w:val="00E90602"/>
    <w:rsid w:val="00E94670"/>
    <w:rsid w:val="00E96D1C"/>
    <w:rsid w:val="00EA445F"/>
    <w:rsid w:val="00EC1522"/>
    <w:rsid w:val="00EC3048"/>
    <w:rsid w:val="00EC5D85"/>
    <w:rsid w:val="00ED03D7"/>
    <w:rsid w:val="00ED057E"/>
    <w:rsid w:val="00ED7FFA"/>
    <w:rsid w:val="00EF0CA9"/>
    <w:rsid w:val="00EF4DC5"/>
    <w:rsid w:val="00F067AA"/>
    <w:rsid w:val="00F13777"/>
    <w:rsid w:val="00F20801"/>
    <w:rsid w:val="00F32A9E"/>
    <w:rsid w:val="00F450CE"/>
    <w:rsid w:val="00F8129C"/>
    <w:rsid w:val="00F924C5"/>
    <w:rsid w:val="00FA1C50"/>
    <w:rsid w:val="00FA284F"/>
    <w:rsid w:val="00FA4853"/>
    <w:rsid w:val="00FB0507"/>
    <w:rsid w:val="00FB1089"/>
    <w:rsid w:val="00FB3511"/>
    <w:rsid w:val="00FB5162"/>
    <w:rsid w:val="00FD1D17"/>
    <w:rsid w:val="00FE19CE"/>
    <w:rsid w:val="00FF28F5"/>
    <w:rsid w:val="1134A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1B37A88B"/>
  <w15:chartTrackingRefBased/>
  <w15:docId w15:val="{B078D554-EA25-420E-9CF3-57061CD9AF6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ny" w:default="1">
    <w:name w:val="Normal"/>
    <w:qFormat/>
    <w:rsid w:val="00FB1089"/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360E3E"/>
    <w:pPr>
      <w:keepNext/>
      <w:jc w:val="both"/>
      <w:outlineLvl w:val="1"/>
    </w:pPr>
    <w:rPr>
      <w:b/>
      <w:bCs/>
      <w:sz w:val="20"/>
      <w:lang w:val="x-none" w:eastAsia="x-none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paragraph" w:styleId="Stopka">
    <w:name w:val="footer"/>
    <w:basedOn w:val="Normalny"/>
    <w:link w:val="StopkaZnak"/>
    <w:rsid w:val="00A73BD9"/>
    <w:pPr>
      <w:tabs>
        <w:tab w:val="center" w:pos="4536"/>
        <w:tab w:val="right" w:pos="9072"/>
      </w:tabs>
    </w:pPr>
    <w:rPr>
      <w:lang w:val="x-none" w:eastAsia="x-none"/>
    </w:rPr>
  </w:style>
  <w:style w:type="character" w:styleId="StopkaZnak" w:customStyle="1">
    <w:name w:val="Stopka Znak"/>
    <w:link w:val="Stopka"/>
    <w:rsid w:val="00A73BD9"/>
    <w:rPr>
      <w:sz w:val="24"/>
      <w:szCs w:val="24"/>
    </w:rPr>
  </w:style>
  <w:style w:type="character" w:styleId="Nagwek2Znak" w:customStyle="1">
    <w:name w:val="Nagłówek 2 Znak"/>
    <w:link w:val="Nagwek2"/>
    <w:rsid w:val="008020BA"/>
    <w:rPr>
      <w:b/>
      <w:bCs/>
      <w:szCs w:val="24"/>
    </w:rPr>
  </w:style>
  <w:style w:type="character" w:styleId="Hipercze">
    <w:name w:val="Hyperlink"/>
    <w:uiPriority w:val="99"/>
    <w:unhideWhenUsed/>
    <w:rsid w:val="00CA585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423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cejsh.icm.edu.pl/cejsh/element/bwmeta1.element.desklight-57bb2350-50cb-4d48-aa9b-81954f2434c8" TargetMode="External" Id="rId8" /><Relationship Type="http://schemas.openxmlformats.org/officeDocument/2006/relationships/styles" Target="styles.xml" Id="rId3" /><Relationship Type="http://schemas.openxmlformats.org/officeDocument/2006/relationships/hyperlink" Target="https://bazhum.muzhp.pl/czasopismo/470/?idno=13628" TargetMode="Externa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hyperlink" Target="https://ksiegarnia.pwn.pl/autor/Jere-Brophy,a,74645515" TargetMode="Externa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hyperlink" Target="https://problemyopiekunczo-wychowaw.pl/resources/html/article/details?id=221653" TargetMode="Externa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BDF79E-D4BB-483D-BD6B-363D751B58D8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South Hell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Nazwa przedmiotu:</dc:title>
  <dc:subject/>
  <dc:creator>`</dc:creator>
  <keywords/>
  <lastModifiedBy>Józefina Matyla</lastModifiedBy>
  <revision>7</revision>
  <dcterms:created xsi:type="dcterms:W3CDTF">2022-08-09T17:11:00.0000000Z</dcterms:created>
  <dcterms:modified xsi:type="dcterms:W3CDTF">2022-08-09T17:12:25.0914731Z</dcterms:modified>
</coreProperties>
</file>