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3D81301D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5035CD">
        <w:rPr>
          <w:sz w:val="20"/>
          <w:szCs w:val="20"/>
        </w:rPr>
        <w:t xml:space="preserve"> Plastyka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2A800B8D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Kod </w:t>
      </w:r>
      <w:r w:rsidR="008627DB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przedmiotu:</w:t>
      </w:r>
      <w:r w:rsidR="008627DB" w:rsidRPr="005035CD">
        <w:t xml:space="preserve"> </w:t>
      </w:r>
      <w:r w:rsidR="008627DB" w:rsidRPr="005035CD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</w:t>
      </w:r>
      <w:r w:rsidR="00724ED4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-IPEPPW-5-PL-2023</w:t>
      </w:r>
      <w:bookmarkStart w:id="0" w:name="_GoBack"/>
      <w:bookmarkEnd w:id="0"/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66A7026B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5035CD">
        <w:rPr>
          <w:sz w:val="20"/>
          <w:szCs w:val="20"/>
        </w:rPr>
        <w:t xml:space="preserve"> drugi</w:t>
      </w:r>
    </w:p>
    <w:p w14:paraId="68770112" w14:textId="6E0DD34A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5035CD">
        <w:rPr>
          <w:sz w:val="20"/>
          <w:szCs w:val="20"/>
        </w:rPr>
        <w:t xml:space="preserve"> trzeci, czwarty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2B003D7" w14:textId="71150C89" w:rsidR="00B7673F" w:rsidRDefault="00836B9C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</w:t>
      </w:r>
      <w:r w:rsidR="00312675">
        <w:rPr>
          <w:sz w:val="20"/>
          <w:szCs w:val="20"/>
        </w:rPr>
        <w:t>:</w:t>
      </w:r>
      <w:r w:rsidR="005035CD">
        <w:rPr>
          <w:sz w:val="20"/>
          <w:szCs w:val="20"/>
        </w:rPr>
        <w:t xml:space="preserve"> 26</w:t>
      </w:r>
    </w:p>
    <w:p w14:paraId="355FB524" w14:textId="29F1B841" w:rsidR="00836B9C" w:rsidRDefault="00836B9C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Wykład:15</w:t>
      </w:r>
    </w:p>
    <w:p w14:paraId="2EA1D371" w14:textId="2C74502B" w:rsidR="005035CD" w:rsidRDefault="005035CD" w:rsidP="005035CD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 xml:space="preserve">Ćwiczenia/Projekt: </w:t>
      </w:r>
      <w:r w:rsidR="00836B9C">
        <w:rPr>
          <w:sz w:val="20"/>
          <w:szCs w:val="20"/>
        </w:rPr>
        <w:t>15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3F3B02D2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Język </w:t>
      </w:r>
      <w:r w:rsidR="008627DB" w:rsidRPr="00732BA2">
        <w:rPr>
          <w:sz w:val="20"/>
          <w:szCs w:val="20"/>
        </w:rPr>
        <w:t>wykładowy:</w:t>
      </w:r>
      <w:r w:rsidR="008627DB">
        <w:rPr>
          <w:sz w:val="20"/>
          <w:szCs w:val="20"/>
        </w:rPr>
        <w:t xml:space="preserve"> język</w:t>
      </w:r>
      <w:r w:rsidR="005035CD">
        <w:rPr>
          <w:sz w:val="20"/>
          <w:szCs w:val="20"/>
        </w:rPr>
        <w:t xml:space="preserve"> 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BDC6877" w14:textId="36B1B0E7" w:rsidR="005076CB" w:rsidRPr="005035CD" w:rsidRDefault="005035CD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035CD">
        <w:rPr>
          <w:sz w:val="20"/>
          <w:szCs w:val="20"/>
        </w:rPr>
        <w:t>Zapoznanie z podstawami edukacji plastycznej, w tym teorią estetyki i kultury oraz koncepcjami i modelami edukacji plastycznej w Polsce i na świecie.</w:t>
      </w:r>
    </w:p>
    <w:p w14:paraId="5491EEB2" w14:textId="656214A6" w:rsidR="005076CB" w:rsidRPr="005035CD" w:rsidRDefault="005035CD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035CD">
        <w:rPr>
          <w:sz w:val="20"/>
          <w:szCs w:val="20"/>
        </w:rPr>
        <w:t>Wykorzystanie wiedzy o twórczości dziecięcej (cechach charakterystycznych, jej osobowych i środowiskowych uwarunkowaniach, okresach i fazach twórczości plastycznej dzieci) w praktycznych działaniach.</w:t>
      </w:r>
    </w:p>
    <w:p w14:paraId="11966273" w14:textId="1C6E7E49" w:rsidR="005076CB" w:rsidRPr="005035CD" w:rsidRDefault="005035CD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035CD">
        <w:rPr>
          <w:sz w:val="20"/>
          <w:szCs w:val="20"/>
        </w:rPr>
        <w:t>Zapoznanie z zasobami i zasadami upowszechniania różnorodnych przekazów wizualnych w edukacji przedszkolnej i wczesnoszkolnej.</w:t>
      </w:r>
    </w:p>
    <w:p w14:paraId="66E43E0D" w14:textId="383AD1E7" w:rsidR="005076CB" w:rsidRPr="005035CD" w:rsidRDefault="005035CD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035CD">
        <w:rPr>
          <w:sz w:val="20"/>
          <w:szCs w:val="20"/>
        </w:rPr>
        <w:t>Zapoznanie z podstawami rysunku.</w:t>
      </w:r>
    </w:p>
    <w:p w14:paraId="3CF696F3" w14:textId="18B54C2A" w:rsidR="005035CD" w:rsidRPr="005035CD" w:rsidRDefault="005035CD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035CD">
        <w:rPr>
          <w:sz w:val="20"/>
          <w:szCs w:val="20"/>
        </w:rPr>
        <w:t>Kształtowanie umiejętności projektowania przekazów wizualnych i przygotowywania odręcznych szkiców.</w:t>
      </w:r>
    </w:p>
    <w:p w14:paraId="2EB39255" w14:textId="10B7095E" w:rsidR="005035CD" w:rsidRPr="005035CD" w:rsidRDefault="005035CD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035CD">
        <w:rPr>
          <w:sz w:val="20"/>
          <w:szCs w:val="20"/>
        </w:rPr>
        <w:t>Rozwijanie kompetencji upowszechniania sztuk pięknych.</w:t>
      </w:r>
    </w:p>
    <w:p w14:paraId="3354B10F" w14:textId="77777777" w:rsidR="005035CD" w:rsidRPr="00732BA2" w:rsidRDefault="005035CD" w:rsidP="005035CD">
      <w:pPr>
        <w:pStyle w:val="Bezodstpw"/>
        <w:ind w:left="1080"/>
        <w:rPr>
          <w:sz w:val="20"/>
          <w:szCs w:val="20"/>
        </w:rPr>
      </w:pPr>
    </w:p>
    <w:p w14:paraId="527196D8" w14:textId="711C3E08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5035CD" w:rsidRPr="00C14B00">
        <w:rPr>
          <w:sz w:val="20"/>
          <w:szCs w:val="20"/>
        </w:rPr>
        <w:t>zajęcia w formie tradycyjnej (stacjonarnej</w:t>
      </w:r>
      <w:r w:rsidR="005035CD">
        <w:rPr>
          <w:sz w:val="20"/>
          <w:szCs w:val="20"/>
        </w:rPr>
        <w:t>).</w:t>
      </w:r>
    </w:p>
    <w:p w14:paraId="76124CE1" w14:textId="7BA06FE5" w:rsidR="009A2A9E" w:rsidRPr="005035CD" w:rsidRDefault="009A2A9E" w:rsidP="00D169C1">
      <w:pPr>
        <w:pStyle w:val="Bezodstpw"/>
        <w:numPr>
          <w:ilvl w:val="0"/>
          <w:numId w:val="4"/>
        </w:numPr>
        <w:rPr>
          <w:sz w:val="15"/>
          <w:szCs w:val="15"/>
        </w:rPr>
      </w:pPr>
      <w:r>
        <w:rPr>
          <w:sz w:val="20"/>
          <w:szCs w:val="20"/>
        </w:rPr>
        <w:t>Wymagania wstępne w zakresie wiedzy, umiejętności oraz kompetencji społecznych:</w:t>
      </w:r>
      <w:r w:rsidR="005035CD">
        <w:rPr>
          <w:sz w:val="20"/>
          <w:szCs w:val="20"/>
        </w:rPr>
        <w:t xml:space="preserve"> Student </w:t>
      </w:r>
      <w:r w:rsidR="005035CD" w:rsidRPr="005035CD">
        <w:rPr>
          <w:sz w:val="20"/>
          <w:szCs w:val="20"/>
        </w:rPr>
        <w:t>ma podstawową wiedzę z zakresu pedagogiki przedszkolnej i wczesnoszkolnej oraz w zakresie wiedzy o kulturze europejskiej.</w:t>
      </w:r>
    </w:p>
    <w:p w14:paraId="458CC9C2" w14:textId="7EE78467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5035CD">
        <w:rPr>
          <w:sz w:val="20"/>
          <w:szCs w:val="20"/>
        </w:rPr>
        <w:t>4</w:t>
      </w:r>
      <w:r w:rsidR="00312675">
        <w:rPr>
          <w:sz w:val="20"/>
          <w:szCs w:val="20"/>
        </w:rPr>
        <w:t xml:space="preserve"> ECTS (w tym ECTS praktycznych: </w:t>
      </w:r>
      <w:r w:rsidR="00A21F82">
        <w:rPr>
          <w:sz w:val="20"/>
          <w:szCs w:val="20"/>
        </w:rPr>
        <w:t>1</w:t>
      </w:r>
      <w:r w:rsidR="00312675">
        <w:rPr>
          <w:sz w:val="20"/>
          <w:szCs w:val="20"/>
        </w:rPr>
        <w:t>)</w:t>
      </w:r>
    </w:p>
    <w:p w14:paraId="7A18DEDC" w14:textId="7F360AA7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5035CD">
        <w:rPr>
          <w:sz w:val="20"/>
          <w:szCs w:val="20"/>
        </w:rPr>
        <w:t xml:space="preserve"> </w:t>
      </w:r>
      <w:r w:rsidR="00F527F4">
        <w:rPr>
          <w:sz w:val="20"/>
          <w:szCs w:val="20"/>
        </w:rPr>
        <w:t>dr Małgorzata Dyrdół</w:t>
      </w:r>
    </w:p>
    <w:p w14:paraId="19B61A3A" w14:textId="7F365CB7" w:rsidR="00D169C1" w:rsidRPr="00F527F4" w:rsidRDefault="00D169C1" w:rsidP="00F527F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5035CD">
        <w:rPr>
          <w:sz w:val="20"/>
          <w:szCs w:val="20"/>
        </w:rPr>
        <w:t xml:space="preserve"> </w:t>
      </w:r>
      <w:r w:rsidR="00F527F4">
        <w:rPr>
          <w:sz w:val="20"/>
          <w:szCs w:val="20"/>
        </w:rPr>
        <w:t xml:space="preserve">dr Małgorzata Dyrdół, </w:t>
      </w:r>
      <w:r w:rsidR="005035CD" w:rsidRPr="00F527F4">
        <w:rPr>
          <w:sz w:val="20"/>
          <w:szCs w:val="20"/>
        </w:rPr>
        <w:t>mgr Anna Śróda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08359720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370595">
              <w:rPr>
                <w:sz w:val="20"/>
                <w:szCs w:val="20"/>
              </w:rPr>
              <w:t>trzeci</w:t>
            </w:r>
          </w:p>
        </w:tc>
      </w:tr>
      <w:tr w:rsidR="00240710" w:rsidRPr="00732BA2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71439583" w:rsidR="00240710" w:rsidRPr="00732BA2" w:rsidRDefault="005035CD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035CD">
              <w:rPr>
                <w:sz w:val="20"/>
                <w:szCs w:val="20"/>
              </w:rPr>
              <w:t>Posiada wiedzę w zakresie karty opisu przedmiotu (cele i efekty uczenia się) oraz zasad bezpieczeństwa i higieny pracy w odniesieniu do przedmiotu.</w:t>
            </w:r>
            <w:r>
              <w:rPr>
                <w:sz w:val="20"/>
                <w:szCs w:val="20"/>
              </w:rPr>
              <w:t xml:space="preserve"> </w:t>
            </w:r>
            <w:r w:rsidRPr="00F201A8">
              <w:rPr>
                <w:b/>
                <w:bCs/>
                <w:i/>
                <w:iCs/>
                <w:sz w:val="20"/>
                <w:szCs w:val="20"/>
              </w:rPr>
              <w:t>B.6.W1. Student zna podstawy teorii estetyki i kultury, jej zastosowanie w edukacji plastycznej dziecka lub ucznia.</w:t>
            </w:r>
            <w:r w:rsidR="004E3BDF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4E3BDF" w:rsidRPr="004E3BDF">
              <w:rPr>
                <w:sz w:val="20"/>
                <w:szCs w:val="20"/>
              </w:rPr>
              <w:t>Wie jak uwrażliwić dziecko na piękno otaczającego go świata</w:t>
            </w:r>
            <w:r w:rsidR="004E3BDF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42774598" w14:textId="0388709F" w:rsidR="00240710" w:rsidRPr="00732BA2" w:rsidRDefault="00836B9C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0DAFAE1B" w14:textId="5D722300" w:rsidR="0068105B" w:rsidRPr="00732BA2" w:rsidRDefault="0068105B" w:rsidP="0068105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8105B">
              <w:rPr>
                <w:sz w:val="20"/>
                <w:szCs w:val="20"/>
              </w:rPr>
              <w:t>SJKPPW_W01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 w:rsidRPr="0068105B">
              <w:rPr>
                <w:sz w:val="20"/>
                <w:szCs w:val="20"/>
              </w:rPr>
              <w:t>SJKPPW_K09</w:t>
            </w:r>
          </w:p>
        </w:tc>
      </w:tr>
      <w:tr w:rsidR="00240710" w:rsidRPr="00732BA2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48CBB7A1" w:rsidR="00240710" w:rsidRPr="00F201A8" w:rsidRDefault="005035CD" w:rsidP="00240710">
            <w:pPr>
              <w:pStyle w:val="NormalnyWeb"/>
              <w:spacing w:before="120" w:beforeAutospacing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F201A8">
              <w:rPr>
                <w:b/>
                <w:bCs/>
                <w:i/>
                <w:iCs/>
                <w:sz w:val="20"/>
                <w:szCs w:val="20"/>
              </w:rPr>
              <w:t xml:space="preserve">B.6.W2. </w:t>
            </w:r>
            <w:r w:rsidR="00F201A8" w:rsidRPr="00F201A8">
              <w:rPr>
                <w:b/>
                <w:bCs/>
                <w:i/>
                <w:iCs/>
                <w:sz w:val="20"/>
                <w:szCs w:val="20"/>
              </w:rPr>
              <w:t xml:space="preserve">Student zna </w:t>
            </w:r>
            <w:r w:rsidRPr="00F201A8">
              <w:rPr>
                <w:b/>
                <w:bCs/>
                <w:i/>
                <w:iCs/>
                <w:sz w:val="20"/>
                <w:szCs w:val="20"/>
              </w:rPr>
              <w:t>zasoby i zasady upowszechniania różnorodnych przekazów wizualnych w edukacji przedszkolnej i wczesnoszkolnej</w:t>
            </w:r>
            <w:r w:rsidR="00F201A8">
              <w:rPr>
                <w:b/>
                <w:bCs/>
                <w:i/>
                <w:iCs/>
                <w:sz w:val="20"/>
                <w:szCs w:val="20"/>
              </w:rPr>
              <w:t>.</w:t>
            </w:r>
            <w:r w:rsidR="004E3BDF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6E415490" w14:textId="0606FBEC" w:rsidR="00240710" w:rsidRPr="00732BA2" w:rsidRDefault="00836B9C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33E0C12E" w14:textId="43282BCE" w:rsidR="0068105B" w:rsidRPr="00732BA2" w:rsidRDefault="0068105B" w:rsidP="008627DB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68105B">
              <w:rPr>
                <w:sz w:val="20"/>
                <w:szCs w:val="20"/>
              </w:rPr>
              <w:t>SJKPPW_W15</w:t>
            </w:r>
            <w:r>
              <w:rPr>
                <w:sz w:val="20"/>
                <w:szCs w:val="20"/>
              </w:rPr>
              <w:br/>
            </w:r>
          </w:p>
        </w:tc>
      </w:tr>
      <w:tr w:rsidR="00240710" w:rsidRPr="00732BA2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8B28E84" w:rsidR="00240710" w:rsidRPr="00732BA2" w:rsidRDefault="000F6F2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240710"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54063132" w:rsidR="00240710" w:rsidRPr="004E3BDF" w:rsidRDefault="00F201A8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201A8">
              <w:rPr>
                <w:b/>
                <w:bCs/>
                <w:i/>
                <w:iCs/>
                <w:sz w:val="20"/>
                <w:szCs w:val="20"/>
              </w:rPr>
              <w:t>B.6.U1. Student potrafi zaprojektować przekaz wizualny dostosowany do okoliczności.</w:t>
            </w:r>
            <w:r w:rsidR="004E3BDF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4E3BDF">
              <w:rPr>
                <w:sz w:val="20"/>
                <w:szCs w:val="20"/>
              </w:rPr>
              <w:t xml:space="preserve">Umie dobrać formę przekazu oraz </w:t>
            </w:r>
            <w:r w:rsidR="008627DB">
              <w:rPr>
                <w:sz w:val="20"/>
                <w:szCs w:val="20"/>
              </w:rPr>
              <w:t>treści,</w:t>
            </w:r>
            <w:r w:rsidR="004E3BDF">
              <w:rPr>
                <w:sz w:val="20"/>
                <w:szCs w:val="20"/>
              </w:rPr>
              <w:t xml:space="preserve"> które powinny być przekazany. </w:t>
            </w:r>
          </w:p>
        </w:tc>
        <w:tc>
          <w:tcPr>
            <w:tcW w:w="1843" w:type="dxa"/>
          </w:tcPr>
          <w:p w14:paraId="05ACD823" w14:textId="2BFF4C01" w:rsidR="00240710" w:rsidRPr="00732BA2" w:rsidRDefault="00836B9C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06F2735B" w14:textId="57439DDB" w:rsidR="0068105B" w:rsidRPr="00732BA2" w:rsidRDefault="0068105B" w:rsidP="0068105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  <w:r w:rsidRPr="0068105B">
              <w:rPr>
                <w:sz w:val="20"/>
                <w:szCs w:val="20"/>
              </w:rPr>
              <w:t>SJKPPW_U18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 w:rsidRPr="0068105B">
              <w:rPr>
                <w:sz w:val="20"/>
                <w:szCs w:val="20"/>
              </w:rPr>
              <w:lastRenderedPageBreak/>
              <w:t>SJKPPW_K03</w:t>
            </w:r>
          </w:p>
        </w:tc>
      </w:tr>
      <w:tr w:rsidR="008627DB" w:rsidRPr="00732BA2" w14:paraId="3CBFEE8C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26997EF" w14:textId="12AE1A78" w:rsidR="008627DB" w:rsidRDefault="008627DB" w:rsidP="008627D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7F66BF6" w14:textId="121CD6EF" w:rsidR="008627DB" w:rsidRPr="00F201A8" w:rsidRDefault="008627DB" w:rsidP="008627DB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Wykonuje prace plastyczne w sposób rzetelny i estetyczny, zgodny z obowiązującymi zasadami.</w:t>
            </w:r>
          </w:p>
        </w:tc>
        <w:tc>
          <w:tcPr>
            <w:tcW w:w="1843" w:type="dxa"/>
          </w:tcPr>
          <w:p w14:paraId="4398BFCB" w14:textId="77777777" w:rsidR="008627DB" w:rsidRDefault="008627DB" w:rsidP="008627D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5602994C" w14:textId="1AA651A2" w:rsidR="008627DB" w:rsidRDefault="008627DB" w:rsidP="008627DB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68105B">
              <w:rPr>
                <w:sz w:val="20"/>
                <w:szCs w:val="20"/>
              </w:rPr>
              <w:t>SJKPPW_U18</w:t>
            </w:r>
            <w:r>
              <w:rPr>
                <w:sz w:val="20"/>
                <w:szCs w:val="20"/>
              </w:rPr>
              <w:br/>
            </w:r>
            <w:r w:rsidRPr="0068105B">
              <w:rPr>
                <w:sz w:val="20"/>
                <w:szCs w:val="20"/>
              </w:rPr>
              <w:t>SJKPPW_K03</w:t>
            </w:r>
            <w:r>
              <w:rPr>
                <w:sz w:val="20"/>
                <w:szCs w:val="20"/>
              </w:rPr>
              <w:br/>
            </w:r>
            <w:r w:rsidRPr="0068105B">
              <w:rPr>
                <w:sz w:val="20"/>
                <w:szCs w:val="20"/>
              </w:rPr>
              <w:t>SJKPPW_K09</w:t>
            </w:r>
          </w:p>
        </w:tc>
      </w:tr>
      <w:tr w:rsidR="008627DB" w:rsidRPr="00732BA2" w14:paraId="119EBDD3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43CBA76D" w:rsidR="008627DB" w:rsidRDefault="008627DB" w:rsidP="008627D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29A4A5F9" w:rsidR="008627DB" w:rsidRPr="004E3BDF" w:rsidRDefault="008627DB" w:rsidP="008627DB">
            <w:pPr>
              <w:rPr>
                <w:sz w:val="20"/>
                <w:szCs w:val="20"/>
              </w:rPr>
            </w:pPr>
            <w:r w:rsidRPr="00F201A8">
              <w:rPr>
                <w:b/>
                <w:bCs/>
                <w:i/>
                <w:iCs/>
                <w:sz w:val="20"/>
                <w:szCs w:val="20"/>
              </w:rPr>
              <w:t>B.6.K1. Student jest gotów do przekonującego działania na rzecz upowszechniania sztuk pięknych.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Przygotowuje w grupie projekt graficzny. Umie współpracować z pozostałymi członkami grupy, wywiązuje się ze swojej części zadania. </w:t>
            </w:r>
          </w:p>
        </w:tc>
        <w:tc>
          <w:tcPr>
            <w:tcW w:w="1843" w:type="dxa"/>
          </w:tcPr>
          <w:p w14:paraId="6518B703" w14:textId="1D4C5EB2" w:rsidR="008627DB" w:rsidRPr="00732BA2" w:rsidRDefault="008627DB" w:rsidP="008627D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0031CD54" w14:textId="0F1080C7" w:rsidR="008627DB" w:rsidRDefault="008627DB" w:rsidP="008627D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8105B">
              <w:rPr>
                <w:sz w:val="20"/>
                <w:szCs w:val="20"/>
              </w:rPr>
              <w:t>SJKPPW_W13</w:t>
            </w:r>
            <w:r>
              <w:rPr>
                <w:sz w:val="20"/>
                <w:szCs w:val="20"/>
              </w:rPr>
              <w:br/>
            </w:r>
            <w:r w:rsidRPr="0068105B">
              <w:rPr>
                <w:sz w:val="20"/>
                <w:szCs w:val="20"/>
              </w:rPr>
              <w:t>SJKPPW_K03</w:t>
            </w:r>
            <w:r>
              <w:rPr>
                <w:sz w:val="20"/>
                <w:szCs w:val="20"/>
              </w:rPr>
              <w:br/>
            </w:r>
            <w:r w:rsidRPr="0068105B">
              <w:rPr>
                <w:sz w:val="20"/>
                <w:szCs w:val="20"/>
              </w:rPr>
              <w:t>SJKPPW_K09</w:t>
            </w:r>
          </w:p>
        </w:tc>
      </w:tr>
      <w:tr w:rsidR="008627DB" w:rsidRPr="00732BA2" w14:paraId="4E1E99C2" w14:textId="77777777" w:rsidTr="0043462B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82A6983" w14:textId="74405AAC" w:rsidR="008627DB" w:rsidRPr="00732BA2" w:rsidRDefault="00370595" w:rsidP="008627DB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czwarty</w:t>
            </w:r>
          </w:p>
        </w:tc>
      </w:tr>
      <w:tr w:rsidR="008627DB" w:rsidRPr="00732BA2" w14:paraId="210C3E9C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E27DBCC" w14:textId="0C22507C" w:rsidR="008627DB" w:rsidRPr="00732BA2" w:rsidRDefault="008627DB" w:rsidP="008627DB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F6288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</w:t>
            </w:r>
            <w:r w:rsidRPr="00F6288B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A2818F5" w14:textId="0194FBD4" w:rsidR="008627DB" w:rsidRPr="00732BA2" w:rsidRDefault="008627DB" w:rsidP="008627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035CD">
              <w:rPr>
                <w:sz w:val="20"/>
                <w:szCs w:val="20"/>
              </w:rPr>
              <w:t>Posiada wiedzę w zakresie karty opisu przedmiotu (cele i efekty uczenia się) oraz zasad bezpieczeństwa i higieny pracy w odniesieniu do przedmiotu.</w:t>
            </w:r>
            <w:r>
              <w:rPr>
                <w:sz w:val="20"/>
                <w:szCs w:val="20"/>
              </w:rPr>
              <w:t xml:space="preserve"> </w:t>
            </w:r>
            <w:r w:rsidRPr="00F201A8">
              <w:rPr>
                <w:b/>
                <w:bCs/>
                <w:i/>
                <w:iCs/>
                <w:sz w:val="20"/>
                <w:szCs w:val="20"/>
              </w:rPr>
              <w:t>B.6.W3. Student zna cechy charakterystyczne twórczości dziecięcej w zakresie plastyki, jej osobowe i środowiskowe uwarunkowania.</w:t>
            </w:r>
          </w:p>
        </w:tc>
        <w:tc>
          <w:tcPr>
            <w:tcW w:w="1843" w:type="dxa"/>
          </w:tcPr>
          <w:p w14:paraId="1E3312FC" w14:textId="77777777" w:rsidR="008627DB" w:rsidRDefault="008627DB" w:rsidP="008627D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2F524A1E" w14:textId="286C0CDD" w:rsidR="008627DB" w:rsidRPr="00732BA2" w:rsidRDefault="008627DB" w:rsidP="008627D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037618BC" w14:textId="77777777" w:rsidR="008627DB" w:rsidRDefault="00F527F4" w:rsidP="008627D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8105B">
              <w:rPr>
                <w:sz w:val="20"/>
                <w:szCs w:val="20"/>
              </w:rPr>
              <w:t>SJKPPW_W1</w:t>
            </w:r>
            <w:r>
              <w:rPr>
                <w:sz w:val="20"/>
                <w:szCs w:val="20"/>
              </w:rPr>
              <w:t>2</w:t>
            </w:r>
          </w:p>
          <w:p w14:paraId="02F235F2" w14:textId="0BD03DC7" w:rsidR="00F527F4" w:rsidRPr="00732BA2" w:rsidRDefault="00F527F4" w:rsidP="008627D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8105B">
              <w:rPr>
                <w:sz w:val="20"/>
                <w:szCs w:val="20"/>
              </w:rPr>
              <w:t>SJKPPW_W1</w:t>
            </w:r>
            <w:r>
              <w:rPr>
                <w:sz w:val="20"/>
                <w:szCs w:val="20"/>
              </w:rPr>
              <w:t>3</w:t>
            </w:r>
          </w:p>
        </w:tc>
      </w:tr>
      <w:tr w:rsidR="008627DB" w:rsidRPr="00732BA2" w14:paraId="02FFE2F6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DCABB44" w14:textId="24435478" w:rsidR="008627DB" w:rsidRPr="00732BA2" w:rsidRDefault="008627DB" w:rsidP="008627DB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F6288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F6288B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57F1352" w14:textId="4771E29F" w:rsidR="008627DB" w:rsidRPr="004E3BDF" w:rsidRDefault="008627DB" w:rsidP="008627DB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F201A8">
              <w:rPr>
                <w:b/>
                <w:bCs/>
                <w:i/>
                <w:iCs/>
                <w:sz w:val="20"/>
                <w:szCs w:val="20"/>
              </w:rPr>
              <w:t>B.6.W4. Student zna współczesne koncepcje i modele edukacji plastycznej w Polsce i na świecie.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4E3BDF">
              <w:rPr>
                <w:sz w:val="20"/>
                <w:szCs w:val="20"/>
              </w:rPr>
              <w:t>Poprzez poznanie różnych modeli i koncepcji edukacji plastycznej wie</w:t>
            </w:r>
            <w:r>
              <w:rPr>
                <w:sz w:val="20"/>
                <w:szCs w:val="20"/>
              </w:rPr>
              <w:t>, że dzieci rozwijają się w różnym tempie. Jest wrażliwy na drugiego człowieka, potrafi pomóc dziecku, które nie nadąża w pracy z grupą.</w:t>
            </w:r>
          </w:p>
        </w:tc>
        <w:tc>
          <w:tcPr>
            <w:tcW w:w="1843" w:type="dxa"/>
          </w:tcPr>
          <w:p w14:paraId="194058C2" w14:textId="77777777" w:rsidR="008627DB" w:rsidRDefault="008627DB" w:rsidP="008627D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4714EEC1" w14:textId="4BC9D6C0" w:rsidR="008627DB" w:rsidRPr="00732BA2" w:rsidRDefault="008627DB" w:rsidP="008627D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62F8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69A4EFDD" w14:textId="77777777" w:rsidR="00F527F4" w:rsidRDefault="008627DB" w:rsidP="00F527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  <w:r w:rsidRPr="0068105B">
              <w:rPr>
                <w:sz w:val="20"/>
                <w:szCs w:val="20"/>
              </w:rPr>
              <w:t>SJKPPW_K03</w:t>
            </w:r>
            <w:r>
              <w:rPr>
                <w:sz w:val="20"/>
                <w:szCs w:val="20"/>
              </w:rPr>
              <w:br/>
            </w:r>
            <w:r w:rsidR="00F527F4" w:rsidRPr="0068105B">
              <w:rPr>
                <w:sz w:val="20"/>
                <w:szCs w:val="20"/>
              </w:rPr>
              <w:t>SJKPPW_W1</w:t>
            </w:r>
            <w:r w:rsidR="00F527F4">
              <w:rPr>
                <w:sz w:val="20"/>
                <w:szCs w:val="20"/>
              </w:rPr>
              <w:t>2</w:t>
            </w:r>
          </w:p>
          <w:p w14:paraId="09184446" w14:textId="15E41276" w:rsidR="00F527F4" w:rsidRPr="00732BA2" w:rsidRDefault="00F527F4" w:rsidP="00F527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8105B">
              <w:rPr>
                <w:sz w:val="20"/>
                <w:szCs w:val="20"/>
              </w:rPr>
              <w:t>SJKPPW_W1</w:t>
            </w:r>
            <w:r>
              <w:rPr>
                <w:sz w:val="20"/>
                <w:szCs w:val="20"/>
              </w:rPr>
              <w:t>3</w:t>
            </w:r>
          </w:p>
        </w:tc>
      </w:tr>
      <w:tr w:rsidR="008627DB" w:rsidRPr="00732BA2" w14:paraId="721B70A6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DB2AD51" w14:textId="314B1FCB" w:rsidR="008627DB" w:rsidRPr="00732BA2" w:rsidRDefault="008627DB" w:rsidP="008627DB">
            <w:pPr>
              <w:jc w:val="both"/>
              <w:rPr>
                <w:sz w:val="20"/>
                <w:szCs w:val="20"/>
              </w:rPr>
            </w:pPr>
            <w:r w:rsidRPr="00F6288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F6288B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AAFCDE0" w14:textId="43AC3909" w:rsidR="008627DB" w:rsidRPr="004E3BDF" w:rsidRDefault="008627DB" w:rsidP="008627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201A8">
              <w:rPr>
                <w:b/>
                <w:bCs/>
                <w:i/>
                <w:iCs/>
                <w:sz w:val="20"/>
                <w:szCs w:val="20"/>
              </w:rPr>
              <w:t>B.6.W5. Student opanował podstawy rysunku.</w:t>
            </w:r>
            <w:r>
              <w:rPr>
                <w:sz w:val="20"/>
                <w:szCs w:val="20"/>
              </w:rPr>
              <w:t xml:space="preserve"> U</w:t>
            </w:r>
            <w:r w:rsidR="00F527F4">
              <w:rPr>
                <w:sz w:val="20"/>
                <w:szCs w:val="20"/>
              </w:rPr>
              <w:t xml:space="preserve">zna zasady wykonywania pracy w danej </w:t>
            </w:r>
            <w:r>
              <w:rPr>
                <w:sz w:val="20"/>
                <w:szCs w:val="20"/>
              </w:rPr>
              <w:t xml:space="preserve">perspektywie, potrafi odpowiednio stosować światłocień. </w:t>
            </w:r>
          </w:p>
        </w:tc>
        <w:tc>
          <w:tcPr>
            <w:tcW w:w="1843" w:type="dxa"/>
          </w:tcPr>
          <w:p w14:paraId="36684918" w14:textId="77777777" w:rsidR="008627DB" w:rsidRDefault="008627DB" w:rsidP="008627D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0579E5DE" w14:textId="45F72C38" w:rsidR="008627DB" w:rsidRPr="00732BA2" w:rsidRDefault="008627DB" w:rsidP="008627D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62F8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116B4CA1" w14:textId="77777777" w:rsidR="008627DB" w:rsidRDefault="008627DB" w:rsidP="008627D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8105B">
              <w:rPr>
                <w:sz w:val="20"/>
                <w:szCs w:val="20"/>
              </w:rPr>
              <w:t>SJKPPW_K09</w:t>
            </w:r>
          </w:p>
          <w:p w14:paraId="307420CF" w14:textId="5C677AC1" w:rsidR="00F527F4" w:rsidRPr="00732BA2" w:rsidRDefault="00F527F4" w:rsidP="008627D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8105B">
              <w:rPr>
                <w:sz w:val="20"/>
                <w:szCs w:val="20"/>
              </w:rPr>
              <w:t>SJKPPW_W1</w:t>
            </w:r>
            <w:r>
              <w:rPr>
                <w:sz w:val="20"/>
                <w:szCs w:val="20"/>
              </w:rPr>
              <w:t>2</w:t>
            </w:r>
          </w:p>
        </w:tc>
      </w:tr>
      <w:tr w:rsidR="008627DB" w:rsidRPr="00732BA2" w14:paraId="4ED41B5F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1BD8D23" w14:textId="6615E5C6" w:rsidR="008627DB" w:rsidRPr="00732BA2" w:rsidRDefault="008627DB" w:rsidP="008627D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FDC42DD" w14:textId="08DD15C8" w:rsidR="008627DB" w:rsidRPr="00732BA2" w:rsidRDefault="008627DB" w:rsidP="00F527F4">
            <w:pPr>
              <w:rPr>
                <w:sz w:val="20"/>
                <w:szCs w:val="20"/>
              </w:rPr>
            </w:pPr>
            <w:r w:rsidRPr="00F201A8">
              <w:rPr>
                <w:b/>
                <w:bCs/>
                <w:i/>
                <w:iCs/>
                <w:sz w:val="20"/>
                <w:szCs w:val="20"/>
              </w:rPr>
              <w:t>B.6.U2. Student potrafi wykonać odręczny szkic określonego przedmiotu.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4E3BDF">
              <w:rPr>
                <w:sz w:val="20"/>
                <w:szCs w:val="20"/>
              </w:rPr>
              <w:t>Umie posługiwać się ołówkami H, HB, B.</w:t>
            </w:r>
          </w:p>
        </w:tc>
        <w:tc>
          <w:tcPr>
            <w:tcW w:w="1843" w:type="dxa"/>
          </w:tcPr>
          <w:p w14:paraId="3FFE1F9B" w14:textId="67819D2C" w:rsidR="008627DB" w:rsidRPr="00732BA2" w:rsidRDefault="008627DB" w:rsidP="008627D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62F8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69BFA333" w14:textId="77777777" w:rsidR="008627DB" w:rsidRDefault="008627DB" w:rsidP="008627D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8105B">
              <w:rPr>
                <w:sz w:val="20"/>
                <w:szCs w:val="20"/>
              </w:rPr>
              <w:t>SJKPPW_K09</w:t>
            </w:r>
          </w:p>
          <w:p w14:paraId="130F58F3" w14:textId="77E4BD9B" w:rsidR="00F527F4" w:rsidRPr="00732BA2" w:rsidRDefault="00F527F4" w:rsidP="008627D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8105B">
              <w:rPr>
                <w:sz w:val="20"/>
                <w:szCs w:val="20"/>
              </w:rPr>
              <w:t>SJKPPW_U18</w:t>
            </w:r>
          </w:p>
        </w:tc>
      </w:tr>
      <w:tr w:rsidR="008627DB" w:rsidRPr="00732BA2" w14:paraId="6D79C587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5AA72CC" w14:textId="6F5BB640" w:rsidR="008627DB" w:rsidRDefault="008627DB" w:rsidP="008627D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1C27D75" w14:textId="2C6BA831" w:rsidR="008627DB" w:rsidRPr="00F201A8" w:rsidRDefault="008627DB" w:rsidP="008627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F201A8">
              <w:rPr>
                <w:b/>
                <w:bCs/>
                <w:i/>
                <w:iCs/>
                <w:sz w:val="20"/>
                <w:szCs w:val="20"/>
              </w:rPr>
              <w:t>B.6.K2. Student jest przygotowany do inspirowania dzieci lub uczniów do samodzielnej aktywności plastycznej i</w:t>
            </w:r>
          </w:p>
          <w:p w14:paraId="2D53D2B0" w14:textId="16934061" w:rsidR="008627DB" w:rsidRPr="004E3BDF" w:rsidRDefault="008627DB" w:rsidP="008627DB">
            <w:pPr>
              <w:jc w:val="both"/>
              <w:rPr>
                <w:sz w:val="20"/>
                <w:szCs w:val="20"/>
              </w:rPr>
            </w:pPr>
            <w:r w:rsidRPr="00F201A8">
              <w:rPr>
                <w:b/>
                <w:bCs/>
                <w:i/>
                <w:iCs/>
                <w:sz w:val="20"/>
                <w:szCs w:val="20"/>
              </w:rPr>
              <w:t>dzielenia się jej efektami.</w:t>
            </w:r>
            <w:r w:rsidRPr="00F201A8">
              <w:rPr>
                <w:b/>
                <w:bCs/>
                <w:i/>
                <w:iCs/>
                <w:sz w:val="20"/>
                <w:szCs w:val="20"/>
              </w:rPr>
              <w:br w:type="page"/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Wykonuje pracę w grupie. Potrafi porozumieć się z pozostałymi uczestnikami grupy w doborze technik i metod.</w:t>
            </w:r>
          </w:p>
          <w:p w14:paraId="270300E2" w14:textId="77777777" w:rsidR="008627DB" w:rsidRPr="00732BA2" w:rsidRDefault="008627DB" w:rsidP="008627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945B2D9" w14:textId="7277A18F" w:rsidR="008627DB" w:rsidRPr="00732BA2" w:rsidRDefault="008627DB" w:rsidP="008627D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62F8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1EAF304" w14:textId="5BB0D9A6" w:rsidR="008627DB" w:rsidRDefault="008627DB" w:rsidP="00F527F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68105B">
              <w:rPr>
                <w:sz w:val="20"/>
                <w:szCs w:val="20"/>
              </w:rPr>
              <w:t>SJKPPW_K03</w:t>
            </w:r>
            <w:r>
              <w:rPr>
                <w:sz w:val="20"/>
                <w:szCs w:val="20"/>
              </w:rPr>
              <w:br/>
            </w:r>
            <w:r w:rsidRPr="0068105B">
              <w:rPr>
                <w:sz w:val="20"/>
                <w:szCs w:val="20"/>
              </w:rPr>
              <w:t>SJKPPW_K09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2F9D77B0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370595">
              <w:rPr>
                <w:rFonts w:ascii="Times New Roman" w:hAnsi="Times New Roman" w:cs="Times New Roman"/>
                <w:sz w:val="20"/>
                <w:szCs w:val="20"/>
              </w:rPr>
              <w:t>trzeci</w:t>
            </w:r>
          </w:p>
        </w:tc>
      </w:tr>
      <w:tr w:rsidR="00C92365" w:rsidRPr="00732BA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740A8C" w14:textId="7047ABC3" w:rsidR="00C92365" w:rsidRPr="00842059" w:rsidRDefault="0068105B" w:rsidP="0005622B">
            <w:pPr>
              <w:pStyle w:val="NormalnyWeb"/>
              <w:jc w:val="both"/>
              <w:rPr>
                <w:sz w:val="20"/>
                <w:szCs w:val="20"/>
              </w:rPr>
            </w:pPr>
            <w:r w:rsidRPr="00842059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 Podstawy teorii i estetyki kultury, ich praktyczne zastosowanie w edukacji plastycznej dzieci lub uczniów. Przygotowanie w zespole projektu graficznego.</w:t>
            </w:r>
            <w:r w:rsidRPr="00842059">
              <w:rPr>
                <w:sz w:val="20"/>
                <w:szCs w:val="20"/>
              </w:rPr>
              <w:br/>
            </w:r>
          </w:p>
        </w:tc>
        <w:tc>
          <w:tcPr>
            <w:tcW w:w="1843" w:type="dxa"/>
            <w:vAlign w:val="center"/>
          </w:tcPr>
          <w:p w14:paraId="37489EC9" w14:textId="38D7138B" w:rsidR="00C92365" w:rsidRPr="00732BA2" w:rsidRDefault="00836B9C" w:rsidP="00836B9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51830C89" w:rsidR="00C92365" w:rsidRPr="00732BA2" w:rsidRDefault="0068105B" w:rsidP="00256BA4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C92365" w:rsidRPr="00732BA2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6A27118D" w:rsidR="00C92365" w:rsidRPr="00842059" w:rsidRDefault="00BC3DD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2059">
              <w:rPr>
                <w:sz w:val="20"/>
                <w:szCs w:val="20"/>
              </w:rPr>
              <w:t>Zasoby i zasady upowszechniania przekazów wizualnych w edukacji przedszkolnej i wczesnoszkolnej.</w:t>
            </w:r>
          </w:p>
        </w:tc>
        <w:tc>
          <w:tcPr>
            <w:tcW w:w="1843" w:type="dxa"/>
            <w:vAlign w:val="center"/>
          </w:tcPr>
          <w:p w14:paraId="4E2B69AB" w14:textId="7036A00C" w:rsidR="00C92365" w:rsidRPr="00732BA2" w:rsidRDefault="00836B9C" w:rsidP="00836B9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2CDEAEAF" w:rsidR="00C92365" w:rsidRPr="00732BA2" w:rsidRDefault="00BC3DDE" w:rsidP="00AB0C0B">
            <w:pPr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732BA2">
              <w:rPr>
                <w:sz w:val="20"/>
                <w:szCs w:val="20"/>
              </w:rPr>
              <w:t>_W</w:t>
            </w:r>
          </w:p>
        </w:tc>
      </w:tr>
      <w:tr w:rsidR="00894046" w:rsidRPr="00732BA2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3FFB399B" w:rsidR="00894046" w:rsidRPr="00842059" w:rsidRDefault="00BC3DD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2059">
              <w:rPr>
                <w:sz w:val="20"/>
                <w:szCs w:val="20"/>
              </w:rPr>
              <w:t>Projekt przekazu wizualnego dostosowanego do okoliczności. Przygotowanie w grupie projektu graficznego.</w:t>
            </w:r>
          </w:p>
        </w:tc>
        <w:tc>
          <w:tcPr>
            <w:tcW w:w="1843" w:type="dxa"/>
            <w:vAlign w:val="center"/>
          </w:tcPr>
          <w:p w14:paraId="623F110A" w14:textId="0B983AE5" w:rsidR="00894046" w:rsidRPr="00732BA2" w:rsidRDefault="00836B9C" w:rsidP="00836B9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22BBE2E9" w:rsidR="00BC3DDE" w:rsidRPr="00732BA2" w:rsidRDefault="00BC3DDE" w:rsidP="00AB0C0B">
            <w:pPr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</w:t>
            </w:r>
            <w:r>
              <w:rPr>
                <w:sz w:val="20"/>
                <w:szCs w:val="20"/>
              </w:rPr>
              <w:t>U</w:t>
            </w:r>
          </w:p>
        </w:tc>
      </w:tr>
      <w:tr w:rsidR="00BC3DDE" w:rsidRPr="00732BA2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6608FDA4" w:rsidR="00BC3DDE" w:rsidRPr="00842059" w:rsidRDefault="00BC3DDE" w:rsidP="00BC3DD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2059">
              <w:rPr>
                <w:sz w:val="20"/>
                <w:szCs w:val="20"/>
              </w:rPr>
              <w:t>Upowszechnianie sztuk pięknych. Przygotowanie w zespołach projektu graficznego.</w:t>
            </w:r>
          </w:p>
        </w:tc>
        <w:tc>
          <w:tcPr>
            <w:tcW w:w="1843" w:type="dxa"/>
            <w:vAlign w:val="center"/>
          </w:tcPr>
          <w:p w14:paraId="34333E82" w14:textId="08B46520" w:rsidR="00BC3DDE" w:rsidRPr="00732BA2" w:rsidRDefault="00836B9C" w:rsidP="00836B9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7762E040" w:rsidR="00BC3DDE" w:rsidRPr="00732BA2" w:rsidRDefault="00BC3DDE" w:rsidP="00BC3DDE">
            <w:pPr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</w:t>
            </w:r>
            <w:r>
              <w:rPr>
                <w:sz w:val="20"/>
                <w:szCs w:val="20"/>
              </w:rPr>
              <w:t>K</w:t>
            </w:r>
          </w:p>
        </w:tc>
      </w:tr>
      <w:tr w:rsidR="00BC3DDE" w:rsidRPr="00732BA2" w14:paraId="55DCD43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77777777" w:rsidR="00BC3DDE" w:rsidRPr="00842059" w:rsidRDefault="00BC3DDE" w:rsidP="00BC3DD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CA7A143" w14:textId="77777777" w:rsidR="00BC3DDE" w:rsidRPr="00732BA2" w:rsidRDefault="00BC3DDE" w:rsidP="00BC3DD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77777777" w:rsidR="00BC3DDE" w:rsidRPr="00732BA2" w:rsidRDefault="00BC3DDE" w:rsidP="00BC3DDE">
            <w:pPr>
              <w:rPr>
                <w:sz w:val="20"/>
                <w:szCs w:val="20"/>
              </w:rPr>
            </w:pPr>
          </w:p>
        </w:tc>
      </w:tr>
      <w:tr w:rsidR="00BC3DDE" w:rsidRPr="00732BA2" w14:paraId="5977811E" w14:textId="77777777" w:rsidTr="00A95108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508E80" w14:textId="19544163" w:rsidR="00BC3DDE" w:rsidRPr="00842059" w:rsidRDefault="00370595" w:rsidP="00BC3D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czwarty</w:t>
            </w:r>
          </w:p>
        </w:tc>
      </w:tr>
      <w:tr w:rsidR="00BC3DDE" w:rsidRPr="00732BA2" w14:paraId="2C9F03FF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07D7FB4" w14:textId="59A36332" w:rsidR="00BC3DDE" w:rsidRPr="00842059" w:rsidRDefault="00BC3DDE" w:rsidP="00BC3DDE">
            <w:pPr>
              <w:pStyle w:val="NormalnyWeb"/>
              <w:jc w:val="both"/>
              <w:rPr>
                <w:sz w:val="20"/>
                <w:szCs w:val="20"/>
              </w:rPr>
            </w:pPr>
            <w:r w:rsidRPr="00842059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 Cechy charakterystyczne twórczości dziecięcej.</w:t>
            </w:r>
          </w:p>
        </w:tc>
        <w:tc>
          <w:tcPr>
            <w:tcW w:w="1843" w:type="dxa"/>
            <w:vAlign w:val="center"/>
          </w:tcPr>
          <w:p w14:paraId="6998BDCE" w14:textId="54AAE560" w:rsidR="00BC3DDE" w:rsidRPr="00732BA2" w:rsidRDefault="00836B9C" w:rsidP="00BC3DDE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  <w:r>
              <w:rPr>
                <w:sz w:val="20"/>
                <w:szCs w:val="20"/>
              </w:rPr>
              <w:br/>
            </w:r>
            <w:r w:rsidR="00BC3DD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3B6887E" w14:textId="49791000" w:rsidR="00BC3DDE" w:rsidRPr="00732BA2" w:rsidRDefault="00BC3DDE" w:rsidP="00BC3DDE">
            <w:pPr>
              <w:pStyle w:val="NormalnyWeb"/>
              <w:rPr>
                <w:sz w:val="20"/>
                <w:szCs w:val="20"/>
              </w:rPr>
            </w:pPr>
            <w:r w:rsidRPr="00F6288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</w:t>
            </w:r>
            <w:r w:rsidRPr="00F6288B">
              <w:rPr>
                <w:sz w:val="20"/>
                <w:szCs w:val="20"/>
              </w:rPr>
              <w:t>_W</w:t>
            </w:r>
          </w:p>
        </w:tc>
      </w:tr>
      <w:tr w:rsidR="00BC3DDE" w:rsidRPr="00732BA2" w14:paraId="2E08C1C7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B0C393" w14:textId="578461DF" w:rsidR="00BC3DDE" w:rsidRPr="00842059" w:rsidRDefault="00BC3DDE" w:rsidP="00BC3DDE">
            <w:pPr>
              <w:pStyle w:val="NormalnyWeb"/>
              <w:jc w:val="both"/>
              <w:rPr>
                <w:sz w:val="20"/>
                <w:szCs w:val="20"/>
              </w:rPr>
            </w:pPr>
            <w:r w:rsidRPr="00842059">
              <w:rPr>
                <w:sz w:val="20"/>
                <w:szCs w:val="20"/>
              </w:rPr>
              <w:t>Współczesne teorie i koncepcje edukacji plastycznej w Polsce i na świecie.</w:t>
            </w:r>
          </w:p>
        </w:tc>
        <w:tc>
          <w:tcPr>
            <w:tcW w:w="1843" w:type="dxa"/>
            <w:vAlign w:val="center"/>
          </w:tcPr>
          <w:p w14:paraId="474BC714" w14:textId="5F0D3090" w:rsidR="00BC3DDE" w:rsidRPr="00732BA2" w:rsidRDefault="00836B9C" w:rsidP="00BC3DDE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  <w:r>
              <w:rPr>
                <w:sz w:val="20"/>
                <w:szCs w:val="20"/>
              </w:rPr>
              <w:br/>
            </w:r>
            <w:r w:rsidR="00BC3DD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1211AAA" w14:textId="4A027365" w:rsidR="00BC3DDE" w:rsidRPr="00732BA2" w:rsidRDefault="00BC3DDE" w:rsidP="00BC3DDE">
            <w:pPr>
              <w:pStyle w:val="NormalnyWeb"/>
              <w:rPr>
                <w:sz w:val="20"/>
                <w:szCs w:val="20"/>
              </w:rPr>
            </w:pPr>
            <w:r w:rsidRPr="00F6288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F6288B">
              <w:rPr>
                <w:sz w:val="20"/>
                <w:szCs w:val="20"/>
              </w:rPr>
              <w:t>_W</w:t>
            </w:r>
          </w:p>
        </w:tc>
      </w:tr>
      <w:tr w:rsidR="00BC3DDE" w:rsidRPr="00732BA2" w14:paraId="508F3A1C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6080F3" w14:textId="0A8DBE16" w:rsidR="00BC3DDE" w:rsidRPr="00842059" w:rsidRDefault="00BC3DDE" w:rsidP="00BC3DDE">
            <w:pPr>
              <w:pStyle w:val="NormalnyWeb"/>
              <w:jc w:val="both"/>
              <w:rPr>
                <w:sz w:val="20"/>
                <w:szCs w:val="20"/>
              </w:rPr>
            </w:pPr>
            <w:r w:rsidRPr="00842059">
              <w:rPr>
                <w:sz w:val="20"/>
                <w:szCs w:val="20"/>
              </w:rPr>
              <w:t>Podstawy rysunku. Odręczne szkicowanie przedmiotu. Wykonanie projektu.</w:t>
            </w:r>
          </w:p>
        </w:tc>
        <w:tc>
          <w:tcPr>
            <w:tcW w:w="1843" w:type="dxa"/>
            <w:vAlign w:val="center"/>
          </w:tcPr>
          <w:p w14:paraId="263FB6A2" w14:textId="0CDDE8A0" w:rsidR="00BC3DDE" w:rsidRPr="00732BA2" w:rsidRDefault="00836B9C" w:rsidP="00BC3DDE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  <w:r>
              <w:rPr>
                <w:sz w:val="20"/>
                <w:szCs w:val="20"/>
              </w:rPr>
              <w:br/>
            </w:r>
            <w:r w:rsidR="00BC3DD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4E1BD9" w14:textId="6CC50F57" w:rsidR="00BC3DDE" w:rsidRPr="00732BA2" w:rsidRDefault="00BC3DDE" w:rsidP="00BC3DDE">
            <w:pPr>
              <w:pStyle w:val="NormalnyWeb"/>
              <w:rPr>
                <w:sz w:val="20"/>
                <w:szCs w:val="20"/>
              </w:rPr>
            </w:pPr>
            <w:r w:rsidRPr="00F6288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F6288B">
              <w:rPr>
                <w:sz w:val="20"/>
                <w:szCs w:val="20"/>
              </w:rPr>
              <w:t>_W</w:t>
            </w:r>
            <w:r>
              <w:rPr>
                <w:sz w:val="20"/>
                <w:szCs w:val="20"/>
              </w:rPr>
              <w:br/>
              <w:t>01_U</w:t>
            </w:r>
          </w:p>
        </w:tc>
      </w:tr>
      <w:tr w:rsidR="00BC3DDE" w:rsidRPr="00732BA2" w14:paraId="641AD914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1C778A0" w14:textId="4119158D" w:rsidR="00BC3DDE" w:rsidRPr="00842059" w:rsidRDefault="00BC3DDE" w:rsidP="00BC3DDE">
            <w:pPr>
              <w:pStyle w:val="NormalnyWeb"/>
              <w:jc w:val="both"/>
              <w:rPr>
                <w:sz w:val="20"/>
                <w:szCs w:val="20"/>
              </w:rPr>
            </w:pPr>
            <w:r w:rsidRPr="00842059">
              <w:rPr>
                <w:sz w:val="20"/>
                <w:szCs w:val="20"/>
              </w:rPr>
              <w:t>Zasoby i zasady upowszechniania przekazów wizualnych w edukacji przedszkolnej i wczesnoszkolnej.</w:t>
            </w:r>
          </w:p>
        </w:tc>
        <w:tc>
          <w:tcPr>
            <w:tcW w:w="1843" w:type="dxa"/>
            <w:vAlign w:val="center"/>
          </w:tcPr>
          <w:p w14:paraId="4C6B5B54" w14:textId="3C14E4AB" w:rsidR="00BC3DDE" w:rsidRPr="00732BA2" w:rsidRDefault="00BC3DDE" w:rsidP="00BC3DDE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D9B911D" w14:textId="03EB5890" w:rsidR="00BC3DDE" w:rsidRPr="00732BA2" w:rsidRDefault="00BC3DDE" w:rsidP="00BC3DDE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24B7B137" w:rsidR="00F1701A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370595">
        <w:rPr>
          <w:b/>
          <w:sz w:val="20"/>
          <w:szCs w:val="20"/>
        </w:rPr>
        <w:t>trzeci</w:t>
      </w:r>
    </w:p>
    <w:p w14:paraId="4CE6E950" w14:textId="77777777" w:rsidR="00222521" w:rsidRPr="00222521" w:rsidRDefault="00222521" w:rsidP="00222521">
      <w:pPr>
        <w:rPr>
          <w:b/>
          <w:bCs/>
          <w:sz w:val="20"/>
          <w:szCs w:val="20"/>
        </w:rPr>
      </w:pPr>
      <w:r w:rsidRPr="00222521">
        <w:rPr>
          <w:sz w:val="20"/>
          <w:szCs w:val="20"/>
        </w:rPr>
        <w:t>1.Łapot-Dzierwa K., Techniki plastyczne w pracy z dziećmi: inspirujące propozycje dla nauczycieli edukacji przedszkolnej i wczesnoszkolnej, Kraków 2018</w:t>
      </w:r>
    </w:p>
    <w:p w14:paraId="519173E2" w14:textId="77777777" w:rsidR="00222521" w:rsidRPr="00222521" w:rsidRDefault="00222521" w:rsidP="00222521">
      <w:pPr>
        <w:rPr>
          <w:sz w:val="20"/>
          <w:szCs w:val="20"/>
        </w:rPr>
      </w:pPr>
      <w:r w:rsidRPr="00222521">
        <w:rPr>
          <w:sz w:val="20"/>
          <w:szCs w:val="20"/>
        </w:rPr>
        <w:t xml:space="preserve">2. </w:t>
      </w:r>
      <w:proofErr w:type="spellStart"/>
      <w:r w:rsidRPr="00222521">
        <w:rPr>
          <w:sz w:val="20"/>
          <w:szCs w:val="20"/>
        </w:rPr>
        <w:t>Dymara</w:t>
      </w:r>
      <w:proofErr w:type="spellEnd"/>
      <w:r w:rsidRPr="00222521">
        <w:rPr>
          <w:sz w:val="20"/>
          <w:szCs w:val="20"/>
        </w:rPr>
        <w:t xml:space="preserve"> B. (red.), Dziecko w świecie sztuki: świat sztuki dziecka, Kraków 2010</w:t>
      </w:r>
    </w:p>
    <w:p w14:paraId="54178C6D" w14:textId="77777777" w:rsidR="00222521" w:rsidRPr="00222521" w:rsidRDefault="00222521" w:rsidP="00222521">
      <w:pPr>
        <w:rPr>
          <w:sz w:val="20"/>
          <w:szCs w:val="20"/>
        </w:rPr>
      </w:pPr>
      <w:r w:rsidRPr="00222521">
        <w:rPr>
          <w:sz w:val="20"/>
          <w:szCs w:val="20"/>
        </w:rPr>
        <w:t>3. Krauze-Sikorska H., Edukacja przez sztukę: o edukacyjnych wartościach artystycznej twórczości dziecka, Poznań 2006</w:t>
      </w:r>
    </w:p>
    <w:p w14:paraId="26731DF2" w14:textId="77777777" w:rsidR="00222521" w:rsidRPr="00222521" w:rsidRDefault="00222521" w:rsidP="00222521">
      <w:pPr>
        <w:rPr>
          <w:sz w:val="20"/>
          <w:szCs w:val="20"/>
        </w:rPr>
      </w:pPr>
      <w:r w:rsidRPr="00222521">
        <w:rPr>
          <w:sz w:val="20"/>
          <w:szCs w:val="20"/>
        </w:rPr>
        <w:t>4. Olczak M., Postawa twórcza : zestaw ćwiczeń kształcących umiejętności postawy twórczej na lekcjach plastyki i techniki w szkole podstawowej, Gdynia 2011,</w:t>
      </w:r>
    </w:p>
    <w:p w14:paraId="32C2C3D2" w14:textId="50F8AEA9" w:rsidR="004E3BDF" w:rsidRDefault="00222521" w:rsidP="00222521">
      <w:pPr>
        <w:rPr>
          <w:sz w:val="20"/>
          <w:szCs w:val="20"/>
        </w:rPr>
      </w:pPr>
      <w:r w:rsidRPr="00222521">
        <w:rPr>
          <w:sz w:val="20"/>
          <w:szCs w:val="20"/>
        </w:rPr>
        <w:t xml:space="preserve">5. </w:t>
      </w:r>
      <w:proofErr w:type="spellStart"/>
      <w:r w:rsidRPr="00222521">
        <w:rPr>
          <w:sz w:val="20"/>
          <w:szCs w:val="20"/>
        </w:rPr>
        <w:t>Smith</w:t>
      </w:r>
      <w:proofErr w:type="spellEnd"/>
      <w:r w:rsidRPr="00222521">
        <w:rPr>
          <w:sz w:val="20"/>
          <w:szCs w:val="20"/>
        </w:rPr>
        <w:t xml:space="preserve"> S., Rysowanie: hobby, które może być sztuką, Warszawa 2004</w:t>
      </w:r>
      <w:r w:rsidRPr="00222521">
        <w:rPr>
          <w:sz w:val="20"/>
          <w:szCs w:val="20"/>
        </w:rPr>
        <w:br/>
        <w:t xml:space="preserve">6. </w:t>
      </w:r>
      <w:r w:rsidR="004E3BDF">
        <w:rPr>
          <w:sz w:val="20"/>
          <w:szCs w:val="20"/>
        </w:rPr>
        <w:t>Reynolds P., Zacznij od kropki</w:t>
      </w:r>
      <w:r w:rsidR="000A773B">
        <w:rPr>
          <w:sz w:val="20"/>
          <w:szCs w:val="20"/>
        </w:rPr>
        <w:t>, twoje ćwiczenia z kreatywności, Warszawa 2022</w:t>
      </w:r>
    </w:p>
    <w:p w14:paraId="0FB925AC" w14:textId="7E83067A" w:rsidR="00222521" w:rsidRDefault="004E3BDF" w:rsidP="00222521">
      <w:pPr>
        <w:rPr>
          <w:rStyle w:val="Hipercze"/>
          <w:sz w:val="20"/>
          <w:szCs w:val="20"/>
        </w:rPr>
      </w:pPr>
      <w:r>
        <w:rPr>
          <w:sz w:val="20"/>
          <w:szCs w:val="20"/>
        </w:rPr>
        <w:t xml:space="preserve">7. </w:t>
      </w:r>
      <w:r w:rsidR="00222521" w:rsidRPr="00222521">
        <w:rPr>
          <w:sz w:val="20"/>
          <w:szCs w:val="20"/>
        </w:rPr>
        <w:t xml:space="preserve">Mazepa-Domagała B., </w:t>
      </w:r>
      <w:r w:rsidR="00222521" w:rsidRPr="00222521">
        <w:rPr>
          <w:rFonts w:ascii="SkolarPE" w:hAnsi="SkolarPE"/>
          <w:sz w:val="20"/>
          <w:szCs w:val="20"/>
        </w:rPr>
        <w:t>Z teorii i praktyki edukacji plastycznej</w:t>
      </w:r>
      <w:r w:rsidR="00222521" w:rsidRPr="00222521">
        <w:rPr>
          <w:rFonts w:ascii="SkolarPE" w:hAnsi="SkolarPE"/>
          <w:sz w:val="20"/>
          <w:szCs w:val="20"/>
        </w:rPr>
        <w:br/>
        <w:t xml:space="preserve">na poziomie kształcenia wczesnoszkolnego, czyli o działaniach edukacyjnych oraz udziale technik i </w:t>
      </w:r>
      <w:proofErr w:type="spellStart"/>
      <w:r w:rsidR="00222521" w:rsidRPr="00222521">
        <w:rPr>
          <w:rFonts w:ascii="SkolarPE" w:hAnsi="SkolarPE"/>
          <w:sz w:val="20"/>
          <w:szCs w:val="20"/>
        </w:rPr>
        <w:t>mediów</w:t>
      </w:r>
      <w:proofErr w:type="spellEnd"/>
      <w:r w:rsidR="00222521" w:rsidRPr="00222521">
        <w:rPr>
          <w:rFonts w:ascii="SkolarPE" w:hAnsi="SkolarPE"/>
          <w:sz w:val="20"/>
          <w:szCs w:val="20"/>
        </w:rPr>
        <w:t xml:space="preserve"> plastycznych w stymulowaniu </w:t>
      </w:r>
      <w:proofErr w:type="spellStart"/>
      <w:r w:rsidR="00222521" w:rsidRPr="00222521">
        <w:rPr>
          <w:rFonts w:ascii="SkolarPE" w:hAnsi="SkolarPE"/>
          <w:sz w:val="20"/>
          <w:szCs w:val="20"/>
        </w:rPr>
        <w:t>dziecięcejkreatywności</w:t>
      </w:r>
      <w:proofErr w:type="spellEnd"/>
      <w:r w:rsidR="00222521" w:rsidRPr="00222521">
        <w:rPr>
          <w:rFonts w:ascii="SkolarPE" w:hAnsi="SkolarPE"/>
          <w:sz w:val="20"/>
          <w:szCs w:val="20"/>
        </w:rPr>
        <w:br/>
        <w:t xml:space="preserve">i </w:t>
      </w:r>
      <w:proofErr w:type="spellStart"/>
      <w:r w:rsidR="00222521" w:rsidRPr="00222521">
        <w:rPr>
          <w:rFonts w:ascii="SkolarPE" w:hAnsi="SkolarPE"/>
          <w:sz w:val="20"/>
          <w:szCs w:val="20"/>
        </w:rPr>
        <w:t>wyobraźni</w:t>
      </w:r>
      <w:proofErr w:type="spellEnd"/>
      <w:r w:rsidR="00222521" w:rsidRPr="00222521">
        <w:rPr>
          <w:rFonts w:ascii="SkolarPE" w:hAnsi="SkolarPE"/>
          <w:sz w:val="20"/>
          <w:szCs w:val="20"/>
        </w:rPr>
        <w:t xml:space="preserve"> plastycznej – wymiar poznawczy, „CHOWANNA” 2019, tom jubileuszowy</w:t>
      </w:r>
      <w:hyperlink r:id="rId7" w:history="1">
        <w:r w:rsidR="00222521" w:rsidRPr="00222521">
          <w:rPr>
            <w:rStyle w:val="Hipercze"/>
            <w:sz w:val="20"/>
            <w:szCs w:val="20"/>
          </w:rPr>
          <w:t>https://www.google.com/url?sa=t&amp;rct=j&amp;q=&amp;esrc=s&amp;source=web&amp;cd=&amp;ved=2ahUKEwi3qpKRlbf4AhWeAxAIHUrKB1MQFnoECAsQAQ&amp;url=https%3A%2F%2Fjournals.us.edu.pl%2Findex.php%2FCHOWANNA%2Farticle%2Fview%2F9910%2F7711&amp;usg=AOvVaw0eXo2MDmG6pNcsyLGdR8eo</w:t>
        </w:r>
      </w:hyperlink>
    </w:p>
    <w:p w14:paraId="307E96E2" w14:textId="4A53BB77" w:rsidR="004E3BDF" w:rsidRPr="00222521" w:rsidRDefault="004E3BDF" w:rsidP="00222521">
      <w:pPr>
        <w:rPr>
          <w:sz w:val="20"/>
          <w:szCs w:val="20"/>
        </w:rPr>
      </w:pPr>
    </w:p>
    <w:p w14:paraId="7469D646" w14:textId="77777777" w:rsidR="00894046" w:rsidRPr="00222521" w:rsidRDefault="00894046" w:rsidP="000B2A22">
      <w:pPr>
        <w:pStyle w:val="NormalnyWeb"/>
        <w:jc w:val="both"/>
        <w:rPr>
          <w:sz w:val="20"/>
          <w:szCs w:val="20"/>
        </w:rPr>
      </w:pPr>
    </w:p>
    <w:p w14:paraId="73B00640" w14:textId="682C3DBC" w:rsidR="00894046" w:rsidRPr="00894046" w:rsidRDefault="00894046" w:rsidP="000B2A22">
      <w:pPr>
        <w:pStyle w:val="NormalnyWeb"/>
        <w:jc w:val="both"/>
        <w:rPr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370595">
        <w:rPr>
          <w:b/>
          <w:sz w:val="20"/>
          <w:szCs w:val="20"/>
        </w:rPr>
        <w:t>czwarty</w:t>
      </w:r>
    </w:p>
    <w:p w14:paraId="77E72F60" w14:textId="77777777" w:rsidR="00222521" w:rsidRPr="00222521" w:rsidRDefault="00222521" w:rsidP="00222521">
      <w:pPr>
        <w:rPr>
          <w:sz w:val="20"/>
          <w:szCs w:val="20"/>
        </w:rPr>
      </w:pPr>
      <w:r w:rsidRPr="00222521">
        <w:rPr>
          <w:sz w:val="20"/>
          <w:szCs w:val="20"/>
        </w:rPr>
        <w:t>1. Braun D., Podręcznik rozwijania kreatywności: sztuka i twórczość w pracy z dziećmi, Kielce 2009</w:t>
      </w:r>
    </w:p>
    <w:p w14:paraId="7B115C60" w14:textId="77777777" w:rsidR="00222521" w:rsidRPr="00222521" w:rsidRDefault="00222521" w:rsidP="00222521">
      <w:pPr>
        <w:rPr>
          <w:sz w:val="20"/>
          <w:szCs w:val="20"/>
        </w:rPr>
      </w:pPr>
      <w:r w:rsidRPr="00222521">
        <w:rPr>
          <w:sz w:val="20"/>
          <w:szCs w:val="20"/>
        </w:rPr>
        <w:t xml:space="preserve">2. </w:t>
      </w:r>
      <w:proofErr w:type="spellStart"/>
      <w:r w:rsidRPr="00222521">
        <w:rPr>
          <w:sz w:val="20"/>
          <w:szCs w:val="20"/>
        </w:rPr>
        <w:t>Dymara</w:t>
      </w:r>
      <w:proofErr w:type="spellEnd"/>
      <w:r w:rsidRPr="00222521">
        <w:rPr>
          <w:sz w:val="20"/>
          <w:szCs w:val="20"/>
        </w:rPr>
        <w:t xml:space="preserve"> B. (red.), Dziecko w świecie sztuki: świat sztuki dziecka, Kraków 2010</w:t>
      </w:r>
    </w:p>
    <w:p w14:paraId="6411BB4B" w14:textId="77777777" w:rsidR="00222521" w:rsidRPr="00222521" w:rsidRDefault="00222521" w:rsidP="00222521">
      <w:pPr>
        <w:rPr>
          <w:sz w:val="20"/>
          <w:szCs w:val="20"/>
        </w:rPr>
      </w:pPr>
      <w:r w:rsidRPr="00222521">
        <w:rPr>
          <w:sz w:val="20"/>
          <w:szCs w:val="20"/>
        </w:rPr>
        <w:t>3. Krauze-Sikorska H., Edukacja przez sztukę: o edukacyjnych wartościach artystycznej twórczości dziecka, Poznań 2006</w:t>
      </w:r>
    </w:p>
    <w:p w14:paraId="174B2628" w14:textId="77777777" w:rsidR="00222521" w:rsidRPr="00222521" w:rsidRDefault="00222521" w:rsidP="00222521">
      <w:pPr>
        <w:rPr>
          <w:sz w:val="20"/>
          <w:szCs w:val="20"/>
        </w:rPr>
      </w:pPr>
      <w:r w:rsidRPr="00222521">
        <w:rPr>
          <w:sz w:val="20"/>
          <w:szCs w:val="20"/>
        </w:rPr>
        <w:t>4. Popek S. L., Psychologia twórczości plastycznej, Kraków 2010</w:t>
      </w:r>
    </w:p>
    <w:p w14:paraId="39039450" w14:textId="77777777" w:rsidR="00222521" w:rsidRPr="00222521" w:rsidRDefault="00222521" w:rsidP="00222521">
      <w:pPr>
        <w:rPr>
          <w:sz w:val="20"/>
          <w:szCs w:val="20"/>
        </w:rPr>
      </w:pPr>
      <w:r w:rsidRPr="00222521">
        <w:rPr>
          <w:sz w:val="20"/>
          <w:szCs w:val="20"/>
        </w:rPr>
        <w:t xml:space="preserve">5. </w:t>
      </w:r>
      <w:proofErr w:type="spellStart"/>
      <w:r w:rsidRPr="00222521">
        <w:rPr>
          <w:sz w:val="20"/>
          <w:szCs w:val="20"/>
        </w:rPr>
        <w:t>Smith</w:t>
      </w:r>
      <w:proofErr w:type="spellEnd"/>
      <w:r w:rsidRPr="00222521">
        <w:rPr>
          <w:sz w:val="20"/>
          <w:szCs w:val="20"/>
        </w:rPr>
        <w:t xml:space="preserve"> S., Rysowanie: hobby, które może być sztuką, Warszawa 2004</w:t>
      </w:r>
    </w:p>
    <w:p w14:paraId="22D6F0D4" w14:textId="77777777" w:rsidR="000A773B" w:rsidRDefault="000A773B" w:rsidP="00222521">
      <w:pPr>
        <w:pStyle w:val="Nagwek2"/>
        <w:spacing w:before="60" w:beforeAutospacing="0" w:after="0" w:afterAutospacing="0"/>
        <w:textAlignment w:val="baseline"/>
        <w:rPr>
          <w:b w:val="0"/>
          <w:bCs w:val="0"/>
          <w:sz w:val="20"/>
          <w:szCs w:val="20"/>
          <w:lang w:val="pl-PL"/>
        </w:rPr>
      </w:pPr>
      <w:r>
        <w:rPr>
          <w:b w:val="0"/>
          <w:bCs w:val="0"/>
          <w:sz w:val="20"/>
          <w:szCs w:val="20"/>
          <w:lang w:val="pl-PL"/>
        </w:rPr>
        <w:t xml:space="preserve">6. </w:t>
      </w:r>
      <w:proofErr w:type="spellStart"/>
      <w:r>
        <w:rPr>
          <w:b w:val="0"/>
          <w:bCs w:val="0"/>
          <w:sz w:val="20"/>
          <w:szCs w:val="20"/>
          <w:lang w:val="pl-PL"/>
        </w:rPr>
        <w:t>Świda</w:t>
      </w:r>
      <w:proofErr w:type="spellEnd"/>
      <w:r>
        <w:rPr>
          <w:b w:val="0"/>
          <w:bCs w:val="0"/>
          <w:sz w:val="20"/>
          <w:szCs w:val="20"/>
          <w:lang w:val="pl-PL"/>
        </w:rPr>
        <w:t xml:space="preserve"> M., </w:t>
      </w:r>
      <w:proofErr w:type="spellStart"/>
      <w:r>
        <w:rPr>
          <w:b w:val="0"/>
          <w:bCs w:val="0"/>
          <w:sz w:val="20"/>
          <w:szCs w:val="20"/>
          <w:lang w:val="pl-PL"/>
        </w:rPr>
        <w:t>Wmiem</w:t>
      </w:r>
      <w:proofErr w:type="spellEnd"/>
      <w:r>
        <w:rPr>
          <w:b w:val="0"/>
          <w:bCs w:val="0"/>
          <w:sz w:val="20"/>
          <w:szCs w:val="20"/>
          <w:lang w:val="pl-PL"/>
        </w:rPr>
        <w:t xml:space="preserve"> rysować zwierzęta, Warszawa 2022</w:t>
      </w:r>
    </w:p>
    <w:p w14:paraId="595D9B5A" w14:textId="687BCABB" w:rsidR="00222521" w:rsidRPr="00222521" w:rsidRDefault="000A773B" w:rsidP="00222521">
      <w:pPr>
        <w:pStyle w:val="Nagwek2"/>
        <w:spacing w:before="60" w:beforeAutospacing="0" w:after="0" w:afterAutospacing="0"/>
        <w:textAlignment w:val="baseline"/>
        <w:rPr>
          <w:b w:val="0"/>
          <w:bCs w:val="0"/>
          <w:color w:val="333333"/>
          <w:sz w:val="20"/>
          <w:szCs w:val="20"/>
          <w:lang w:val="pl-PL"/>
        </w:rPr>
      </w:pPr>
      <w:r>
        <w:rPr>
          <w:b w:val="0"/>
          <w:bCs w:val="0"/>
          <w:sz w:val="20"/>
          <w:szCs w:val="20"/>
          <w:lang w:val="pl-PL"/>
        </w:rPr>
        <w:t>7</w:t>
      </w:r>
      <w:r w:rsidR="00222521" w:rsidRPr="00222521">
        <w:rPr>
          <w:b w:val="0"/>
          <w:bCs w:val="0"/>
          <w:sz w:val="20"/>
          <w:szCs w:val="20"/>
          <w:lang w:val="pl-PL"/>
        </w:rPr>
        <w:t xml:space="preserve">. </w:t>
      </w:r>
      <w:proofErr w:type="spellStart"/>
      <w:r w:rsidR="00222521" w:rsidRPr="00222521">
        <w:rPr>
          <w:b w:val="0"/>
          <w:bCs w:val="0"/>
          <w:sz w:val="20"/>
          <w:szCs w:val="20"/>
          <w:lang w:val="pl-PL"/>
        </w:rPr>
        <w:t>Aksman</w:t>
      </w:r>
      <w:proofErr w:type="spellEnd"/>
      <w:r w:rsidR="00222521" w:rsidRPr="00222521">
        <w:rPr>
          <w:b w:val="0"/>
          <w:bCs w:val="0"/>
          <w:sz w:val="20"/>
          <w:szCs w:val="20"/>
          <w:lang w:val="pl-PL"/>
        </w:rPr>
        <w:t xml:space="preserve"> J., </w:t>
      </w:r>
      <w:r w:rsidR="00222521" w:rsidRPr="00222521">
        <w:rPr>
          <w:b w:val="0"/>
          <w:bCs w:val="0"/>
          <w:color w:val="333333"/>
          <w:sz w:val="20"/>
          <w:szCs w:val="20"/>
          <w:lang w:val="pl-PL"/>
        </w:rPr>
        <w:t xml:space="preserve">Wykorzystywanie polskich i międzynarodowych doświadczeń w innowacyjnym programie plastycznej edukacji wczesnoszkolnej (wnioski z pierwszego roku realizacji programu), Kraków 2020, </w:t>
      </w:r>
      <w:hyperlink r:id="rId8" w:history="1">
        <w:r w:rsidR="00222521" w:rsidRPr="00222521">
          <w:rPr>
            <w:rStyle w:val="Hipercze"/>
            <w:b w:val="0"/>
            <w:bCs w:val="0"/>
            <w:sz w:val="20"/>
            <w:szCs w:val="20"/>
            <w:lang w:val="pl-PL"/>
          </w:rPr>
          <w:t>http://cejsh.icm.edu.pl/cejsh/element/bwmeta1.element.ojs-doi-10_17951_j_2020_33_2_131-148/c/9363-7797.pdf</w:t>
        </w:r>
      </w:hyperlink>
    </w:p>
    <w:p w14:paraId="00E0DE9B" w14:textId="77777777" w:rsidR="0068301B" w:rsidRDefault="0068301B" w:rsidP="000B2A22">
      <w:pPr>
        <w:pStyle w:val="NormalnyWeb"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lastRenderedPageBreak/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5DBC422D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370595">
              <w:rPr>
                <w:sz w:val="20"/>
                <w:szCs w:val="20"/>
              </w:rPr>
              <w:t>trzeci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52EA4515" w:rsidR="006B5CD5" w:rsidRPr="00732BA2" w:rsidRDefault="00222521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03630">
              <w:rPr>
                <w:color w:val="000000"/>
              </w:rPr>
              <w:t>projekt</w:t>
            </w:r>
            <w:r>
              <w:rPr>
                <w:color w:val="000000"/>
              </w:rPr>
              <w:t>,</w:t>
            </w:r>
          </w:p>
        </w:tc>
        <w:tc>
          <w:tcPr>
            <w:tcW w:w="2552" w:type="dxa"/>
            <w:vAlign w:val="center"/>
          </w:tcPr>
          <w:p w14:paraId="0A3D7E0B" w14:textId="3D515AF0" w:rsidR="006B5CD5" w:rsidRPr="00732BA2" w:rsidRDefault="00836B9C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1141C728" w14:textId="77777777" w:rsidR="00222521" w:rsidRDefault="00222521" w:rsidP="00222521">
            <w:r w:rsidRPr="00B03630">
              <w:rPr>
                <w:color w:val="000000"/>
              </w:rPr>
              <w:t xml:space="preserve">analiza, omówienie i prezentacja </w:t>
            </w:r>
            <w:r>
              <w:rPr>
                <w:color w:val="000000"/>
              </w:rPr>
              <w:t xml:space="preserve">omawianych </w:t>
            </w:r>
            <w:r w:rsidRPr="00B03630">
              <w:rPr>
                <w:color w:val="000000"/>
              </w:rPr>
              <w:t>zagadnień</w:t>
            </w:r>
            <w:r>
              <w:rPr>
                <w:color w:val="000000"/>
              </w:rPr>
              <w:t>,</w:t>
            </w:r>
          </w:p>
          <w:p w14:paraId="4A24B1F9" w14:textId="77777777" w:rsidR="006B5CD5" w:rsidRPr="00732BA2" w:rsidRDefault="006B5CD5" w:rsidP="0005622B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44D384C3" w14:textId="6E19B6DD" w:rsidR="006B5CD5" w:rsidRPr="00732BA2" w:rsidRDefault="00836B9C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4454D7" w:rsidRPr="00732BA2" w14:paraId="7071542D" w14:textId="77777777" w:rsidTr="00C06BAF">
        <w:tc>
          <w:tcPr>
            <w:tcW w:w="7366" w:type="dxa"/>
            <w:vAlign w:val="center"/>
          </w:tcPr>
          <w:p w14:paraId="1E9817B9" w14:textId="098A703A" w:rsidR="004454D7" w:rsidRPr="00732BA2" w:rsidRDefault="00222521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03630">
              <w:rPr>
                <w:color w:val="000000"/>
              </w:rPr>
              <w:t>analiza wytworów,</w:t>
            </w:r>
          </w:p>
        </w:tc>
        <w:tc>
          <w:tcPr>
            <w:tcW w:w="2552" w:type="dxa"/>
            <w:vAlign w:val="center"/>
          </w:tcPr>
          <w:p w14:paraId="4BD2C8E2" w14:textId="089233CD" w:rsidR="004454D7" w:rsidRPr="00732BA2" w:rsidRDefault="00836B9C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4454D7" w:rsidRPr="00732BA2" w14:paraId="558B4F8D" w14:textId="77777777" w:rsidTr="00C06BAF">
        <w:tc>
          <w:tcPr>
            <w:tcW w:w="7366" w:type="dxa"/>
            <w:vAlign w:val="center"/>
          </w:tcPr>
          <w:p w14:paraId="1AEAF010" w14:textId="6269B696" w:rsidR="004454D7" w:rsidRPr="00732BA2" w:rsidRDefault="00222521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03630">
              <w:rPr>
                <w:color w:val="000000"/>
              </w:rPr>
              <w:t>objaśnienie lub wyjaśnienie</w:t>
            </w:r>
            <w:r>
              <w:rPr>
                <w:color w:val="000000"/>
              </w:rPr>
              <w:t>.</w:t>
            </w:r>
          </w:p>
        </w:tc>
        <w:tc>
          <w:tcPr>
            <w:tcW w:w="2552" w:type="dxa"/>
            <w:vAlign w:val="center"/>
          </w:tcPr>
          <w:p w14:paraId="42085AAC" w14:textId="2504D209" w:rsidR="004454D7" w:rsidRPr="00732BA2" w:rsidRDefault="00836B9C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4454D7" w:rsidRPr="00732BA2" w14:paraId="4487E83F" w14:textId="77777777" w:rsidTr="00C06BAF">
        <w:tc>
          <w:tcPr>
            <w:tcW w:w="7366" w:type="dxa"/>
            <w:vAlign w:val="center"/>
          </w:tcPr>
          <w:p w14:paraId="267D5244" w14:textId="77777777" w:rsidR="004454D7" w:rsidRPr="00732BA2" w:rsidRDefault="004454D7" w:rsidP="0005622B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30C9B094" w14:textId="77777777" w:rsidR="004454D7" w:rsidRPr="00732BA2" w:rsidRDefault="004454D7" w:rsidP="0005622B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43462B" w:rsidRPr="00732BA2" w14:paraId="353E82D0" w14:textId="77777777" w:rsidTr="00C06BAF">
        <w:trPr>
          <w:trHeight w:val="268"/>
        </w:trPr>
        <w:tc>
          <w:tcPr>
            <w:tcW w:w="9918" w:type="dxa"/>
            <w:gridSpan w:val="2"/>
            <w:vAlign w:val="center"/>
          </w:tcPr>
          <w:p w14:paraId="3847CADE" w14:textId="61E6ECDD" w:rsidR="0043462B" w:rsidRPr="00732BA2" w:rsidRDefault="004454D7" w:rsidP="0043462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370595">
              <w:rPr>
                <w:sz w:val="20"/>
                <w:szCs w:val="20"/>
              </w:rPr>
              <w:t>czwarty</w:t>
            </w:r>
          </w:p>
        </w:tc>
      </w:tr>
      <w:tr w:rsidR="00222521" w:rsidRPr="00732BA2" w14:paraId="6AD140D2" w14:textId="77777777" w:rsidTr="00C06BAF">
        <w:tc>
          <w:tcPr>
            <w:tcW w:w="7366" w:type="dxa"/>
            <w:vAlign w:val="center"/>
          </w:tcPr>
          <w:p w14:paraId="68830B02" w14:textId="46379879" w:rsidR="00222521" w:rsidRPr="00732BA2" w:rsidRDefault="00222521" w:rsidP="00222521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03630">
              <w:rPr>
                <w:color w:val="000000"/>
              </w:rPr>
              <w:t>projekt</w:t>
            </w:r>
            <w:r>
              <w:rPr>
                <w:color w:val="000000"/>
              </w:rPr>
              <w:t>,</w:t>
            </w:r>
          </w:p>
        </w:tc>
        <w:tc>
          <w:tcPr>
            <w:tcW w:w="2552" w:type="dxa"/>
            <w:vAlign w:val="center"/>
          </w:tcPr>
          <w:p w14:paraId="064A48A3" w14:textId="5DE13AC3" w:rsidR="00222521" w:rsidRPr="00732BA2" w:rsidRDefault="00222521" w:rsidP="0022252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222521" w:rsidRPr="00732BA2" w14:paraId="08F6E0F9" w14:textId="77777777" w:rsidTr="00C06BAF">
        <w:tc>
          <w:tcPr>
            <w:tcW w:w="7366" w:type="dxa"/>
            <w:vAlign w:val="center"/>
          </w:tcPr>
          <w:p w14:paraId="24983EC2" w14:textId="77777777" w:rsidR="00222521" w:rsidRDefault="00222521" w:rsidP="00222521">
            <w:r w:rsidRPr="00B03630">
              <w:rPr>
                <w:color w:val="000000"/>
              </w:rPr>
              <w:t xml:space="preserve">analiza, omówienie i prezentacja </w:t>
            </w:r>
            <w:r>
              <w:rPr>
                <w:color w:val="000000"/>
              </w:rPr>
              <w:t xml:space="preserve">omawianych </w:t>
            </w:r>
            <w:r w:rsidRPr="00B03630">
              <w:rPr>
                <w:color w:val="000000"/>
              </w:rPr>
              <w:t>zagadnień</w:t>
            </w:r>
            <w:r>
              <w:rPr>
                <w:color w:val="000000"/>
              </w:rPr>
              <w:t>,</w:t>
            </w:r>
          </w:p>
          <w:p w14:paraId="02303F27" w14:textId="77777777" w:rsidR="00222521" w:rsidRPr="00732BA2" w:rsidRDefault="00222521" w:rsidP="00222521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0FF36F06" w14:textId="7FAC4BE0" w:rsidR="00222521" w:rsidRPr="00732BA2" w:rsidRDefault="00222521" w:rsidP="0022252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222521" w:rsidRPr="00732BA2" w14:paraId="3433D1CB" w14:textId="77777777" w:rsidTr="00C06BAF">
        <w:tc>
          <w:tcPr>
            <w:tcW w:w="7366" w:type="dxa"/>
            <w:vAlign w:val="center"/>
          </w:tcPr>
          <w:p w14:paraId="53C2FEFB" w14:textId="0FE7C172" w:rsidR="00222521" w:rsidRPr="00732BA2" w:rsidRDefault="00222521" w:rsidP="00222521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03630">
              <w:rPr>
                <w:color w:val="000000"/>
              </w:rPr>
              <w:t>analiza wytworów,</w:t>
            </w:r>
          </w:p>
        </w:tc>
        <w:tc>
          <w:tcPr>
            <w:tcW w:w="2552" w:type="dxa"/>
            <w:vAlign w:val="center"/>
          </w:tcPr>
          <w:p w14:paraId="7ABCB334" w14:textId="48F4E9A3" w:rsidR="00222521" w:rsidRPr="00732BA2" w:rsidRDefault="00222521" w:rsidP="0022252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222521" w:rsidRPr="00732BA2" w14:paraId="3C2A0B16" w14:textId="77777777" w:rsidTr="00C06BAF">
        <w:tc>
          <w:tcPr>
            <w:tcW w:w="7366" w:type="dxa"/>
            <w:vAlign w:val="center"/>
          </w:tcPr>
          <w:p w14:paraId="75311357" w14:textId="76B3E708" w:rsidR="00222521" w:rsidRPr="00732BA2" w:rsidRDefault="00222521" w:rsidP="00222521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03630">
              <w:rPr>
                <w:color w:val="000000"/>
              </w:rPr>
              <w:t>objaśnienie lub wyjaśnienie</w:t>
            </w:r>
            <w:r>
              <w:rPr>
                <w:color w:val="000000"/>
              </w:rPr>
              <w:t>.</w:t>
            </w:r>
          </w:p>
        </w:tc>
        <w:tc>
          <w:tcPr>
            <w:tcW w:w="2552" w:type="dxa"/>
            <w:vAlign w:val="center"/>
          </w:tcPr>
          <w:p w14:paraId="6EF9CD26" w14:textId="77777777" w:rsidR="00836B9C" w:rsidRDefault="00836B9C" w:rsidP="0022252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76BFEE68" w14:textId="111508A8" w:rsidR="00222521" w:rsidRPr="00732BA2" w:rsidRDefault="00222521" w:rsidP="0022252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6F2B3EC6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370595">
              <w:rPr>
                <w:sz w:val="20"/>
                <w:szCs w:val="20"/>
              </w:rPr>
              <w:t>trzeci</w:t>
            </w:r>
          </w:p>
        </w:tc>
      </w:tr>
      <w:tr w:rsidR="00222521" w:rsidRPr="00650E93" w14:paraId="17379160" w14:textId="171A8077" w:rsidTr="00222521">
        <w:trPr>
          <w:trHeight w:val="305"/>
        </w:trPr>
        <w:tc>
          <w:tcPr>
            <w:tcW w:w="6005" w:type="dxa"/>
            <w:vAlign w:val="center"/>
          </w:tcPr>
          <w:p w14:paraId="570A9C06" w14:textId="7071E385" w:rsidR="00222521" w:rsidRPr="00532E2A" w:rsidRDefault="00290E53" w:rsidP="0022252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Kolokwium problemowe </w:t>
            </w:r>
          </w:p>
        </w:tc>
        <w:tc>
          <w:tcPr>
            <w:tcW w:w="633" w:type="dxa"/>
            <w:vAlign w:val="center"/>
          </w:tcPr>
          <w:p w14:paraId="4D1081AC" w14:textId="1EF3C55F" w:rsidR="00222521" w:rsidRPr="00532E2A" w:rsidRDefault="00222521" w:rsidP="00222521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D4B881E" w14:textId="6D202942" w:rsidR="00222521" w:rsidRPr="00532E2A" w:rsidRDefault="00222521" w:rsidP="00222521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604" w:type="dxa"/>
            <w:vAlign w:val="center"/>
          </w:tcPr>
          <w:p w14:paraId="25B19834" w14:textId="145B3C22" w:rsidR="00222521" w:rsidRPr="00532E2A" w:rsidRDefault="00222521" w:rsidP="00222521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</w:t>
            </w:r>
            <w:r>
              <w:rPr>
                <w:sz w:val="20"/>
                <w:szCs w:val="20"/>
              </w:rPr>
              <w:t>U</w:t>
            </w:r>
          </w:p>
        </w:tc>
        <w:tc>
          <w:tcPr>
            <w:tcW w:w="604" w:type="dxa"/>
            <w:vAlign w:val="center"/>
          </w:tcPr>
          <w:p w14:paraId="2928CA4D" w14:textId="3AD45415" w:rsidR="00222521" w:rsidRPr="00532E2A" w:rsidRDefault="00F527F4" w:rsidP="0022252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1CE5A36C" w14:textId="7390B990" w:rsidR="00222521" w:rsidRPr="00CF31FC" w:rsidRDefault="00F527F4" w:rsidP="00222521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732BA2">
              <w:rPr>
                <w:sz w:val="20"/>
                <w:szCs w:val="20"/>
              </w:rPr>
              <w:t>01_</w:t>
            </w:r>
            <w:r>
              <w:rPr>
                <w:sz w:val="20"/>
                <w:szCs w:val="20"/>
              </w:rPr>
              <w:t>K</w:t>
            </w:r>
          </w:p>
        </w:tc>
        <w:tc>
          <w:tcPr>
            <w:tcW w:w="495" w:type="dxa"/>
            <w:vAlign w:val="center"/>
          </w:tcPr>
          <w:p w14:paraId="30BB2999" w14:textId="77777777" w:rsidR="00222521" w:rsidRPr="00CF31FC" w:rsidRDefault="00222521" w:rsidP="00222521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EBF1F42" w14:textId="77777777" w:rsidR="00222521" w:rsidRPr="00CF31FC" w:rsidRDefault="00222521" w:rsidP="00222521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22521" w:rsidRPr="00650E93" w14:paraId="3124EC5C" w14:textId="77777777" w:rsidTr="00C06BAF">
        <w:trPr>
          <w:trHeight w:val="290"/>
        </w:trPr>
        <w:tc>
          <w:tcPr>
            <w:tcW w:w="10263" w:type="dxa"/>
            <w:gridSpan w:val="8"/>
            <w:vAlign w:val="center"/>
          </w:tcPr>
          <w:p w14:paraId="31053DE9" w14:textId="2847A3CB" w:rsidR="00222521" w:rsidRPr="00CF31FC" w:rsidRDefault="00222521" w:rsidP="00222521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370595">
              <w:rPr>
                <w:sz w:val="20"/>
                <w:szCs w:val="20"/>
              </w:rPr>
              <w:t xml:space="preserve"> czwarty</w:t>
            </w:r>
          </w:p>
        </w:tc>
      </w:tr>
      <w:tr w:rsidR="001D2980" w:rsidRPr="00650E93" w14:paraId="31C7556B" w14:textId="77777777" w:rsidTr="00222521">
        <w:trPr>
          <w:trHeight w:val="305"/>
        </w:trPr>
        <w:tc>
          <w:tcPr>
            <w:tcW w:w="6005" w:type="dxa"/>
            <w:vAlign w:val="center"/>
          </w:tcPr>
          <w:p w14:paraId="37619F38" w14:textId="5D9820CC" w:rsidR="001D2980" w:rsidRPr="00532E2A" w:rsidRDefault="001D2980" w:rsidP="001D2980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projektów - wytworów</w:t>
            </w:r>
          </w:p>
        </w:tc>
        <w:tc>
          <w:tcPr>
            <w:tcW w:w="633" w:type="dxa"/>
            <w:vAlign w:val="center"/>
          </w:tcPr>
          <w:p w14:paraId="372605E7" w14:textId="75965B85" w:rsidR="001D2980" w:rsidRPr="00532E2A" w:rsidRDefault="001D2980" w:rsidP="001D298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48BD5199" w14:textId="2441EF22" w:rsidR="001D2980" w:rsidRPr="00532E2A" w:rsidRDefault="001D2980" w:rsidP="001D298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604" w:type="dxa"/>
            <w:vAlign w:val="center"/>
          </w:tcPr>
          <w:p w14:paraId="21F03CE4" w14:textId="2D13C0E3" w:rsidR="001D2980" w:rsidRPr="00532E2A" w:rsidRDefault="001D2980" w:rsidP="001D298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604" w:type="dxa"/>
            <w:vAlign w:val="center"/>
          </w:tcPr>
          <w:p w14:paraId="185CB64C" w14:textId="09596F5B" w:rsidR="001D2980" w:rsidRPr="00532E2A" w:rsidRDefault="001D2980" w:rsidP="001D298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</w:t>
            </w:r>
            <w:r>
              <w:rPr>
                <w:sz w:val="20"/>
                <w:szCs w:val="20"/>
              </w:rPr>
              <w:t>U</w:t>
            </w:r>
          </w:p>
        </w:tc>
        <w:tc>
          <w:tcPr>
            <w:tcW w:w="604" w:type="dxa"/>
            <w:vAlign w:val="center"/>
          </w:tcPr>
          <w:p w14:paraId="37CA2F51" w14:textId="4711AA6F" w:rsidR="001D2980" w:rsidRPr="00CF31FC" w:rsidRDefault="001D2980" w:rsidP="001D2980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732BA2">
              <w:rPr>
                <w:sz w:val="20"/>
                <w:szCs w:val="20"/>
              </w:rPr>
              <w:t>01_</w:t>
            </w:r>
            <w:r>
              <w:rPr>
                <w:sz w:val="20"/>
                <w:szCs w:val="20"/>
              </w:rPr>
              <w:t>K</w:t>
            </w:r>
          </w:p>
        </w:tc>
        <w:tc>
          <w:tcPr>
            <w:tcW w:w="495" w:type="dxa"/>
            <w:vAlign w:val="center"/>
          </w:tcPr>
          <w:p w14:paraId="6286089F" w14:textId="77777777" w:rsidR="001D2980" w:rsidRPr="00CF31FC" w:rsidRDefault="001D2980" w:rsidP="001D2980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4B059F91" w14:textId="77777777" w:rsidR="001D2980" w:rsidRPr="00CF31FC" w:rsidRDefault="001D2980" w:rsidP="001D2980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90E53" w:rsidRPr="00650E93" w14:paraId="566BB202" w14:textId="77777777" w:rsidTr="00222521">
        <w:trPr>
          <w:trHeight w:val="305"/>
        </w:trPr>
        <w:tc>
          <w:tcPr>
            <w:tcW w:w="6005" w:type="dxa"/>
            <w:vAlign w:val="center"/>
          </w:tcPr>
          <w:p w14:paraId="6DA6EE37" w14:textId="26B18A25" w:rsidR="00290E53" w:rsidRDefault="00290E53" w:rsidP="001D2980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Kolokwium </w:t>
            </w:r>
          </w:p>
        </w:tc>
        <w:tc>
          <w:tcPr>
            <w:tcW w:w="633" w:type="dxa"/>
            <w:vAlign w:val="center"/>
          </w:tcPr>
          <w:p w14:paraId="380DAC2B" w14:textId="411A1E88" w:rsidR="00290E53" w:rsidRPr="00732BA2" w:rsidRDefault="00290E53" w:rsidP="001D298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7F92AE95" w14:textId="7D9127FE" w:rsidR="00290E53" w:rsidRPr="00732BA2" w:rsidRDefault="00290E53" w:rsidP="001D298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604" w:type="dxa"/>
            <w:vAlign w:val="center"/>
          </w:tcPr>
          <w:p w14:paraId="3940767A" w14:textId="3791E8A5" w:rsidR="00290E53" w:rsidRPr="00732BA2" w:rsidRDefault="00290E53" w:rsidP="001D298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604" w:type="dxa"/>
            <w:vAlign w:val="center"/>
          </w:tcPr>
          <w:p w14:paraId="790DF2F8" w14:textId="464067FD" w:rsidR="00290E53" w:rsidRPr="00732BA2" w:rsidRDefault="00290E53" w:rsidP="001D298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</w:t>
            </w:r>
            <w:r>
              <w:rPr>
                <w:sz w:val="20"/>
                <w:szCs w:val="20"/>
              </w:rPr>
              <w:t>U</w:t>
            </w:r>
          </w:p>
        </w:tc>
        <w:tc>
          <w:tcPr>
            <w:tcW w:w="604" w:type="dxa"/>
            <w:vAlign w:val="center"/>
          </w:tcPr>
          <w:p w14:paraId="272F0D54" w14:textId="49106A74" w:rsidR="00290E53" w:rsidRPr="00732BA2" w:rsidRDefault="00290E53" w:rsidP="001D2980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14:paraId="531F2575" w14:textId="77777777" w:rsidR="00290E53" w:rsidRPr="00CF31FC" w:rsidRDefault="00290E53" w:rsidP="001D2980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CECE074" w14:textId="77777777" w:rsidR="00290E53" w:rsidRPr="00CF31FC" w:rsidRDefault="00290E53" w:rsidP="001D2980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F201A8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F201A8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2EEAA256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3705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trzeci</w:t>
            </w:r>
          </w:p>
        </w:tc>
      </w:tr>
      <w:tr w:rsidR="00F1701A" w:rsidRPr="00532E2A" w14:paraId="63350AAF" w14:textId="77777777" w:rsidTr="00F201A8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0E590A32" w:rsidR="00F1701A" w:rsidRPr="00532E2A" w:rsidRDefault="00981363" w:rsidP="007517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7517A7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675FD9D7" w14:textId="31D36080" w:rsidR="00F1701A" w:rsidRPr="00532E2A" w:rsidRDefault="00F1701A" w:rsidP="007517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5FF6256A" w14:textId="77777777" w:rsidTr="00F201A8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3697D40D" w:rsidR="00F1701A" w:rsidRPr="00532E2A" w:rsidRDefault="007517A7" w:rsidP="001D2980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Zapoznanie z literaturą – projekty prac plastycznych </w:t>
            </w:r>
          </w:p>
        </w:tc>
        <w:tc>
          <w:tcPr>
            <w:tcW w:w="2092" w:type="dxa"/>
            <w:vAlign w:val="center"/>
          </w:tcPr>
          <w:p w14:paraId="714A3F0B" w14:textId="597F1140" w:rsidR="00F1701A" w:rsidRPr="00532E2A" w:rsidRDefault="00981363" w:rsidP="007517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7517A7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48618347" w14:textId="7E328EFB" w:rsidR="00F1701A" w:rsidRPr="00532E2A" w:rsidRDefault="00F1701A" w:rsidP="007517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6EA25E3C" w14:textId="77777777" w:rsidTr="00F201A8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78429A8B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7266602F" w14:textId="77777777" w:rsidR="00F1701A" w:rsidRPr="00532E2A" w:rsidRDefault="00F1701A" w:rsidP="007517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C84D313" w14:textId="77777777" w:rsidR="00F1701A" w:rsidRPr="00532E2A" w:rsidRDefault="00F1701A" w:rsidP="007517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24D79E46" w14:textId="77777777" w:rsidTr="00F201A8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0AEFA2CA" w:rsidR="00F1701A" w:rsidRPr="00532E2A" w:rsidRDefault="00981363" w:rsidP="007517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7517A7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5821D43A" w14:textId="1D8A6B2E" w:rsidR="00F1701A" w:rsidRPr="00532E2A" w:rsidRDefault="00F1701A" w:rsidP="007517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6741F04E" w14:textId="77777777" w:rsidTr="00F201A8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2950DFE2" w:rsidR="00F1701A" w:rsidRPr="00532E2A" w:rsidRDefault="00981363" w:rsidP="007517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517A7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3371BF31" w:rsidR="00F1701A" w:rsidRPr="00532E2A" w:rsidRDefault="00F1701A" w:rsidP="007517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77FF774C" w14:textId="77777777" w:rsidTr="00C06BAF">
        <w:trPr>
          <w:trHeight w:val="256"/>
        </w:trPr>
        <w:tc>
          <w:tcPr>
            <w:tcW w:w="9699" w:type="dxa"/>
            <w:gridSpan w:val="4"/>
            <w:vAlign w:val="center"/>
          </w:tcPr>
          <w:p w14:paraId="5B62CA80" w14:textId="2107D537" w:rsidR="00F1701A" w:rsidRPr="00532E2A" w:rsidRDefault="00833F7B" w:rsidP="007517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3705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czwarty</w:t>
            </w:r>
          </w:p>
        </w:tc>
      </w:tr>
      <w:tr w:rsidR="008A35C7" w:rsidRPr="00532E2A" w14:paraId="3D9537E9" w14:textId="77777777" w:rsidTr="00F201A8">
        <w:trPr>
          <w:trHeight w:val="313"/>
        </w:trPr>
        <w:tc>
          <w:tcPr>
            <w:tcW w:w="5233" w:type="dxa"/>
            <w:gridSpan w:val="2"/>
            <w:vAlign w:val="center"/>
          </w:tcPr>
          <w:p w14:paraId="58F6E0BF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1218D209" w14:textId="6B315DE0" w:rsidR="008A35C7" w:rsidRPr="00532E2A" w:rsidRDefault="00981363" w:rsidP="007517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7517A7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5D3E6428" w14:textId="5F5E3B35" w:rsidR="008A35C7" w:rsidRPr="00532E2A" w:rsidRDefault="00981363" w:rsidP="007517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7517A7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1D2980" w:rsidRPr="00532E2A" w14:paraId="42220C8C" w14:textId="77777777" w:rsidTr="00F201A8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208EB645" w14:textId="77777777" w:rsidR="001D2980" w:rsidRPr="00F1701A" w:rsidRDefault="001D2980" w:rsidP="001D2980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1DF339A1" w14:textId="73FC1928" w:rsidR="001D2980" w:rsidRPr="00532E2A" w:rsidRDefault="001D2980" w:rsidP="001D2980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materiałów</w:t>
            </w:r>
            <w:r w:rsidR="00D433F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 opracowanie pomysłów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 wykonania prac</w:t>
            </w:r>
            <w:r w:rsidR="00D433F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projektów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plastycznych</w:t>
            </w:r>
          </w:p>
        </w:tc>
        <w:tc>
          <w:tcPr>
            <w:tcW w:w="2092" w:type="dxa"/>
            <w:vAlign w:val="center"/>
          </w:tcPr>
          <w:p w14:paraId="16F690AF" w14:textId="7817B19B" w:rsidR="001D2980" w:rsidRPr="00532E2A" w:rsidRDefault="001D2980" w:rsidP="007517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0C195016" w14:textId="4C55153E" w:rsidR="001D2980" w:rsidRPr="00532E2A" w:rsidRDefault="00981363" w:rsidP="007517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517A7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1D2980" w:rsidRPr="00532E2A" w14:paraId="0E3F159F" w14:textId="77777777" w:rsidTr="00F201A8">
        <w:trPr>
          <w:trHeight w:val="579"/>
        </w:trPr>
        <w:tc>
          <w:tcPr>
            <w:tcW w:w="1057" w:type="dxa"/>
            <w:vMerge/>
            <w:vAlign w:val="center"/>
          </w:tcPr>
          <w:p w14:paraId="2F482550" w14:textId="77777777" w:rsidR="001D2980" w:rsidRPr="00532E2A" w:rsidRDefault="001D2980" w:rsidP="001D298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DCC285A" w14:textId="44F0C5E9" w:rsidR="001D2980" w:rsidRPr="00532E2A" w:rsidRDefault="007517A7" w:rsidP="007517A7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Zapoznanie z literaturą – projekty prac plastycznych</w:t>
            </w:r>
          </w:p>
        </w:tc>
        <w:tc>
          <w:tcPr>
            <w:tcW w:w="2092" w:type="dxa"/>
            <w:vAlign w:val="center"/>
          </w:tcPr>
          <w:p w14:paraId="1C35110A" w14:textId="400585F0" w:rsidR="001D2980" w:rsidRPr="00532E2A" w:rsidRDefault="007517A7" w:rsidP="007517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godz.</w:t>
            </w:r>
          </w:p>
        </w:tc>
        <w:tc>
          <w:tcPr>
            <w:tcW w:w="2374" w:type="dxa"/>
            <w:vAlign w:val="center"/>
          </w:tcPr>
          <w:p w14:paraId="3ADB685A" w14:textId="77777777" w:rsidR="001D2980" w:rsidRPr="00532E2A" w:rsidRDefault="001D2980" w:rsidP="007517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980" w:rsidRPr="00532E2A" w14:paraId="00013EA4" w14:textId="77777777" w:rsidTr="00F201A8">
        <w:trPr>
          <w:trHeight w:val="333"/>
        </w:trPr>
        <w:tc>
          <w:tcPr>
            <w:tcW w:w="5233" w:type="dxa"/>
            <w:gridSpan w:val="2"/>
            <w:vAlign w:val="center"/>
          </w:tcPr>
          <w:p w14:paraId="252D2ED5" w14:textId="77777777" w:rsidR="001D2980" w:rsidRPr="00532E2A" w:rsidRDefault="001D2980" w:rsidP="001D298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16A7273" w14:textId="25DD91AF" w:rsidR="001D2980" w:rsidRPr="00532E2A" w:rsidRDefault="00981363" w:rsidP="007517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7517A7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7BB59425" w14:textId="3F5E9FA2" w:rsidR="001D2980" w:rsidRPr="00532E2A" w:rsidRDefault="00981363" w:rsidP="007517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7517A7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1D2980" w:rsidRPr="00532E2A" w14:paraId="090686B9" w14:textId="77777777" w:rsidTr="00F201A8">
        <w:trPr>
          <w:trHeight w:val="472"/>
        </w:trPr>
        <w:tc>
          <w:tcPr>
            <w:tcW w:w="5233" w:type="dxa"/>
            <w:gridSpan w:val="2"/>
            <w:vAlign w:val="center"/>
          </w:tcPr>
          <w:p w14:paraId="4ACCBBF8" w14:textId="77777777" w:rsidR="001D2980" w:rsidRPr="00532E2A" w:rsidRDefault="001D2980" w:rsidP="001D298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2B54013F" w14:textId="102BBEB4" w:rsidR="001D2980" w:rsidRPr="00532E2A" w:rsidRDefault="00981363" w:rsidP="007517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517A7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C0A1A8" w14:textId="57158FF6" w:rsidR="001D2980" w:rsidRPr="00532E2A" w:rsidRDefault="00981363" w:rsidP="007517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517A7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7517A7" w:rsidRPr="00532E2A" w14:paraId="7361C753" w14:textId="77777777" w:rsidTr="00C35C42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7517A7" w:rsidRPr="008A35C7" w:rsidRDefault="007517A7" w:rsidP="001D298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4466" w:type="dxa"/>
            <w:gridSpan w:val="2"/>
            <w:vAlign w:val="center"/>
          </w:tcPr>
          <w:p w14:paraId="5307F57E" w14:textId="0B4C6F5D" w:rsidR="007517A7" w:rsidRPr="00532E2A" w:rsidRDefault="007517A7" w:rsidP="007517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ECTS</w:t>
            </w:r>
          </w:p>
        </w:tc>
      </w:tr>
      <w:tr w:rsidR="001D2980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1D2980" w:rsidRPr="000A491E" w:rsidRDefault="001D2980" w:rsidP="001D298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EF4538B" w14:textId="77777777" w:rsidR="001D2980" w:rsidRDefault="001D2980" w:rsidP="001D298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1D2980" w:rsidRPr="000A491E" w:rsidRDefault="001D2980" w:rsidP="001D298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06B549F3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1D2980"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4FA93F2D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370595">
        <w:rPr>
          <w:rFonts w:ascii="Times New Roman" w:hAnsi="Times New Roman" w:cs="Times New Roman"/>
          <w:b/>
          <w:sz w:val="20"/>
          <w:szCs w:val="20"/>
        </w:rPr>
        <w:t>trzeci</w:t>
      </w: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2D32658" w14:textId="0DD3B9D4" w:rsidR="005034BF" w:rsidRDefault="005034BF" w:rsidP="001D2980">
      <w:pPr>
        <w:pStyle w:val="Akapitzlist"/>
        <w:ind w:left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Kolokwium problemowe </w:t>
      </w:r>
    </w:p>
    <w:p w14:paraId="45E2CCB4" w14:textId="634C1E28" w:rsidR="005034BF" w:rsidRDefault="005034BF" w:rsidP="001D2980">
      <w:pPr>
        <w:pStyle w:val="Akapitzlist"/>
        <w:ind w:left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Student otrzymuje zaliczenie na podstawie odpowiedzi na pytania problemowe. Ocena zostanie wystawiona na podstawie skali 0-5. </w:t>
      </w:r>
    </w:p>
    <w:p w14:paraId="747871DC" w14:textId="77777777" w:rsidR="00A539A0" w:rsidRDefault="00A539A0" w:rsidP="001D2980">
      <w:pPr>
        <w:pStyle w:val="Akapitzlist"/>
        <w:ind w:left="0"/>
        <w:rPr>
          <w:rFonts w:ascii="Times New Roman" w:hAnsi="Times New Roman" w:cs="Times New Roman"/>
          <w:b/>
          <w:sz w:val="20"/>
          <w:szCs w:val="20"/>
        </w:rPr>
      </w:pPr>
    </w:p>
    <w:p w14:paraId="7944FD5F" w14:textId="599B4D50" w:rsidR="00A539A0" w:rsidRDefault="00A539A0" w:rsidP="001D2980">
      <w:pPr>
        <w:pStyle w:val="Akapitzlist"/>
        <w:ind w:left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370595">
        <w:rPr>
          <w:rFonts w:ascii="Times New Roman" w:hAnsi="Times New Roman" w:cs="Times New Roman"/>
          <w:b/>
          <w:sz w:val="20"/>
          <w:szCs w:val="20"/>
        </w:rPr>
        <w:t>czwarty</w:t>
      </w:r>
    </w:p>
    <w:p w14:paraId="57E259D7" w14:textId="77777777" w:rsidR="00A539A0" w:rsidRDefault="00A539A0" w:rsidP="001D2980">
      <w:pPr>
        <w:pStyle w:val="Akapitzlist"/>
        <w:ind w:left="0"/>
        <w:rPr>
          <w:rFonts w:ascii="Times New Roman" w:hAnsi="Times New Roman" w:cs="Times New Roman"/>
          <w:b/>
          <w:sz w:val="20"/>
          <w:szCs w:val="20"/>
        </w:rPr>
      </w:pPr>
    </w:p>
    <w:p w14:paraId="5646D4BB" w14:textId="2BF6EC6D" w:rsidR="001D2980" w:rsidRDefault="001D2980" w:rsidP="001D2980">
      <w:pPr>
        <w:pStyle w:val="Akapitzlist"/>
        <w:ind w:left="0"/>
        <w:rPr>
          <w:rFonts w:ascii="Times New Roman" w:hAnsi="Times New Roman" w:cs="Times New Roman"/>
          <w:bCs/>
          <w:sz w:val="20"/>
          <w:szCs w:val="20"/>
        </w:rPr>
      </w:pPr>
      <w:r w:rsidRPr="001D2980">
        <w:rPr>
          <w:rFonts w:ascii="Times New Roman" w:hAnsi="Times New Roman" w:cs="Times New Roman"/>
          <w:bCs/>
          <w:sz w:val="20"/>
          <w:szCs w:val="20"/>
        </w:rPr>
        <w:t>Ocena wystawiana jest na podstawie zaliczenia poszczególnych prac – wytworów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1D2980">
        <w:rPr>
          <w:rFonts w:ascii="Times New Roman" w:hAnsi="Times New Roman" w:cs="Times New Roman"/>
          <w:bCs/>
          <w:sz w:val="20"/>
          <w:szCs w:val="20"/>
        </w:rPr>
        <w:t>(2-5).</w:t>
      </w:r>
      <w:r w:rsidRPr="001D2980">
        <w:rPr>
          <w:rFonts w:ascii="Times New Roman" w:hAnsi="Times New Roman" w:cs="Times New Roman"/>
          <w:bCs/>
          <w:sz w:val="20"/>
          <w:szCs w:val="20"/>
        </w:rPr>
        <w:br/>
        <w:t>Oceniane będą: zaangażowanie studenta i jego wkład w wykonanie pracy, dokładność i staranność wykonanej pracy, pomysłowość i kreatywność.</w:t>
      </w:r>
    </w:p>
    <w:p w14:paraId="1BD936EA" w14:textId="0A5E40C0" w:rsidR="005034BF" w:rsidRPr="001D2980" w:rsidRDefault="005034BF" w:rsidP="001D2980">
      <w:pPr>
        <w:pStyle w:val="Akapitzlist"/>
        <w:ind w:left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Kolokwium zaliczeniowe – student otrzymuje zaliczenie na podstawie odpowiedzi na pytania ustalone wraz z wykładowcą. Ocena zostanie wystawiona w skali od 0-5. </w:t>
      </w:r>
    </w:p>
    <w:p w14:paraId="0F561536" w14:textId="77777777" w:rsidR="00A539A0" w:rsidRPr="00A539A0" w:rsidRDefault="00A539A0" w:rsidP="001D2980">
      <w:pPr>
        <w:pStyle w:val="Akapitzlist"/>
        <w:ind w:left="0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676DE0C3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1D2980">
        <w:rPr>
          <w:rFonts w:ascii="Times New Roman" w:hAnsi="Times New Roman" w:cs="Times New Roman"/>
          <w:sz w:val="20"/>
          <w:szCs w:val="20"/>
        </w:rPr>
        <w:t xml:space="preserve"> mgr Anna Śróda</w:t>
      </w:r>
    </w:p>
    <w:p w14:paraId="3BF66DBA" w14:textId="2C2729A6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106317">
        <w:rPr>
          <w:rFonts w:ascii="Times New Roman" w:hAnsi="Times New Roman" w:cs="Times New Roman"/>
          <w:sz w:val="20"/>
          <w:szCs w:val="20"/>
        </w:rPr>
        <w:t xml:space="preserve"> mgr Justyna Szczepaniak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kolarPE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B652E65"/>
    <w:multiLevelType w:val="hybridMultilevel"/>
    <w:tmpl w:val="3F202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5157114"/>
    <w:multiLevelType w:val="hybridMultilevel"/>
    <w:tmpl w:val="3FFE6A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1"/>
  </w:num>
  <w:num w:numId="5">
    <w:abstractNumId w:val="9"/>
  </w:num>
  <w:num w:numId="6">
    <w:abstractNumId w:val="12"/>
  </w:num>
  <w:num w:numId="7">
    <w:abstractNumId w:val="0"/>
  </w:num>
  <w:num w:numId="8">
    <w:abstractNumId w:val="1"/>
  </w:num>
  <w:num w:numId="9">
    <w:abstractNumId w:val="7"/>
  </w:num>
  <w:num w:numId="10">
    <w:abstractNumId w:val="6"/>
  </w:num>
  <w:num w:numId="11">
    <w:abstractNumId w:val="10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53224"/>
    <w:rsid w:val="000A022D"/>
    <w:rsid w:val="000A773B"/>
    <w:rsid w:val="000B2A22"/>
    <w:rsid w:val="000B4836"/>
    <w:rsid w:val="000C11B6"/>
    <w:rsid w:val="000F6F2E"/>
    <w:rsid w:val="00106317"/>
    <w:rsid w:val="00112D4B"/>
    <w:rsid w:val="00162656"/>
    <w:rsid w:val="00173115"/>
    <w:rsid w:val="001D2980"/>
    <w:rsid w:val="001F0892"/>
    <w:rsid w:val="00205207"/>
    <w:rsid w:val="00222521"/>
    <w:rsid w:val="00240710"/>
    <w:rsid w:val="00290E53"/>
    <w:rsid w:val="002E3FEB"/>
    <w:rsid w:val="00312675"/>
    <w:rsid w:val="00370595"/>
    <w:rsid w:val="0043462B"/>
    <w:rsid w:val="004454D7"/>
    <w:rsid w:val="00461E39"/>
    <w:rsid w:val="004E3BDF"/>
    <w:rsid w:val="005034BF"/>
    <w:rsid w:val="005035CD"/>
    <w:rsid w:val="005076CB"/>
    <w:rsid w:val="005701C4"/>
    <w:rsid w:val="005B269A"/>
    <w:rsid w:val="005F0D2C"/>
    <w:rsid w:val="0060309A"/>
    <w:rsid w:val="00622528"/>
    <w:rsid w:val="0068105B"/>
    <w:rsid w:val="0068301B"/>
    <w:rsid w:val="0069050C"/>
    <w:rsid w:val="006B2A7C"/>
    <w:rsid w:val="006B5CD5"/>
    <w:rsid w:val="006C745A"/>
    <w:rsid w:val="006F3FC3"/>
    <w:rsid w:val="007244C6"/>
    <w:rsid w:val="00724ED4"/>
    <w:rsid w:val="00730352"/>
    <w:rsid w:val="00732BA2"/>
    <w:rsid w:val="007517A7"/>
    <w:rsid w:val="00761718"/>
    <w:rsid w:val="007E7177"/>
    <w:rsid w:val="00833F7B"/>
    <w:rsid w:val="00836B9C"/>
    <w:rsid w:val="00842059"/>
    <w:rsid w:val="00844880"/>
    <w:rsid w:val="008627DB"/>
    <w:rsid w:val="00894046"/>
    <w:rsid w:val="008A35C7"/>
    <w:rsid w:val="008D0219"/>
    <w:rsid w:val="008E0EC6"/>
    <w:rsid w:val="008E20FE"/>
    <w:rsid w:val="00944C15"/>
    <w:rsid w:val="009617B4"/>
    <w:rsid w:val="00981363"/>
    <w:rsid w:val="009A2A9E"/>
    <w:rsid w:val="009F6A5A"/>
    <w:rsid w:val="00A00FAC"/>
    <w:rsid w:val="00A21F82"/>
    <w:rsid w:val="00A45A2E"/>
    <w:rsid w:val="00A46648"/>
    <w:rsid w:val="00A539A0"/>
    <w:rsid w:val="00AB7630"/>
    <w:rsid w:val="00B70973"/>
    <w:rsid w:val="00B7673F"/>
    <w:rsid w:val="00B96CF7"/>
    <w:rsid w:val="00BC3DDE"/>
    <w:rsid w:val="00C06BAF"/>
    <w:rsid w:val="00C14B00"/>
    <w:rsid w:val="00C20AF0"/>
    <w:rsid w:val="00C529F3"/>
    <w:rsid w:val="00C92365"/>
    <w:rsid w:val="00CC3ECF"/>
    <w:rsid w:val="00CC4E81"/>
    <w:rsid w:val="00CE7D57"/>
    <w:rsid w:val="00CF1517"/>
    <w:rsid w:val="00D00318"/>
    <w:rsid w:val="00D169C1"/>
    <w:rsid w:val="00D433FD"/>
    <w:rsid w:val="00D54922"/>
    <w:rsid w:val="00D93ABE"/>
    <w:rsid w:val="00E53688"/>
    <w:rsid w:val="00E83C91"/>
    <w:rsid w:val="00E851F1"/>
    <w:rsid w:val="00EC4C44"/>
    <w:rsid w:val="00EF20B5"/>
    <w:rsid w:val="00EF79B8"/>
    <w:rsid w:val="00F02FA6"/>
    <w:rsid w:val="00F1701A"/>
    <w:rsid w:val="00F201A8"/>
    <w:rsid w:val="00F2643F"/>
    <w:rsid w:val="00F32185"/>
    <w:rsid w:val="00F375E7"/>
    <w:rsid w:val="00F444D1"/>
    <w:rsid w:val="00F527F4"/>
    <w:rsid w:val="00F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222521"/>
    <w:pPr>
      <w:spacing w:before="100" w:beforeAutospacing="1" w:after="100" w:afterAutospacing="1"/>
      <w:outlineLvl w:val="1"/>
    </w:pPr>
    <w:rPr>
      <w:b/>
      <w:bCs/>
      <w:sz w:val="36"/>
      <w:szCs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nhideWhenUsed/>
    <w:rsid w:val="0022252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22521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222521"/>
    <w:rPr>
      <w:rFonts w:ascii="Times New Roman" w:eastAsia="Times New Roman" w:hAnsi="Times New Roman" w:cs="Times New Roman"/>
      <w:b/>
      <w:bCs/>
      <w:sz w:val="36"/>
      <w:szCs w:val="36"/>
      <w:lang w:val="x-none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222521"/>
    <w:pPr>
      <w:spacing w:before="100" w:beforeAutospacing="1" w:after="100" w:afterAutospacing="1"/>
      <w:outlineLvl w:val="1"/>
    </w:pPr>
    <w:rPr>
      <w:b/>
      <w:bCs/>
      <w:sz w:val="36"/>
      <w:szCs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nhideWhenUsed/>
    <w:rsid w:val="0022252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22521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222521"/>
    <w:rPr>
      <w:rFonts w:ascii="Times New Roman" w:eastAsia="Times New Roman" w:hAnsi="Times New Roman" w:cs="Times New Roman"/>
      <w:b/>
      <w:bCs/>
      <w:sz w:val="36"/>
      <w:szCs w:val="36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ejsh.icm.edu.pl/cejsh/element/bwmeta1.element.ojs-doi-10_17951_j_2020_33_2_131-148/c/9363-7797.pdf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google.com/url?sa=t&amp;rct=j&amp;q=&amp;esrc=s&amp;source=web&amp;cd=&amp;ved=2ahUKEwi3qpKRlbf4AhWeAxAIHUrKB1MQFnoECAsQAQ&amp;url=https%3A%2F%2Fjournals.us.edu.pl%2Findex.php%2FCHOWANNA%2Farticle%2Fview%2F9910%2F7711&amp;usg=AOvVaw0eXo2MDmG6pNcsyLGdR8e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0ED24-1447-47D8-A4DA-EBA810A57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1862</Words>
  <Characters>11172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MS</cp:lastModifiedBy>
  <cp:revision>9</cp:revision>
  <cp:lastPrinted>2023-01-11T09:32:00Z</cp:lastPrinted>
  <dcterms:created xsi:type="dcterms:W3CDTF">2023-06-21T20:13:00Z</dcterms:created>
  <dcterms:modified xsi:type="dcterms:W3CDTF">2024-02-29T17:31:00Z</dcterms:modified>
</cp:coreProperties>
</file>