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0DF4BF3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27E81">
        <w:rPr>
          <w:sz w:val="20"/>
          <w:szCs w:val="20"/>
        </w:rPr>
        <w:t xml:space="preserve"> </w:t>
      </w:r>
      <w:r w:rsidR="00053E30">
        <w:rPr>
          <w:sz w:val="20"/>
          <w:szCs w:val="20"/>
        </w:rPr>
        <w:t>Etyka zawodowa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437D75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E33D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ANS-IPEPPW-5-EZN-2023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3870A1B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81D11">
        <w:rPr>
          <w:sz w:val="20"/>
          <w:szCs w:val="20"/>
        </w:rPr>
        <w:t xml:space="preserve"> piąty</w:t>
      </w:r>
    </w:p>
    <w:p w14:paraId="68770112" w14:textId="5C0AB5B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81D11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6B91881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181D11">
        <w:rPr>
          <w:sz w:val="20"/>
          <w:szCs w:val="20"/>
        </w:rPr>
        <w:t xml:space="preserve"> 24</w:t>
      </w:r>
    </w:p>
    <w:p w14:paraId="22B003D7" w14:textId="2FE18DC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181D11">
        <w:rPr>
          <w:sz w:val="20"/>
          <w:szCs w:val="20"/>
        </w:rPr>
        <w:t xml:space="preserve"> 15</w:t>
      </w:r>
    </w:p>
    <w:p w14:paraId="05B424B4" w14:textId="0757069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CD5BFB">
        <w:rPr>
          <w:sz w:val="20"/>
          <w:szCs w:val="20"/>
        </w:rPr>
        <w:t xml:space="preserve"> </w:t>
      </w:r>
      <w:r w:rsidR="00053E30">
        <w:rPr>
          <w:sz w:val="20"/>
          <w:szCs w:val="20"/>
        </w:rPr>
        <w:t>-</w:t>
      </w:r>
    </w:p>
    <w:p w14:paraId="0A35D355" w14:textId="62BC546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053E30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7AE394F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F8796E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D5432C5" w:rsidR="005076CB" w:rsidRDefault="00717D3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studentów z podstawowymi pojęciami z zakresu etyki, etyki zawodowej i aksjologii.</w:t>
      </w:r>
    </w:p>
    <w:p w14:paraId="5491EEB2" w14:textId="388763FC" w:rsidR="005076CB" w:rsidRDefault="00717D3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Rozwijanie u studentów umiejętności dostrzegania zależności i uwarunkowań zachodzących między wiedzą teoretyczną a praktyką wychowawczą.</w:t>
      </w:r>
    </w:p>
    <w:p w14:paraId="11966273" w14:textId="6A6D767C" w:rsidR="005076CB" w:rsidRDefault="00717D3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Zwrócenie uwagi studentów na specyfikę aksjologicznego wymiaru wychowania we współczesnej rzeczywistości społecznej i edukacyjnej.</w:t>
      </w:r>
    </w:p>
    <w:p w14:paraId="66E43E0D" w14:textId="1EE3ADC8" w:rsidR="005076CB" w:rsidRPr="00732BA2" w:rsidRDefault="00717D39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u studentów postawy refleksyjnego praktyka.</w:t>
      </w:r>
    </w:p>
    <w:p w14:paraId="527196D8" w14:textId="24063196" w:rsidR="00D169C1" w:rsidRDefault="00D169C1" w:rsidP="00B469E2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746AB">
        <w:rPr>
          <w:sz w:val="20"/>
          <w:szCs w:val="20"/>
        </w:rPr>
        <w:t>hybrydowo</w:t>
      </w:r>
    </w:p>
    <w:p w14:paraId="76124CE1" w14:textId="1DC13E14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B469E2">
        <w:rPr>
          <w:sz w:val="20"/>
          <w:szCs w:val="20"/>
        </w:rPr>
        <w:t xml:space="preserve"> brak wymagań</w:t>
      </w:r>
    </w:p>
    <w:p w14:paraId="458CC9C2" w14:textId="498FE60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053E30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(w tym ECTS praktycznych: </w:t>
      </w:r>
      <w:r w:rsidR="00053E30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  <w:r w:rsidR="00B469E2">
        <w:rPr>
          <w:sz w:val="20"/>
          <w:szCs w:val="20"/>
        </w:rPr>
        <w:t xml:space="preserve"> </w:t>
      </w:r>
    </w:p>
    <w:p w14:paraId="7A18DEDC" w14:textId="1FBB511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53E30">
        <w:rPr>
          <w:sz w:val="20"/>
          <w:szCs w:val="20"/>
        </w:rPr>
        <w:t xml:space="preserve"> dr Bartłomiej Sipiński</w:t>
      </w:r>
    </w:p>
    <w:p w14:paraId="19B61A3A" w14:textId="59C50FF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B34D5">
        <w:rPr>
          <w:sz w:val="20"/>
          <w:szCs w:val="20"/>
        </w:rPr>
        <w:t xml:space="preserve"> dr Bartłomiej Sipiński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8DCE65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A7DED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578AF7" w14:textId="5D4031F6" w:rsidR="00BB027F" w:rsidRDefault="00BB027F" w:rsidP="00BB027F">
            <w:pPr>
              <w:autoSpaceDE w:val="0"/>
              <w:autoSpaceDN w:val="0"/>
              <w:adjustRightInd w:val="0"/>
              <w:jc w:val="both"/>
            </w:pPr>
          </w:p>
          <w:p w14:paraId="1A7B18D3" w14:textId="77777777" w:rsidR="00BB027F" w:rsidRDefault="00BB027F" w:rsidP="00053E30">
            <w:pPr>
              <w:autoSpaceDE w:val="0"/>
              <w:autoSpaceDN w:val="0"/>
              <w:adjustRightInd w:val="0"/>
            </w:pPr>
            <w:r>
              <w:t>Posiada wiedzę w zakresie karty opisu przedmiotu (cele i efekty uczenia się) oraz zasad bezpieczeństwa i higieny pracy w odniesieniu do przedmiotu.</w:t>
            </w:r>
          </w:p>
          <w:p w14:paraId="4100D227" w14:textId="78E69CAB" w:rsidR="00ED1BFE" w:rsidRDefault="00ED1BFE" w:rsidP="00053E30"/>
          <w:p w14:paraId="500A9EB4" w14:textId="774BC0C7" w:rsidR="00BB027F" w:rsidRPr="00053E30" w:rsidRDefault="00ED1BFE" w:rsidP="00053E30">
            <w:r>
              <w:t>Zna i rozumie wybrane zagadnienia filozofii wychowania i aksjologii pedagogicznej oraz potrafi ją odnieść do osobowego, integralnego rozwoju dziecka lub ucznia</w:t>
            </w:r>
            <w:r w:rsidR="00053E30">
              <w:t>.</w:t>
            </w:r>
          </w:p>
        </w:tc>
        <w:tc>
          <w:tcPr>
            <w:tcW w:w="1843" w:type="dxa"/>
          </w:tcPr>
          <w:p w14:paraId="7FE23E50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A109133" w14:textId="77777777" w:rsidR="009C70B1" w:rsidRDefault="009C70B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6293F96B" w14:textId="77777777" w:rsidR="00ED1BFE" w:rsidRDefault="00ED1B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2E0426F3" w14:textId="77777777" w:rsidR="00ED1BFE" w:rsidRDefault="00ED1B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4E956E4" w14:textId="77777777" w:rsidR="00ED1BFE" w:rsidRDefault="00ED1B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127C49A7" w14:textId="77777777" w:rsidR="00ED1BFE" w:rsidRDefault="00ED1B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2774598" w14:textId="2925A5B7" w:rsidR="009C70B1" w:rsidRPr="00732BA2" w:rsidRDefault="00053E3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C70B1">
              <w:rPr>
                <w:sz w:val="20"/>
                <w:szCs w:val="20"/>
              </w:rPr>
              <w:t>ykład</w:t>
            </w:r>
            <w:r w:rsidR="005250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2129ABD6" w14:textId="77777777" w:rsidR="00ED1BFE" w:rsidRDefault="00ED1B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1452D41" w14:textId="77777777" w:rsidR="00ED1BFE" w:rsidRDefault="00ED1B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17AD678" w14:textId="77777777" w:rsidR="00ED1BFE" w:rsidRDefault="00ED1BFE" w:rsidP="00ED1BF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5EA9409D" w14:textId="77777777" w:rsidR="00ED1BFE" w:rsidRDefault="00ED1BFE" w:rsidP="00ED1BF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653B7DDF" w14:textId="77777777" w:rsidR="00ED1BFE" w:rsidRDefault="00ED1BFE" w:rsidP="00ED1BF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070BE817" w14:textId="77777777" w:rsidR="00ED1BFE" w:rsidRDefault="00ED1BFE" w:rsidP="00ED1BF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4F875C75" w14:textId="1797F418" w:rsidR="00ED1BFE" w:rsidRDefault="00ED1BFE" w:rsidP="00ED1BF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  <w:p w14:paraId="0DAFAE1B" w14:textId="43E47CF6" w:rsidR="00ED1BFE" w:rsidRPr="00732BA2" w:rsidRDefault="00ED1BFE" w:rsidP="00ED1BF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3A50D6" w:rsidRPr="00732BA2" w14:paraId="1D7343D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332E17" w14:textId="4B4888AC" w:rsidR="003A50D6" w:rsidRPr="00732BA2" w:rsidRDefault="003A50D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4D5635" w14:textId="77777777" w:rsidR="003A50D6" w:rsidRDefault="003A50D6" w:rsidP="00053E30">
            <w:r>
              <w:t xml:space="preserve">Posiada wiedzę w zakresie zasad i norm etycznych obowiązujących we współczesnym środowisku </w:t>
            </w:r>
            <w:r>
              <w:lastRenderedPageBreak/>
              <w:t>edukacyjnym.</w:t>
            </w:r>
          </w:p>
          <w:p w14:paraId="657BE98B" w14:textId="77777777" w:rsidR="003A50D6" w:rsidRDefault="003A50D6" w:rsidP="00053E30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14:paraId="5DBB5462" w14:textId="14F354D9" w:rsidR="003A50D6" w:rsidRDefault="003A50D6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42F1ABDA" w14:textId="77777777" w:rsidR="003A50D6" w:rsidRDefault="003A50D6" w:rsidP="00053E30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SJKPPW_W24</w:t>
            </w:r>
          </w:p>
          <w:p w14:paraId="76A11A1A" w14:textId="77777777" w:rsidR="003A50D6" w:rsidRDefault="003A50D6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</w:p>
        </w:tc>
      </w:tr>
      <w:tr w:rsidR="003A50D6" w:rsidRPr="00732BA2" w14:paraId="42CB20C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AA8783" w14:textId="4E4E1ED7" w:rsidR="003A50D6" w:rsidRPr="00732BA2" w:rsidRDefault="00D564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0D6E49" w14:textId="77777777" w:rsidR="003A50D6" w:rsidRDefault="003A50D6" w:rsidP="00053E30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 xml:space="preserve">A.1.W3. </w:t>
            </w:r>
            <w:r>
              <w:rPr>
                <w:rFonts w:eastAsia="Calibri"/>
                <w:b/>
                <w:i/>
                <w:lang w:eastAsia="en-US"/>
              </w:rPr>
              <w:t>Zna i rozumie etykę zawodową nauczyciela, znaczenie własnych postaw, założeń i intencji podczas działania pedagogicznego.</w:t>
            </w:r>
            <w:r>
              <w:rPr>
                <w:b/>
                <w:i/>
              </w:rPr>
              <w:t xml:space="preserve"> </w:t>
            </w:r>
          </w:p>
          <w:p w14:paraId="391D7C77" w14:textId="77777777" w:rsidR="003A50D6" w:rsidRDefault="003A50D6" w:rsidP="00053E30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14:paraId="3B3CACD5" w14:textId="56079AC8" w:rsidR="003A50D6" w:rsidRDefault="00D56490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A68ABE2" w14:textId="77777777" w:rsidR="00D56490" w:rsidRDefault="00D56490" w:rsidP="00053E30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  <w:p w14:paraId="21BF4BC9" w14:textId="77777777" w:rsidR="003A50D6" w:rsidRDefault="003A50D6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54736D1D" w:rsidR="00240710" w:rsidRPr="00732BA2" w:rsidRDefault="00D564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240710"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3A8F991" w:rsidR="002932D9" w:rsidRPr="00053E30" w:rsidRDefault="002932D9" w:rsidP="00053E30">
            <w:pPr>
              <w:pStyle w:val="NormalnyWeb"/>
              <w:spacing w:before="120" w:beforeAutospacing="0"/>
            </w:pPr>
            <w:r>
              <w:t>Zna wybrane koncepcje filozoficzne człowieka w aspekcie historycznym, światopoglądowym i pedagogicznym.</w:t>
            </w:r>
          </w:p>
        </w:tc>
        <w:tc>
          <w:tcPr>
            <w:tcW w:w="1843" w:type="dxa"/>
          </w:tcPr>
          <w:p w14:paraId="6E415490" w14:textId="0C8A1D62" w:rsidR="00240710" w:rsidRPr="00732BA2" w:rsidRDefault="00525059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9647C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274DAC95" w14:textId="77777777" w:rsidR="00095CDE" w:rsidRDefault="00095CDE" w:rsidP="00053E30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  <w:p w14:paraId="33E0C12E" w14:textId="63FA66C7" w:rsidR="00240710" w:rsidRPr="00732BA2" w:rsidRDefault="00240710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C1F2425" w:rsidR="00D56490" w:rsidRPr="00053E30" w:rsidRDefault="00C05509" w:rsidP="00053E30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>Dostrzega i analizuje dylematy etyczne.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>
              <w:rPr>
                <w:b/>
                <w:i/>
              </w:rPr>
              <w:t xml:space="preserve">A.1.U4. </w:t>
            </w:r>
            <w:r>
              <w:rPr>
                <w:rFonts w:eastAsia="Calibri"/>
                <w:b/>
                <w:i/>
                <w:lang w:eastAsia="en-US"/>
              </w:rPr>
              <w:t>Formułuje oceny etyczne związane z wykonywaniem zawodu nauczyciela.</w:t>
            </w:r>
          </w:p>
        </w:tc>
        <w:tc>
          <w:tcPr>
            <w:tcW w:w="1843" w:type="dxa"/>
          </w:tcPr>
          <w:p w14:paraId="4401E97A" w14:textId="43A2672A" w:rsidR="00240710" w:rsidRDefault="00525059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85C8E39" w14:textId="6EDC338F" w:rsidR="00525059" w:rsidRDefault="00525059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  <w:p w14:paraId="05ACD823" w14:textId="2DE4F7C4" w:rsidR="00525059" w:rsidRPr="00732BA2" w:rsidRDefault="00525059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6F2735B" w14:textId="00EA0B19" w:rsidR="00240710" w:rsidRPr="00732BA2" w:rsidRDefault="00095CDE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SJKPPW_U01</w:t>
            </w:r>
          </w:p>
        </w:tc>
      </w:tr>
      <w:tr w:rsidR="00D56490" w:rsidRPr="00732BA2" w14:paraId="08CB964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5C69B1" w14:textId="635D99F8" w:rsidR="00D56490" w:rsidRDefault="00D5649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815133" w14:textId="77777777" w:rsidR="00D56490" w:rsidRDefault="00D56490" w:rsidP="00053E30">
            <w:pPr>
              <w:autoSpaceDE w:val="0"/>
              <w:autoSpaceDN w:val="0"/>
              <w:adjustRightInd w:val="0"/>
            </w:pPr>
            <w:r w:rsidRPr="00095CDE">
              <w:t>Potrafi obserwować</w:t>
            </w:r>
            <w:r>
              <w:t xml:space="preserve"> sytuacje i zdarzenia pedagogiczne pod kątem etycznym oraz potrafi formułować wnioski i proponować rozwiązania zróżnicowanych  sytuacji edukacyjnych</w:t>
            </w:r>
          </w:p>
          <w:p w14:paraId="464FA788" w14:textId="77777777" w:rsidR="00D56490" w:rsidRDefault="00D56490" w:rsidP="00053E3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3E8A4C34" w14:textId="77777777" w:rsidR="00D56490" w:rsidRDefault="00D56490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A9A2EAC" w14:textId="77777777" w:rsidR="00D56490" w:rsidRDefault="00D56490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  <w:p w14:paraId="78DAEC89" w14:textId="77777777" w:rsidR="00D56490" w:rsidRDefault="00D56490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1B145B3" w14:textId="7CF6BF0B" w:rsidR="00D56490" w:rsidRDefault="00D56490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9A8038" w14:textId="77777777" w:rsidR="00D54922" w:rsidRDefault="00790FC2" w:rsidP="00053E30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lang w:eastAsia="en-US"/>
              </w:rPr>
            </w:pPr>
            <w:r>
              <w:rPr>
                <w:b/>
                <w:i/>
              </w:rPr>
              <w:t xml:space="preserve">A.1.K4. </w:t>
            </w:r>
            <w:r>
              <w:rPr>
                <w:rFonts w:eastAsia="Calibri"/>
                <w:b/>
                <w:i/>
                <w:lang w:eastAsia="en-US"/>
              </w:rPr>
              <w:t>Jest gotów do stosowania norm etycznych w działalności zawodowej, kierując się szacunkiem dla godności człowieka.</w:t>
            </w:r>
          </w:p>
          <w:p w14:paraId="6EECD721" w14:textId="77777777" w:rsidR="0078305B" w:rsidRDefault="0078305B" w:rsidP="00053E3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14:paraId="231D913D" w14:textId="7FA2BC50" w:rsidR="008A0E5F" w:rsidRPr="0078305B" w:rsidRDefault="008A0E5F" w:rsidP="00053E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FAE26F8" w14:textId="77777777" w:rsidR="00790FC2" w:rsidRDefault="00790FC2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719E88F" w14:textId="77777777" w:rsidR="00790FC2" w:rsidRDefault="00790FC2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  <w:p w14:paraId="40599439" w14:textId="77777777" w:rsidR="00D54922" w:rsidRPr="00732BA2" w:rsidRDefault="00D54922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79817FD" w14:textId="3639564B" w:rsidR="00D54922" w:rsidRDefault="0078305B" w:rsidP="00053E30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SJKPPW_K01</w:t>
            </w:r>
          </w:p>
        </w:tc>
      </w:tr>
    </w:tbl>
    <w:p w14:paraId="542482C0" w14:textId="6690E58C" w:rsidR="00614805" w:rsidRDefault="00614805" w:rsidP="0043462B">
      <w:pPr>
        <w:pStyle w:val="NormalnyWeb"/>
        <w:jc w:val="both"/>
        <w:rPr>
          <w:bCs/>
          <w:sz w:val="20"/>
          <w:szCs w:val="20"/>
        </w:rPr>
      </w:pPr>
    </w:p>
    <w:p w14:paraId="7D388287" w14:textId="077950FC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8B3010A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A7DED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97DD57" w14:textId="34E6AE4E" w:rsidR="001D1D74" w:rsidRDefault="00DE5CA7" w:rsidP="00053E30"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3D4B6136" w14:textId="300D558D" w:rsidR="001D1D74" w:rsidRDefault="001D1D74" w:rsidP="00053E30">
            <w:pPr>
              <w:pStyle w:val="Default"/>
              <w:spacing w:line="254" w:lineRule="auto"/>
            </w:pPr>
            <w:r>
              <w:t xml:space="preserve">Pojęcie i zakres przedmiotowy etyki. </w:t>
            </w:r>
          </w:p>
          <w:p w14:paraId="0FDD18CE" w14:textId="7F130148" w:rsidR="001D1D74" w:rsidRDefault="001D1D74" w:rsidP="00053E30">
            <w:pPr>
              <w:pStyle w:val="Default"/>
              <w:spacing w:line="254" w:lineRule="auto"/>
            </w:pPr>
            <w:r>
              <w:t>Klasyczne i nowoczesne nurty etyczne.</w:t>
            </w:r>
          </w:p>
          <w:p w14:paraId="17984F1B" w14:textId="77777777" w:rsidR="00614805" w:rsidRDefault="001D1D74" w:rsidP="00053E30">
            <w:pPr>
              <w:pStyle w:val="Default"/>
              <w:spacing w:line="254" w:lineRule="auto"/>
            </w:pPr>
            <w:r>
              <w:t xml:space="preserve">Pojęcie etyki zawodowej, jej specyfika, zakres oraz </w:t>
            </w:r>
            <w:r w:rsidR="00986042">
              <w:t>problematyka.</w:t>
            </w:r>
          </w:p>
          <w:p w14:paraId="161AF9E4" w14:textId="10B9B264" w:rsidR="00C92365" w:rsidRDefault="006B34EC" w:rsidP="00053E30">
            <w:pPr>
              <w:pStyle w:val="Default"/>
              <w:spacing w:line="254" w:lineRule="auto"/>
            </w:pPr>
            <w:r>
              <w:t>Ogólne zasady etyki a etyka zawodowa. Etyka zawodowa jako norma postępowania</w:t>
            </w:r>
            <w:r w:rsidR="00053E30">
              <w:t>.</w:t>
            </w:r>
          </w:p>
          <w:p w14:paraId="1A740A8C" w14:textId="6179BB80" w:rsidR="006B34EC" w:rsidRPr="00732BA2" w:rsidRDefault="006B34EC" w:rsidP="00DE5CA7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38C7988" w14:textId="77777777" w:rsidR="00C92365" w:rsidRDefault="00C92365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34004DE4" w14:textId="77777777" w:rsidR="005D0139" w:rsidRDefault="005D0139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37489EC9" w14:textId="219B265C" w:rsidR="005D0139" w:rsidRPr="005D0139" w:rsidRDefault="005D0139" w:rsidP="0005622B">
            <w:pPr>
              <w:pStyle w:val="NormalnyWeb"/>
              <w:jc w:val="both"/>
            </w:pPr>
            <w:r w:rsidRPr="005D0139">
              <w:t>Wykład</w:t>
            </w:r>
            <w:r>
              <w:t xml:space="preserve">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9DFE9C" w14:textId="77777777" w:rsidR="00C92365" w:rsidRDefault="005D0139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70C5671C" w14:textId="0FF5CFC4" w:rsidR="00614805" w:rsidRPr="00732BA2" w:rsidRDefault="00614805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6B34EC" w:rsidRPr="00732BA2" w14:paraId="160A12DE" w14:textId="77777777" w:rsidTr="005D3BF2">
        <w:trPr>
          <w:trHeight w:val="2393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14AF5A" w14:textId="57DADD38" w:rsidR="006B34EC" w:rsidRDefault="006B34EC" w:rsidP="0043762D">
            <w:pPr>
              <w:spacing w:line="276" w:lineRule="auto"/>
            </w:pPr>
            <w:r>
              <w:lastRenderedPageBreak/>
              <w:t>Sokratejska perspektywa wychowania człowieka dobrego i mądrego.</w:t>
            </w:r>
          </w:p>
          <w:p w14:paraId="77E11794" w14:textId="77777777" w:rsidR="006B34EC" w:rsidRDefault="006B34EC" w:rsidP="0005622B">
            <w:pPr>
              <w:autoSpaceDE w:val="0"/>
              <w:autoSpaceDN w:val="0"/>
              <w:adjustRightInd w:val="0"/>
              <w:jc w:val="both"/>
            </w:pPr>
            <w:r>
              <w:t>Filozofia dialogu i etyka dialogowa: główne założenia, istota i specyfika oraz zastosowanie w pracy pedagogicznej.</w:t>
            </w:r>
          </w:p>
          <w:p w14:paraId="2F17329F" w14:textId="77777777" w:rsidR="006B34EC" w:rsidRDefault="006B34EC" w:rsidP="0005622B">
            <w:pPr>
              <w:autoSpaceDE w:val="0"/>
              <w:autoSpaceDN w:val="0"/>
              <w:adjustRightInd w:val="0"/>
              <w:jc w:val="both"/>
            </w:pPr>
            <w:r>
              <w:t>Podejmowanie zawodowych decyzji w aspekcie etycznym. Prawne aspekty etyki zawodowej.</w:t>
            </w:r>
          </w:p>
          <w:p w14:paraId="1ED7DD50" w14:textId="77777777" w:rsidR="006B34EC" w:rsidRPr="00732BA2" w:rsidRDefault="006B34E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EEF321" w14:textId="77777777" w:rsidR="006B34EC" w:rsidRPr="00732BA2" w:rsidRDefault="006B34E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D0139">
              <w:t>Wykład</w:t>
            </w:r>
            <w:r>
              <w:t xml:space="preserve"> </w:t>
            </w:r>
          </w:p>
          <w:p w14:paraId="0FF21959" w14:textId="0376ABE0" w:rsidR="006B34EC" w:rsidRDefault="006B34EC" w:rsidP="0005622B">
            <w:pPr>
              <w:autoSpaceDE w:val="0"/>
              <w:autoSpaceDN w:val="0"/>
              <w:adjustRightInd w:val="0"/>
              <w:jc w:val="both"/>
            </w:pPr>
          </w:p>
          <w:p w14:paraId="4E2B69AB" w14:textId="55C3356F" w:rsidR="006B34EC" w:rsidRPr="00732BA2" w:rsidRDefault="006B34E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C8EDF6" w14:textId="27AAA871" w:rsidR="006B34EC" w:rsidRDefault="0061480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6B34EC" w:rsidRPr="00732BA2">
              <w:rPr>
                <w:sz w:val="20"/>
                <w:szCs w:val="20"/>
              </w:rPr>
              <w:t>_W</w:t>
            </w:r>
          </w:p>
          <w:p w14:paraId="590CCECA" w14:textId="30BF0682" w:rsidR="00614805" w:rsidRDefault="0061480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07FBAA31" w14:textId="77777777" w:rsidR="006B34EC" w:rsidRDefault="006B34E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5A51FAA9" w14:textId="46EFA82E" w:rsidR="00614805" w:rsidRPr="00732BA2" w:rsidRDefault="0061480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4A2404" w14:textId="77777777" w:rsidR="00FD20CB" w:rsidRDefault="00FD20CB" w:rsidP="00FD20CB">
            <w:pPr>
              <w:spacing w:line="276" w:lineRule="auto"/>
            </w:pPr>
            <w:r>
              <w:t>Dobro ucznia / wychowanka i dobro nauczyciela / pedagoga.</w:t>
            </w:r>
          </w:p>
          <w:p w14:paraId="2F54929C" w14:textId="77777777" w:rsidR="00FD20CB" w:rsidRDefault="00FD20CB" w:rsidP="00FD20CB">
            <w:pPr>
              <w:spacing w:line="276" w:lineRule="auto"/>
            </w:pPr>
            <w:r>
              <w:t>Odpowiedzialność nauczyciela / pedagoga przed uczniem / wychowankiem i za ucznia / wychowanka.</w:t>
            </w:r>
          </w:p>
          <w:p w14:paraId="5A892663" w14:textId="77777777" w:rsidR="00FD20CB" w:rsidRDefault="00FD20CB" w:rsidP="00FD20CB">
            <w:pPr>
              <w:spacing w:line="276" w:lineRule="auto"/>
            </w:pPr>
            <w:r>
              <w:t>Godność ucznia / wychowanka i nauczyciela / pedagoga.</w:t>
            </w:r>
          </w:p>
          <w:p w14:paraId="4684F8A6" w14:textId="77777777" w:rsidR="00894046" w:rsidRDefault="00FD20CB" w:rsidP="00FD20CB">
            <w:pPr>
              <w:autoSpaceDE w:val="0"/>
              <w:autoSpaceDN w:val="0"/>
              <w:adjustRightInd w:val="0"/>
              <w:jc w:val="both"/>
            </w:pPr>
            <w:r>
              <w:t>Relacja nauczyciel / wychowawca – uczeń / wychowanek jako relacja osobowa.</w:t>
            </w:r>
          </w:p>
          <w:p w14:paraId="26739F01" w14:textId="455AC6AF" w:rsidR="00FD20CB" w:rsidRPr="00732BA2" w:rsidRDefault="00FD20CB" w:rsidP="00FD20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CA7A143" w14:textId="6A7452A7" w:rsidR="00894046" w:rsidRPr="005D0139" w:rsidRDefault="005D0139" w:rsidP="0005622B">
            <w:pPr>
              <w:autoSpaceDE w:val="0"/>
              <w:autoSpaceDN w:val="0"/>
              <w:adjustRightInd w:val="0"/>
              <w:jc w:val="both"/>
            </w:pPr>
            <w:r w:rsidRPr="005D0139">
              <w:t>Ćwiczenia</w:t>
            </w:r>
            <w:r>
              <w:t xml:space="preserve">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DF12D" w14:textId="7313CB6B" w:rsidR="00894046" w:rsidRDefault="006B34E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596FB87D" w14:textId="12939EAA" w:rsidR="00614805" w:rsidRDefault="0061480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05E24E27" w14:textId="0E1981D6" w:rsidR="006B34EC" w:rsidRPr="00732BA2" w:rsidRDefault="006B34E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C27E527" w:rsidR="00F1701A" w:rsidRPr="00894046" w:rsidRDefault="005A7DED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78A2FD0C" w14:textId="77777777" w:rsidR="00417950" w:rsidRPr="001E383B" w:rsidRDefault="00417950" w:rsidP="00417950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1E383B">
        <w:rPr>
          <w:rFonts w:ascii="Times New Roman" w:hAnsi="Times New Roman" w:cs="Times New Roman"/>
        </w:rPr>
        <w:t>Aspekty aksjologiczne w edukacji, Ostrowska U. (red.), Olsztyn 2000.</w:t>
      </w:r>
    </w:p>
    <w:p w14:paraId="4A7EAC40" w14:textId="354BE7A2" w:rsidR="00417950" w:rsidRPr="006532EF" w:rsidRDefault="00417950" w:rsidP="006532EF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1E383B">
        <w:rPr>
          <w:rFonts w:ascii="Times New Roman" w:hAnsi="Times New Roman" w:cs="Times New Roman"/>
        </w:rPr>
        <w:t>Bauman Z., Szanse etyki w zglobalizowanym świecie, Kraków 2007.</w:t>
      </w:r>
    </w:p>
    <w:p w14:paraId="577A74A9" w14:textId="5E9D1014" w:rsidR="003252C9" w:rsidRP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>Ingarden R., Książeczka o człowieku, Kraków 2006.</w:t>
      </w:r>
    </w:p>
    <w:p w14:paraId="0FDA652B" w14:textId="6F581250" w:rsid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>Ossowska M., Podstawy nauki o moralności, Warszawa 1966.</w:t>
      </w:r>
    </w:p>
    <w:p w14:paraId="20C36BB2" w14:textId="64AC07A6" w:rsidR="00417950" w:rsidRPr="006532EF" w:rsidRDefault="00417950" w:rsidP="006532EF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1E383B">
        <w:rPr>
          <w:rFonts w:ascii="Times New Roman" w:hAnsi="Times New Roman" w:cs="Times New Roman"/>
        </w:rPr>
        <w:t>Ossowska M., Normy moralne, Warszawa 1985.</w:t>
      </w:r>
    </w:p>
    <w:p w14:paraId="4867DA11" w14:textId="77777777" w:rsidR="003252C9" w:rsidRP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>Sipiński B., Dialog, Poznań 2015.</w:t>
      </w:r>
    </w:p>
    <w:p w14:paraId="5325A7E6" w14:textId="77777777" w:rsidR="003252C9" w:rsidRP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 xml:space="preserve">Sipiński B., </w:t>
      </w:r>
      <w:proofErr w:type="spellStart"/>
      <w:r w:rsidRPr="003252C9">
        <w:rPr>
          <w:rFonts w:ascii="Times New Roman" w:hAnsi="Times New Roman" w:cs="Times New Roman"/>
        </w:rPr>
        <w:t>Dialogue</w:t>
      </w:r>
      <w:proofErr w:type="spellEnd"/>
      <w:r w:rsidRPr="003252C9">
        <w:rPr>
          <w:rFonts w:ascii="Times New Roman" w:hAnsi="Times New Roman" w:cs="Times New Roman"/>
        </w:rPr>
        <w:t>, Lublin 2017.</w:t>
      </w:r>
    </w:p>
    <w:p w14:paraId="66A707B5" w14:textId="71F8D1A0" w:rsid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>Sipiński B., Źródło. Esej o dialogu kultur, Kraków 2020.</w:t>
      </w:r>
    </w:p>
    <w:p w14:paraId="2ACD71F8" w14:textId="77777777" w:rsidR="00417950" w:rsidRPr="001E383B" w:rsidRDefault="00417950" w:rsidP="0041795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lang w:val="en-US"/>
        </w:rPr>
      </w:pPr>
      <w:proofErr w:type="spellStart"/>
      <w:r w:rsidRPr="001E383B">
        <w:rPr>
          <w:rFonts w:ascii="Times New Roman" w:hAnsi="Times New Roman" w:cs="Times New Roman"/>
          <w:lang w:val="en-US"/>
        </w:rPr>
        <w:t>Sipiński</w:t>
      </w:r>
      <w:proofErr w:type="spellEnd"/>
      <w:r w:rsidRPr="001E383B">
        <w:rPr>
          <w:rFonts w:ascii="Times New Roman" w:hAnsi="Times New Roman" w:cs="Times New Roman"/>
          <w:lang w:val="en-US"/>
        </w:rPr>
        <w:t xml:space="preserve"> B., Source. An Essay on intercultural dialogue, Kraków 2020.</w:t>
      </w:r>
    </w:p>
    <w:p w14:paraId="269A1355" w14:textId="77777777" w:rsidR="00417950" w:rsidRPr="001E383B" w:rsidRDefault="00417950" w:rsidP="00417950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1E383B">
        <w:rPr>
          <w:rFonts w:ascii="Times New Roman" w:hAnsi="Times New Roman" w:cs="Times New Roman"/>
        </w:rPr>
        <w:t>Sipiński B., Emocjonalizm egzystencjalny, Lublin 2022.</w:t>
      </w:r>
    </w:p>
    <w:p w14:paraId="30DF8CD6" w14:textId="67B6DB71" w:rsidR="003252C9" w:rsidRPr="00417950" w:rsidRDefault="00417950" w:rsidP="0041795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lang w:val="en-US"/>
        </w:rPr>
      </w:pPr>
      <w:proofErr w:type="spellStart"/>
      <w:r w:rsidRPr="001E383B">
        <w:rPr>
          <w:rFonts w:ascii="Times New Roman" w:hAnsi="Times New Roman" w:cs="Times New Roman"/>
          <w:lang w:val="en-US"/>
        </w:rPr>
        <w:t>Sipiński</w:t>
      </w:r>
      <w:proofErr w:type="spellEnd"/>
      <w:r w:rsidRPr="001E383B">
        <w:rPr>
          <w:rFonts w:ascii="Times New Roman" w:hAnsi="Times New Roman" w:cs="Times New Roman"/>
          <w:lang w:val="en-US"/>
        </w:rPr>
        <w:t xml:space="preserve"> B., Existential emotionalism, Lublin 2022.</w:t>
      </w:r>
      <w:r w:rsidR="003252C9" w:rsidRPr="000E33D8">
        <w:rPr>
          <w:rFonts w:ascii="Times New Roman" w:hAnsi="Times New Roman" w:cs="Times New Roman"/>
          <w:lang w:val="en-US"/>
        </w:rPr>
        <w:t xml:space="preserve"> </w:t>
      </w:r>
    </w:p>
    <w:p w14:paraId="0B2ABEAB" w14:textId="1EC61E93" w:rsid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>Sułek M., Świniarski J., Etyka jako filozofia dobrego działania zawodowego, Warszawa 2001.</w:t>
      </w:r>
    </w:p>
    <w:p w14:paraId="318FADC4" w14:textId="155FA77B" w:rsidR="00417950" w:rsidRPr="00417950" w:rsidRDefault="00417950" w:rsidP="00417950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 xml:space="preserve">Sztuka bycia człowiekiem: wychowanie a poszukiwanie wartości i sensów życia: artykuły, eseje, wspomnienia, notatki, szkice, </w:t>
      </w:r>
      <w:proofErr w:type="spellStart"/>
      <w:r w:rsidRPr="003252C9">
        <w:rPr>
          <w:rFonts w:ascii="Times New Roman" w:hAnsi="Times New Roman" w:cs="Times New Roman"/>
        </w:rPr>
        <w:t>Dymara</w:t>
      </w:r>
      <w:proofErr w:type="spellEnd"/>
      <w:r w:rsidRPr="003252C9">
        <w:rPr>
          <w:rFonts w:ascii="Times New Roman" w:hAnsi="Times New Roman" w:cs="Times New Roman"/>
        </w:rPr>
        <w:t xml:space="preserve"> B., Cholewa – Gałuszka B., Kochanowska E. (red.), Kraków 2011. </w:t>
      </w:r>
    </w:p>
    <w:p w14:paraId="01E16032" w14:textId="77777777" w:rsidR="003252C9" w:rsidRPr="003252C9" w:rsidRDefault="003252C9" w:rsidP="003252C9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3252C9">
        <w:rPr>
          <w:rFonts w:ascii="Times New Roman" w:hAnsi="Times New Roman" w:cs="Times New Roman"/>
        </w:rPr>
        <w:t>Wieczorek M., Etyka w zawodzie nauczyciela akademickiego. Zeszyty Naukowe - Wyższa Szkoła Handlu i Rachunkowości w Poznaniu. 2083-7917. 2007, s. 198-204.</w:t>
      </w:r>
    </w:p>
    <w:p w14:paraId="3D6BAD53" w14:textId="77777777" w:rsidR="00417950" w:rsidRDefault="000E33D8" w:rsidP="00417950">
      <w:pPr>
        <w:pStyle w:val="Akapitzlist"/>
        <w:rPr>
          <w:rStyle w:val="Hipercze"/>
          <w:rFonts w:ascii="Times New Roman" w:hAnsi="Times New Roman" w:cs="Times New Roman"/>
        </w:rPr>
      </w:pPr>
      <w:hyperlink r:id="rId7" w:history="1">
        <w:r w:rsidR="003252C9" w:rsidRPr="003252C9">
          <w:rPr>
            <w:rStyle w:val="Hipercze"/>
            <w:rFonts w:ascii="Times New Roman" w:hAnsi="Times New Roman" w:cs="Times New Roman"/>
          </w:rPr>
          <w:t>https://academica.edu.pl/reading/readMeta?cid=29325884&amp;uid=52684419</w:t>
        </w:r>
      </w:hyperlink>
    </w:p>
    <w:p w14:paraId="779FA53F" w14:textId="2D9E2D8D" w:rsidR="00894046" w:rsidRPr="006532EF" w:rsidRDefault="001E383B" w:rsidP="006532EF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color w:val="0000FF"/>
          <w:u w:val="single"/>
        </w:rPr>
      </w:pPr>
      <w:r w:rsidRPr="00417950">
        <w:rPr>
          <w:rFonts w:ascii="Times New Roman" w:hAnsi="Times New Roman" w:cs="Times New Roman"/>
        </w:rPr>
        <w:t>Wartości w teorii i praktyce edukacyjnej, Adamek J., Szarota Z., Żmijewska E. (red.), Kraków 2013.</w:t>
      </w:r>
    </w:p>
    <w:p w14:paraId="00E0DE9B" w14:textId="250AFCA0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FF93443" w:rsidR="0043462B" w:rsidRPr="0043462B" w:rsidRDefault="005A7DED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dziewiąty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358E84D8" w14:textId="6CE26DEC" w:rsidR="00900403" w:rsidRDefault="00900403" w:rsidP="00B11183">
            <w:pPr>
              <w:spacing w:before="40" w:after="4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konwersatoryjny</w:t>
            </w:r>
            <w:r w:rsidR="00053E3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2080FF4A" w14:textId="459FEB2C" w:rsidR="00B11183" w:rsidRDefault="00900403" w:rsidP="00B11183">
            <w:pPr>
              <w:spacing w:before="40" w:after="4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</w:t>
            </w:r>
            <w:r w:rsidR="00B11183">
              <w:rPr>
                <w:sz w:val="22"/>
                <w:szCs w:val="22"/>
              </w:rPr>
              <w:t>problemowy</w:t>
            </w:r>
            <w:r w:rsidR="00053E30">
              <w:rPr>
                <w:sz w:val="22"/>
                <w:szCs w:val="22"/>
              </w:rPr>
              <w:t>.</w:t>
            </w:r>
          </w:p>
          <w:p w14:paraId="0C8CD4B2" w14:textId="77777777" w:rsidR="006B5CD5" w:rsidRPr="00732BA2" w:rsidRDefault="006B5CD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A3D7E0B" w14:textId="7FE1BC6F" w:rsidR="006B5CD5" w:rsidRPr="00732BA2" w:rsidRDefault="00B1118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7FF3BA25" w14:textId="14D1828B" w:rsidR="006B5CD5" w:rsidRDefault="00B11183" w:rsidP="0005622B">
            <w:pPr>
              <w:spacing w:before="40" w:after="40"/>
              <w:jc w:val="both"/>
            </w:pPr>
            <w:r w:rsidRPr="00B11183">
              <w:t>Prezentacja multimedialna</w:t>
            </w:r>
            <w:r w:rsidR="00A66522">
              <w:t xml:space="preserve"> </w:t>
            </w:r>
            <w:r w:rsidR="008B7F15">
              <w:t>–</w:t>
            </w:r>
            <w:r w:rsidR="00A66522">
              <w:t xml:space="preserve"> </w:t>
            </w:r>
            <w:r w:rsidR="008B7F15">
              <w:t xml:space="preserve">zespołowe </w:t>
            </w:r>
            <w:r>
              <w:t>opracowanie tematu z zakresu etyki zawodowej, dialogu i aksjologii</w:t>
            </w:r>
            <w:r w:rsidR="00053E30">
              <w:t>.</w:t>
            </w:r>
          </w:p>
          <w:p w14:paraId="4A24B1F9" w14:textId="3EFD67D1" w:rsidR="00482A94" w:rsidRPr="00B11183" w:rsidRDefault="001951FD" w:rsidP="0005622B">
            <w:pPr>
              <w:spacing w:before="40" w:after="40"/>
              <w:jc w:val="both"/>
            </w:pPr>
            <w:r>
              <w:t>Dyskusja</w:t>
            </w:r>
            <w:r w:rsidR="00053E30">
              <w:t>.</w:t>
            </w:r>
            <w:r>
              <w:t xml:space="preserve"> </w:t>
            </w:r>
          </w:p>
        </w:tc>
        <w:tc>
          <w:tcPr>
            <w:tcW w:w="2552" w:type="dxa"/>
            <w:vAlign w:val="center"/>
          </w:tcPr>
          <w:p w14:paraId="44D384C3" w14:textId="0527F09D" w:rsidR="006B5CD5" w:rsidRPr="00732BA2" w:rsidRDefault="00B1118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1F33B432" w14:textId="26DFCE0E" w:rsidR="00FA70CB" w:rsidRDefault="00FA70C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61FD87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5A7DED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650E93" w14:paraId="17379160" w14:textId="171A8077" w:rsidTr="009144FB">
        <w:trPr>
          <w:trHeight w:val="305"/>
        </w:trPr>
        <w:tc>
          <w:tcPr>
            <w:tcW w:w="6005" w:type="dxa"/>
            <w:vAlign w:val="center"/>
          </w:tcPr>
          <w:p w14:paraId="570A9C06" w14:textId="405FC027" w:rsidR="00C06BAF" w:rsidRPr="00532E2A" w:rsidRDefault="008B7F1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33" w:type="dxa"/>
            <w:vAlign w:val="center"/>
          </w:tcPr>
          <w:p w14:paraId="4D1081AC" w14:textId="07B8FB20" w:rsidR="00C06BAF" w:rsidRPr="00532E2A" w:rsidRDefault="007E6ED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1E5E3E1D" w:rsidR="00C06BAF" w:rsidRPr="00532E2A" w:rsidRDefault="00B159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E6ED1"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25B19834" w14:textId="1552EB49" w:rsidR="00C06BAF" w:rsidRPr="00532E2A" w:rsidRDefault="00B159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933608D" w:rsidR="00C06BAF" w:rsidRPr="00532E2A" w:rsidRDefault="00B159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1CE5A36C" w14:textId="42CFF27A" w:rsidR="00C06BAF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3E95FCF3" w:rsidR="00C06BAF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1B15CCD2" w:rsidR="00C06BAF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9144FB">
        <w:trPr>
          <w:trHeight w:val="290"/>
        </w:trPr>
        <w:tc>
          <w:tcPr>
            <w:tcW w:w="6005" w:type="dxa"/>
            <w:vAlign w:val="center"/>
          </w:tcPr>
          <w:p w14:paraId="49D0CB98" w14:textId="122D77CF" w:rsidR="00C06BAF" w:rsidRPr="00532E2A" w:rsidRDefault="007E6ED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633" w:type="dxa"/>
            <w:vAlign w:val="center"/>
          </w:tcPr>
          <w:p w14:paraId="6A1F5724" w14:textId="66A1B03A" w:rsidR="00C06BAF" w:rsidRPr="00532E2A" w:rsidRDefault="0080771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3CB3DB95" w:rsidR="00C06BAF" w:rsidRPr="00532E2A" w:rsidRDefault="00B159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465B7F06" w:rsidR="00C06BAF" w:rsidRPr="00532E2A" w:rsidRDefault="00B159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42FA44F4" w:rsidR="00C06BAF" w:rsidRPr="00532E2A" w:rsidRDefault="00053E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033A709" w14:textId="47CDF344" w:rsidR="00C06BAF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1CE2E73E" w:rsidR="00C06BAF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2E5F6643" w:rsidR="00C06BAF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9144FB">
        <w:trPr>
          <w:trHeight w:val="290"/>
        </w:trPr>
        <w:tc>
          <w:tcPr>
            <w:tcW w:w="6005" w:type="dxa"/>
            <w:vAlign w:val="center"/>
          </w:tcPr>
          <w:p w14:paraId="261B7F69" w14:textId="1263F3FD" w:rsidR="00833F7B" w:rsidRPr="00532E2A" w:rsidRDefault="007E6ED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Esej </w:t>
            </w:r>
          </w:p>
        </w:tc>
        <w:tc>
          <w:tcPr>
            <w:tcW w:w="633" w:type="dxa"/>
            <w:vAlign w:val="center"/>
          </w:tcPr>
          <w:p w14:paraId="07F39B9E" w14:textId="4E478F71" w:rsidR="00833F7B" w:rsidRPr="00532E2A" w:rsidRDefault="0080771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27A59FEB" w14:textId="062FE6FA" w:rsidR="00833F7B" w:rsidRPr="00532E2A" w:rsidRDefault="00B159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7F4B199" w14:textId="163428E6" w:rsidR="00833F7B" w:rsidRPr="00532E2A" w:rsidRDefault="00053E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214DE90A" w14:textId="6A11B460" w:rsidR="00833F7B" w:rsidRPr="00532E2A" w:rsidRDefault="00053E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4F1EFC9" w14:textId="4441C940" w:rsidR="00833F7B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2AD27830" w:rsidR="00833F7B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C129C4E" w14:textId="67599E67" w:rsidR="00833F7B" w:rsidRPr="00CF31FC" w:rsidRDefault="00053E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A688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A688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E5B9380" w:rsidR="00F1701A" w:rsidRDefault="005A7DE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AA688D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6CECE98" w:rsidR="00F1701A" w:rsidRPr="00532E2A" w:rsidRDefault="001675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68B942C9" w:rsidR="00F1701A" w:rsidRPr="00532E2A" w:rsidRDefault="001675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A688D" w:rsidRPr="00532E2A" w14:paraId="5FF6256A" w14:textId="77777777" w:rsidTr="00AA688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AA688D" w:rsidRPr="00F1701A" w:rsidRDefault="00AA688D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D57229C" w:rsidR="00AA688D" w:rsidRPr="00532E2A" w:rsidRDefault="00AA688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</w:t>
            </w:r>
            <w:r w:rsidR="00940B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iowanie wskazanej literatury </w:t>
            </w:r>
          </w:p>
        </w:tc>
        <w:tc>
          <w:tcPr>
            <w:tcW w:w="2092" w:type="dxa"/>
            <w:vAlign w:val="center"/>
          </w:tcPr>
          <w:p w14:paraId="714A3F0B" w14:textId="1F8D4290" w:rsidR="00AA688D" w:rsidRPr="00532E2A" w:rsidRDefault="00940B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0D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51478EF0" w:rsidR="00AA688D" w:rsidRPr="00532E2A" w:rsidRDefault="00E00D4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BAA" w:rsidRPr="00532E2A" w14:paraId="2C78DBB7" w14:textId="77777777" w:rsidTr="00AA688D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290BC64" w14:textId="77777777" w:rsidR="00940BAA" w:rsidRPr="00F1701A" w:rsidRDefault="00940BA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5982ED6" w14:textId="071F94DB" w:rsidR="00940BAA" w:rsidRDefault="00940B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 do egzaminu ustnego</w:t>
            </w:r>
          </w:p>
        </w:tc>
        <w:tc>
          <w:tcPr>
            <w:tcW w:w="2092" w:type="dxa"/>
            <w:vAlign w:val="center"/>
          </w:tcPr>
          <w:p w14:paraId="0A4975D4" w14:textId="1E90741B" w:rsidR="00940BAA" w:rsidRDefault="00940B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0D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F39EE54" w14:textId="414363F4" w:rsidR="00940BAA" w:rsidRPr="00532E2A" w:rsidRDefault="00E00D4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88D" w:rsidRPr="00532E2A" w14:paraId="6EA25E3C" w14:textId="77777777" w:rsidTr="00AA688D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AA688D" w:rsidRPr="00532E2A" w:rsidRDefault="00AA688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9909641" w:rsidR="00AA688D" w:rsidRPr="00532E2A" w:rsidRDefault="00AA688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i opracowanie zagadnień w ramach zespołowej prezentacji</w:t>
            </w:r>
          </w:p>
        </w:tc>
        <w:tc>
          <w:tcPr>
            <w:tcW w:w="2092" w:type="dxa"/>
            <w:vAlign w:val="center"/>
          </w:tcPr>
          <w:p w14:paraId="7266602F" w14:textId="036CBE4A" w:rsidR="00AA688D" w:rsidRPr="00532E2A" w:rsidRDefault="00E00D4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2EC2A6DB" w:rsidR="00AA688D" w:rsidRPr="00532E2A" w:rsidRDefault="00053E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A688D" w:rsidRPr="00532E2A" w14:paraId="099E9CE2" w14:textId="77777777" w:rsidTr="00AA688D">
        <w:trPr>
          <w:trHeight w:val="573"/>
        </w:trPr>
        <w:tc>
          <w:tcPr>
            <w:tcW w:w="1057" w:type="dxa"/>
            <w:vMerge/>
            <w:vAlign w:val="center"/>
          </w:tcPr>
          <w:p w14:paraId="609B01FC" w14:textId="77777777" w:rsidR="00AA688D" w:rsidRPr="00532E2A" w:rsidRDefault="00AA688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5A81403" w14:textId="0124CB1A" w:rsidR="00AA688D" w:rsidRDefault="00AA688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eseju</w:t>
            </w:r>
          </w:p>
        </w:tc>
        <w:tc>
          <w:tcPr>
            <w:tcW w:w="2092" w:type="dxa"/>
            <w:vAlign w:val="center"/>
          </w:tcPr>
          <w:p w14:paraId="0C148D69" w14:textId="31A2E568" w:rsidR="00AA688D" w:rsidRPr="00532E2A" w:rsidRDefault="00E00D4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  <w:tc>
          <w:tcPr>
            <w:tcW w:w="2374" w:type="dxa"/>
            <w:vAlign w:val="center"/>
          </w:tcPr>
          <w:p w14:paraId="0B81B237" w14:textId="7C87DE6C" w:rsidR="00AA688D" w:rsidRPr="00532E2A" w:rsidRDefault="00E00D4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AA688D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BBEB9F5" w:rsidR="00F1701A" w:rsidRPr="00532E2A" w:rsidRDefault="00E277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160887BE" w:rsidR="00F1701A" w:rsidRPr="00532E2A" w:rsidRDefault="00E277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5C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AA688D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2BB171D" w:rsidR="00F1701A" w:rsidRPr="00532E2A" w:rsidRDefault="004603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336EC19" w:rsidR="00F1701A" w:rsidRPr="00532E2A" w:rsidRDefault="004603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019D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361C753" w14:textId="77777777" w:rsidTr="00AA688D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E8389BF" w:rsidR="00F1701A" w:rsidRPr="00532E2A" w:rsidRDefault="009536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B1F229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E00D42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745CFBD" w:rsidR="00A539A0" w:rsidRDefault="005A7DE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ACA9B1" w14:textId="77777777" w:rsidR="009179B2" w:rsidRDefault="009179B2" w:rsidP="009179B2">
      <w:pPr>
        <w:rPr>
          <w:b/>
        </w:rPr>
      </w:pPr>
      <w:r>
        <w:rPr>
          <w:b/>
        </w:rPr>
        <w:t xml:space="preserve">Wykład: </w:t>
      </w:r>
    </w:p>
    <w:p w14:paraId="79F691E3" w14:textId="77777777" w:rsidR="009179B2" w:rsidRDefault="009179B2" w:rsidP="009179B2">
      <w:r>
        <w:t xml:space="preserve">Student na zaliczenie wykładu bierze udział w egzaminie ustnym. </w:t>
      </w:r>
    </w:p>
    <w:p w14:paraId="0347A037" w14:textId="5C8704E1" w:rsidR="009179B2" w:rsidRDefault="009179B2" w:rsidP="009179B2">
      <w:r>
        <w:t>Student formułuje odpowiedź w oparciu o listę zagadnień egzaminacyjnych</w:t>
      </w:r>
      <w:r w:rsidR="00E00D42">
        <w:t xml:space="preserve"> podanych przez prowadzącego</w:t>
      </w:r>
      <w:r>
        <w:t>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144C8DA3" w14:textId="6DD9FD1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CEAA5A" w14:textId="396A378E" w:rsidR="009179B2" w:rsidRDefault="009179B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471459" w14:textId="77777777" w:rsidR="006A08EA" w:rsidRDefault="006A08EA" w:rsidP="006A08EA">
      <w:pPr>
        <w:rPr>
          <w:b/>
        </w:rPr>
      </w:pPr>
      <w:r>
        <w:rPr>
          <w:b/>
        </w:rPr>
        <w:t xml:space="preserve">Ćwiczenia: </w:t>
      </w:r>
    </w:p>
    <w:p w14:paraId="40E4578C" w14:textId="77777777" w:rsidR="006A08EA" w:rsidRDefault="006A08EA" w:rsidP="006A08EA">
      <w:pPr>
        <w:rPr>
          <w:b/>
        </w:rPr>
      </w:pPr>
    </w:p>
    <w:p w14:paraId="12FF7F10" w14:textId="77777777" w:rsidR="006A08EA" w:rsidRDefault="006A08EA" w:rsidP="006A08EA">
      <w:pPr>
        <w:rPr>
          <w:b/>
        </w:rPr>
      </w:pPr>
      <w:r>
        <w:rPr>
          <w:b/>
        </w:rPr>
        <w:t>1. Zespołowe opracowanie tematu z obszaru problematyki dialogu, etyki i aksjologii</w:t>
      </w:r>
    </w:p>
    <w:p w14:paraId="6EBA3D2F" w14:textId="4BBFC76E" w:rsidR="006A08EA" w:rsidRDefault="006A08EA" w:rsidP="006A08EA">
      <w:r>
        <w:t xml:space="preserve">Kryteria oceny wystąpienia w zespole na wskazany </w:t>
      </w:r>
      <w:r w:rsidR="00E00D42">
        <w:t xml:space="preserve">przez prowadzącego </w:t>
      </w:r>
      <w:r>
        <w:t xml:space="preserve">temat: </w:t>
      </w:r>
    </w:p>
    <w:p w14:paraId="79CA3300" w14:textId="77777777" w:rsidR="006A08EA" w:rsidRDefault="006A08EA" w:rsidP="006A08EA">
      <w: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5D137BD0" w14:textId="77777777" w:rsidR="006A08EA" w:rsidRDefault="006A08EA" w:rsidP="006A08EA">
      <w:r>
        <w:t>Oceniane będą:</w:t>
      </w:r>
    </w:p>
    <w:p w14:paraId="4F81BB4B" w14:textId="77777777" w:rsidR="006A08EA" w:rsidRDefault="006A08EA" w:rsidP="006A08EA">
      <w:r>
        <w:t>- zaangażowanie i nakład pracy studenta w wykonanie zadania grupowego (0-2 p.),</w:t>
      </w:r>
    </w:p>
    <w:p w14:paraId="3EFB1931" w14:textId="77777777" w:rsidR="006A08EA" w:rsidRDefault="006A08EA" w:rsidP="006A08EA">
      <w:r>
        <w:t>- dobór i sposób prezentacji treści (0-2 p.),</w:t>
      </w:r>
    </w:p>
    <w:p w14:paraId="42024AB0" w14:textId="77777777" w:rsidR="006A08EA" w:rsidRDefault="006A08EA" w:rsidP="006A08EA">
      <w:r>
        <w:t xml:space="preserve">- orientacja w tematyce związanej z zadaniem (0-2 p.), </w:t>
      </w:r>
    </w:p>
    <w:p w14:paraId="6CF80C44" w14:textId="77777777" w:rsidR="006A08EA" w:rsidRDefault="006A08EA" w:rsidP="006A08EA">
      <w:r>
        <w:t>- stopień opanowania i zrozumienia przekazywanej wiedzy (0-2 p.),</w:t>
      </w:r>
    </w:p>
    <w:p w14:paraId="02FB6DBD" w14:textId="77777777" w:rsidR="006A08EA" w:rsidRDefault="006A08EA" w:rsidP="006A08EA">
      <w:r>
        <w:t>- stopień wyczerpania zagadnienia (0-2 p.),</w:t>
      </w:r>
    </w:p>
    <w:p w14:paraId="02ADA7D5" w14:textId="77777777" w:rsidR="006A08EA" w:rsidRDefault="006A08EA" w:rsidP="006A08EA">
      <w:r>
        <w:t>- struktura wypowiedzi ustnej i pisemnej, poprawność zapisu treści oraz uwzględnienie i zapis źródeł (0-2 p.).</w:t>
      </w:r>
    </w:p>
    <w:p w14:paraId="6B781D36" w14:textId="253E6E1D" w:rsidR="007F5D42" w:rsidRDefault="007F5D42" w:rsidP="006A08EA">
      <w:pPr>
        <w:rPr>
          <w:b/>
        </w:rPr>
      </w:pPr>
    </w:p>
    <w:p w14:paraId="00A868AC" w14:textId="77777777" w:rsidR="006A08EA" w:rsidRDefault="006A08EA" w:rsidP="006A08EA">
      <w:pPr>
        <w:rPr>
          <w:b/>
        </w:rPr>
      </w:pPr>
      <w:r>
        <w:rPr>
          <w:b/>
        </w:rPr>
        <w:t>2. Esej – pisemne opracowanie tematu</w:t>
      </w:r>
    </w:p>
    <w:p w14:paraId="57C45118" w14:textId="77777777" w:rsidR="006A08EA" w:rsidRDefault="006A08EA" w:rsidP="006A08EA">
      <w:r>
        <w:t>Kryteria oceny:</w:t>
      </w:r>
    </w:p>
    <w:p w14:paraId="2167F1EB" w14:textId="6568AAB7" w:rsidR="006A08EA" w:rsidRDefault="006A08EA" w:rsidP="006A08EA">
      <w:r>
        <w:t xml:space="preserve">Refleksyjne odpowiedzi w formie pisemnej na pytania problemowe dotyczące problematyki przedmiotu. Wypowiedź powinna uwzględniać wiedzę z zakresu przedmiotu oraz </w:t>
      </w:r>
      <w:r w:rsidR="00E00D42">
        <w:t xml:space="preserve">zdobytą </w:t>
      </w:r>
      <w:r>
        <w:t xml:space="preserve">w ramach indywidualnych studiów nad wybraną literaturą. </w:t>
      </w:r>
    </w:p>
    <w:p w14:paraId="2BB88E67" w14:textId="77777777" w:rsidR="006A08EA" w:rsidRDefault="006A08EA" w:rsidP="006A08EA"/>
    <w:p w14:paraId="623BCA93" w14:textId="77777777" w:rsidR="006A08EA" w:rsidRDefault="006A08EA" w:rsidP="006A08EA">
      <w:r>
        <w:t>Ocena z przygotowania pracy wyliczana jest na podstawie określonej punktacji (0-10 pkt) i ma przełożenie na ocenę w skali 2-5 (0-5 punktów = 2.0, 6 punktów =3.0, 7 punktów =3,5, 8 punktów =4.0, 9 punktów =4.5, 10 punktów =5.0 ).</w:t>
      </w:r>
    </w:p>
    <w:p w14:paraId="2AD75C58" w14:textId="77777777" w:rsidR="006A08EA" w:rsidRDefault="006A08EA" w:rsidP="006A08EA"/>
    <w:p w14:paraId="22FE67E0" w14:textId="77777777" w:rsidR="006A08EA" w:rsidRDefault="006A08EA" w:rsidP="006A08EA">
      <w:r>
        <w:t>Oceniane będą:</w:t>
      </w:r>
    </w:p>
    <w:p w14:paraId="14E3AFEE" w14:textId="77777777" w:rsidR="006A08EA" w:rsidRDefault="006A08EA" w:rsidP="006A08EA">
      <w:r>
        <w:t>- stopień wyczerpania tematu (0-4 pkt.),</w:t>
      </w:r>
    </w:p>
    <w:p w14:paraId="7DE0EFBC" w14:textId="293B85BA" w:rsidR="006A08EA" w:rsidRDefault="006A08EA" w:rsidP="006A08EA">
      <w:r>
        <w:t xml:space="preserve">- stopień rozumienia wiedzy przedmiotowej i zinternalizowania zdobytych wiadomości, umiejętność dokonania interpretacji problemu przy wykorzystaniu wiedzy </w:t>
      </w:r>
      <w:r w:rsidR="00AF7F4E">
        <w:t>z zakresu etyki</w:t>
      </w:r>
      <w:r>
        <w:t xml:space="preserve"> (0-4 pkt.), </w:t>
      </w:r>
    </w:p>
    <w:p w14:paraId="3959FAEE" w14:textId="77777777" w:rsidR="006A08EA" w:rsidRDefault="006A08EA" w:rsidP="006A08EA">
      <w:r>
        <w:t>- struktura wypowiedzi pisemnej (0-1 pkt.),</w:t>
      </w:r>
    </w:p>
    <w:p w14:paraId="4BFC4B36" w14:textId="77777777" w:rsidR="006A08EA" w:rsidRDefault="006A08EA" w:rsidP="006A08EA">
      <w:r>
        <w:t>- poprawność zapisu treści oraz uwzględnienie i zapis źródeł (0-1 pkt.).</w:t>
      </w:r>
    </w:p>
    <w:p w14:paraId="28DE2CC9" w14:textId="77777777" w:rsidR="006A08EA" w:rsidRDefault="006A08EA" w:rsidP="006A08EA"/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35604B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E2797">
        <w:rPr>
          <w:rFonts w:ascii="Times New Roman" w:hAnsi="Times New Roman" w:cs="Times New Roman"/>
          <w:sz w:val="20"/>
          <w:szCs w:val="20"/>
        </w:rPr>
        <w:t xml:space="preserve"> dr Bartłomiej Sipiński</w:t>
      </w:r>
    </w:p>
    <w:p w14:paraId="3BF66DBA" w14:textId="32DCB13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E00D42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3A72"/>
    <w:multiLevelType w:val="hybridMultilevel"/>
    <w:tmpl w:val="9AAE8028"/>
    <w:lvl w:ilvl="0" w:tplc="C518DB1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53E30"/>
    <w:rsid w:val="00095CDE"/>
    <w:rsid w:val="000A022D"/>
    <w:rsid w:val="000B2A22"/>
    <w:rsid w:val="000B4836"/>
    <w:rsid w:val="000C11B6"/>
    <w:rsid w:val="000E33D8"/>
    <w:rsid w:val="000F63C2"/>
    <w:rsid w:val="000F6F2E"/>
    <w:rsid w:val="00112D4B"/>
    <w:rsid w:val="00162656"/>
    <w:rsid w:val="00167597"/>
    <w:rsid w:val="00173115"/>
    <w:rsid w:val="00181D11"/>
    <w:rsid w:val="001951FD"/>
    <w:rsid w:val="001D1D74"/>
    <w:rsid w:val="001E383B"/>
    <w:rsid w:val="00205207"/>
    <w:rsid w:val="00240710"/>
    <w:rsid w:val="002932D9"/>
    <w:rsid w:val="002B2A0C"/>
    <w:rsid w:val="002E3FEB"/>
    <w:rsid w:val="00312675"/>
    <w:rsid w:val="003252C9"/>
    <w:rsid w:val="0036598C"/>
    <w:rsid w:val="003A50D6"/>
    <w:rsid w:val="00417950"/>
    <w:rsid w:val="00427E81"/>
    <w:rsid w:val="0043462B"/>
    <w:rsid w:val="0043762D"/>
    <w:rsid w:val="004454D7"/>
    <w:rsid w:val="00453E63"/>
    <w:rsid w:val="004603F2"/>
    <w:rsid w:val="00461E39"/>
    <w:rsid w:val="00463698"/>
    <w:rsid w:val="00482A94"/>
    <w:rsid w:val="004A7E3D"/>
    <w:rsid w:val="0050019D"/>
    <w:rsid w:val="005076CB"/>
    <w:rsid w:val="00525059"/>
    <w:rsid w:val="005701C4"/>
    <w:rsid w:val="005A7DED"/>
    <w:rsid w:val="005B269A"/>
    <w:rsid w:val="005D0139"/>
    <w:rsid w:val="005F0D2C"/>
    <w:rsid w:val="0060309A"/>
    <w:rsid w:val="00614805"/>
    <w:rsid w:val="00622528"/>
    <w:rsid w:val="00643B25"/>
    <w:rsid w:val="006532EF"/>
    <w:rsid w:val="0068301B"/>
    <w:rsid w:val="0069050C"/>
    <w:rsid w:val="006A08EA"/>
    <w:rsid w:val="006B2A7C"/>
    <w:rsid w:val="006B34EC"/>
    <w:rsid w:val="006B5CD5"/>
    <w:rsid w:val="006C745A"/>
    <w:rsid w:val="006F3FC3"/>
    <w:rsid w:val="00717D39"/>
    <w:rsid w:val="007244C6"/>
    <w:rsid w:val="00732BA2"/>
    <w:rsid w:val="00761718"/>
    <w:rsid w:val="0078305B"/>
    <w:rsid w:val="00790FC2"/>
    <w:rsid w:val="007E6ED1"/>
    <w:rsid w:val="007E7177"/>
    <w:rsid w:val="007F5D42"/>
    <w:rsid w:val="00807710"/>
    <w:rsid w:val="00833F7B"/>
    <w:rsid w:val="00844880"/>
    <w:rsid w:val="00874D27"/>
    <w:rsid w:val="00875C63"/>
    <w:rsid w:val="00894046"/>
    <w:rsid w:val="008A0E5F"/>
    <w:rsid w:val="008A35C7"/>
    <w:rsid w:val="008B7F15"/>
    <w:rsid w:val="008D0219"/>
    <w:rsid w:val="008E0EC6"/>
    <w:rsid w:val="008E20FE"/>
    <w:rsid w:val="008E2797"/>
    <w:rsid w:val="00900403"/>
    <w:rsid w:val="009144FB"/>
    <w:rsid w:val="009179B2"/>
    <w:rsid w:val="00940BAA"/>
    <w:rsid w:val="00944C15"/>
    <w:rsid w:val="009536BD"/>
    <w:rsid w:val="009617B4"/>
    <w:rsid w:val="00986042"/>
    <w:rsid w:val="0099647C"/>
    <w:rsid w:val="009A2A9E"/>
    <w:rsid w:val="009C70B1"/>
    <w:rsid w:val="009F6A5A"/>
    <w:rsid w:val="00A00FAC"/>
    <w:rsid w:val="00A45A2E"/>
    <w:rsid w:val="00A46648"/>
    <w:rsid w:val="00A539A0"/>
    <w:rsid w:val="00A66522"/>
    <w:rsid w:val="00A67C8C"/>
    <w:rsid w:val="00AA688D"/>
    <w:rsid w:val="00AB7630"/>
    <w:rsid w:val="00AF7F4E"/>
    <w:rsid w:val="00B032F9"/>
    <w:rsid w:val="00B11183"/>
    <w:rsid w:val="00B15956"/>
    <w:rsid w:val="00B469E2"/>
    <w:rsid w:val="00B70973"/>
    <w:rsid w:val="00B7673F"/>
    <w:rsid w:val="00B96CF7"/>
    <w:rsid w:val="00BA153F"/>
    <w:rsid w:val="00BB027F"/>
    <w:rsid w:val="00C05509"/>
    <w:rsid w:val="00C06BAF"/>
    <w:rsid w:val="00C14B00"/>
    <w:rsid w:val="00C20AF0"/>
    <w:rsid w:val="00C37914"/>
    <w:rsid w:val="00C529F3"/>
    <w:rsid w:val="00C92365"/>
    <w:rsid w:val="00CC3ECF"/>
    <w:rsid w:val="00CC4E81"/>
    <w:rsid w:val="00CD5BFB"/>
    <w:rsid w:val="00CE7D57"/>
    <w:rsid w:val="00CF1517"/>
    <w:rsid w:val="00D00318"/>
    <w:rsid w:val="00D169C1"/>
    <w:rsid w:val="00D54922"/>
    <w:rsid w:val="00D56490"/>
    <w:rsid w:val="00D57F6D"/>
    <w:rsid w:val="00D746AB"/>
    <w:rsid w:val="00D93ABE"/>
    <w:rsid w:val="00DE5CA7"/>
    <w:rsid w:val="00E00D42"/>
    <w:rsid w:val="00E277B8"/>
    <w:rsid w:val="00E53688"/>
    <w:rsid w:val="00E668E6"/>
    <w:rsid w:val="00E772E7"/>
    <w:rsid w:val="00E83C91"/>
    <w:rsid w:val="00E851F1"/>
    <w:rsid w:val="00EC4C44"/>
    <w:rsid w:val="00ED1BFE"/>
    <w:rsid w:val="00EF20B5"/>
    <w:rsid w:val="00EF79B8"/>
    <w:rsid w:val="00F02FA6"/>
    <w:rsid w:val="00F1701A"/>
    <w:rsid w:val="00F2643F"/>
    <w:rsid w:val="00F32185"/>
    <w:rsid w:val="00F375E7"/>
    <w:rsid w:val="00F444D1"/>
    <w:rsid w:val="00F77A67"/>
    <w:rsid w:val="00F8796E"/>
    <w:rsid w:val="00F91F18"/>
    <w:rsid w:val="00FA70CB"/>
    <w:rsid w:val="00FB34D5"/>
    <w:rsid w:val="00FD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D1D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semiHidden/>
    <w:unhideWhenUsed/>
    <w:rsid w:val="003252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D1D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semiHidden/>
    <w:unhideWhenUsed/>
    <w:rsid w:val="003252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29325884&amp;uid=526844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86F1D-3F52-4E37-B687-5F751EA4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1660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</cp:revision>
  <cp:lastPrinted>2023-01-11T09:32:00Z</cp:lastPrinted>
  <dcterms:created xsi:type="dcterms:W3CDTF">2023-08-06T16:32:00Z</dcterms:created>
  <dcterms:modified xsi:type="dcterms:W3CDTF">2024-02-29T17:10:00Z</dcterms:modified>
</cp:coreProperties>
</file>