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5F172" w14:textId="77777777" w:rsidR="00A45A2E" w:rsidRPr="000A022D" w:rsidRDefault="00A45A2E" w:rsidP="00C56695">
      <w:pPr>
        <w:pStyle w:val="NormalnyWeb"/>
        <w:spacing w:after="240" w:afterAutospacing="0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0A2C7DFB" w14:textId="77777777" w:rsidR="00A45A2E" w:rsidRPr="00732BA2" w:rsidRDefault="00A45A2E" w:rsidP="00605CBD">
      <w:pPr>
        <w:pStyle w:val="NormalnyWeb"/>
        <w:tabs>
          <w:tab w:val="left" w:pos="3940"/>
        </w:tabs>
        <w:spacing w:before="0" w:beforeAutospacing="0" w:after="12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  <w:r w:rsidR="00605CBD">
        <w:rPr>
          <w:b/>
          <w:sz w:val="20"/>
          <w:szCs w:val="20"/>
        </w:rPr>
        <w:tab/>
      </w:r>
    </w:p>
    <w:p w14:paraId="67E9B84F" w14:textId="77777777" w:rsidR="00A45A2E" w:rsidRPr="00732BA2" w:rsidRDefault="00A45A2E" w:rsidP="006079D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24AF4">
        <w:rPr>
          <w:sz w:val="20"/>
          <w:szCs w:val="20"/>
        </w:rPr>
        <w:t xml:space="preserve"> Kultura języka</w:t>
      </w:r>
    </w:p>
    <w:p w14:paraId="0C509C66" w14:textId="77777777" w:rsidR="00A45A2E" w:rsidRPr="00732BA2" w:rsidRDefault="00A45A2E" w:rsidP="006079D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2947A0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B8CA589" w14:textId="77777777" w:rsidR="00A45A2E" w:rsidRPr="006079D6" w:rsidRDefault="00A45A2E" w:rsidP="006079D6">
      <w:pPr>
        <w:pStyle w:val="Akapitzlist"/>
        <w:numPr>
          <w:ilvl w:val="0"/>
          <w:numId w:val="4"/>
        </w:numPr>
        <w:spacing w:after="1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2DB74041" w14:textId="77777777" w:rsidR="006079D6" w:rsidRPr="006079D6" w:rsidRDefault="006079D6" w:rsidP="006079D6">
      <w:pPr>
        <w:pStyle w:val="Akapitzlist"/>
        <w:spacing w:after="120"/>
        <w:ind w:left="360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6A28BC07" w14:textId="695F0C4A" w:rsidR="006B5CD5" w:rsidRPr="00732BA2" w:rsidRDefault="006B5CD5" w:rsidP="006079D6">
      <w:pPr>
        <w:pStyle w:val="Akapitzlist"/>
        <w:numPr>
          <w:ilvl w:val="0"/>
          <w:numId w:val="4"/>
        </w:numPr>
        <w:spacing w:after="1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9498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2947A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</w:t>
      </w:r>
      <w:r w:rsidR="0009498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IPEP</w:t>
      </w:r>
      <w:r w:rsidR="002947A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PW-5</w:t>
      </w:r>
      <w:r w:rsidR="0009498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-KJ</w:t>
      </w:r>
      <w:r w:rsidR="00D32B9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-2023</w:t>
      </w:r>
      <w:bookmarkStart w:id="0" w:name="_GoBack"/>
      <w:bookmarkEnd w:id="0"/>
    </w:p>
    <w:p w14:paraId="37C23E26" w14:textId="77777777" w:rsidR="00240710" w:rsidRPr="00732BA2" w:rsidRDefault="00240710" w:rsidP="006079D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31D6F6F8" w14:textId="77777777" w:rsidR="00240710" w:rsidRPr="00732BA2" w:rsidRDefault="00240710" w:rsidP="006079D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079D6">
        <w:rPr>
          <w:sz w:val="20"/>
          <w:szCs w:val="20"/>
        </w:rPr>
        <w:t xml:space="preserve"> pierwszy</w:t>
      </w:r>
    </w:p>
    <w:p w14:paraId="1ECD66A8" w14:textId="77777777" w:rsidR="005076CB" w:rsidRPr="00B7673F" w:rsidRDefault="00240710" w:rsidP="006079D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079D6">
        <w:rPr>
          <w:sz w:val="20"/>
          <w:szCs w:val="20"/>
        </w:rPr>
        <w:t xml:space="preserve"> drugi</w:t>
      </w:r>
    </w:p>
    <w:p w14:paraId="48E7F759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608F3A4" w14:textId="77777777" w:rsidR="00B7673F" w:rsidRDefault="006079D6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312675">
        <w:rPr>
          <w:sz w:val="20"/>
          <w:szCs w:val="20"/>
        </w:rPr>
        <w:t>ykłady:</w:t>
      </w:r>
      <w:r>
        <w:rPr>
          <w:sz w:val="20"/>
          <w:szCs w:val="20"/>
        </w:rPr>
        <w:t xml:space="preserve"> 15 g</w:t>
      </w:r>
      <w:r w:rsidR="004A2235">
        <w:rPr>
          <w:sz w:val="20"/>
          <w:szCs w:val="20"/>
        </w:rPr>
        <w:t>.</w:t>
      </w:r>
    </w:p>
    <w:p w14:paraId="20779A0B" w14:textId="77777777" w:rsidR="00B7673F" w:rsidRDefault="006079D6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>
        <w:rPr>
          <w:sz w:val="20"/>
          <w:szCs w:val="20"/>
        </w:rPr>
        <w:t xml:space="preserve"> 15</w:t>
      </w:r>
      <w:r w:rsidR="00BE6E15">
        <w:rPr>
          <w:sz w:val="20"/>
          <w:szCs w:val="20"/>
        </w:rPr>
        <w:t xml:space="preserve"> g</w:t>
      </w:r>
      <w:r w:rsidR="004A2235">
        <w:rPr>
          <w:sz w:val="20"/>
          <w:szCs w:val="20"/>
        </w:rPr>
        <w:t>.</w:t>
      </w:r>
    </w:p>
    <w:p w14:paraId="275D6C11" w14:textId="77777777" w:rsidR="00312675" w:rsidRPr="002947A0" w:rsidRDefault="00312675" w:rsidP="002947A0">
      <w:pPr>
        <w:pStyle w:val="Bezodstpw"/>
        <w:ind w:left="720"/>
        <w:rPr>
          <w:sz w:val="12"/>
          <w:szCs w:val="12"/>
        </w:rPr>
      </w:pPr>
    </w:p>
    <w:p w14:paraId="46079A5F" w14:textId="77777777" w:rsidR="00240710" w:rsidRPr="00732BA2" w:rsidRDefault="00240710" w:rsidP="001F167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2CBA1251" w14:textId="77777777" w:rsidR="00A45A2E" w:rsidRPr="00EC4C44" w:rsidRDefault="00D169C1" w:rsidP="001F167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1F167D">
        <w:rPr>
          <w:sz w:val="20"/>
          <w:szCs w:val="20"/>
        </w:rPr>
        <w:t xml:space="preserve"> język polski</w:t>
      </w:r>
    </w:p>
    <w:p w14:paraId="795D852A" w14:textId="77777777" w:rsidR="00D169C1" w:rsidRDefault="00D169C1" w:rsidP="001F167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3CA9100" w14:textId="77777777" w:rsidR="001F167D" w:rsidRPr="001F167D" w:rsidRDefault="001F167D" w:rsidP="001F167D">
      <w:pPr>
        <w:pStyle w:val="TreA"/>
        <w:widowControl w:val="0"/>
        <w:ind w:left="360"/>
        <w:rPr>
          <w:sz w:val="20"/>
          <w:szCs w:val="20"/>
        </w:rPr>
      </w:pPr>
      <w:r w:rsidRPr="001F167D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Pr="001F167D">
        <w:rPr>
          <w:sz w:val="20"/>
          <w:szCs w:val="20"/>
        </w:rPr>
        <w:t>Podniesienie poziomu świadomości językowej.</w:t>
      </w:r>
    </w:p>
    <w:p w14:paraId="5D296079" w14:textId="77777777" w:rsidR="001F167D" w:rsidRPr="001F167D" w:rsidRDefault="001F167D" w:rsidP="001F167D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0"/>
          <w:szCs w:val="20"/>
        </w:rPr>
      </w:pPr>
      <w:r w:rsidRPr="001F167D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</w:t>
      </w:r>
      <w:r w:rsidRPr="001F167D">
        <w:rPr>
          <w:sz w:val="16"/>
          <w:szCs w:val="16"/>
        </w:rPr>
        <w:t>●</w:t>
      </w:r>
      <w:r>
        <w:rPr>
          <w:sz w:val="20"/>
          <w:szCs w:val="20"/>
        </w:rPr>
        <w:t xml:space="preserve"> </w:t>
      </w:r>
      <w:r w:rsidRPr="001F167D">
        <w:rPr>
          <w:sz w:val="20"/>
          <w:szCs w:val="20"/>
        </w:rPr>
        <w:t xml:space="preserve">Kształtowanie potrzeby poprawnego i estetycznego posługiwania się językiem.         </w:t>
      </w:r>
    </w:p>
    <w:p w14:paraId="1766F9FF" w14:textId="77777777" w:rsidR="001F167D" w:rsidRPr="001F167D" w:rsidRDefault="001F167D" w:rsidP="001F167D">
      <w:pPr>
        <w:pStyle w:val="TreA"/>
        <w:widowControl w:val="0"/>
        <w:ind w:firstLine="360"/>
        <w:rPr>
          <w:sz w:val="20"/>
          <w:szCs w:val="20"/>
        </w:rPr>
      </w:pPr>
      <w:r w:rsidRPr="001F167D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Pr="001F167D">
        <w:rPr>
          <w:sz w:val="20"/>
          <w:szCs w:val="20"/>
        </w:rPr>
        <w:t xml:space="preserve">Zapoznanie z podstawowymi terminami gramatycznymi. </w:t>
      </w:r>
    </w:p>
    <w:p w14:paraId="64915EA9" w14:textId="77777777" w:rsidR="001F167D" w:rsidRPr="001F167D" w:rsidRDefault="001F167D" w:rsidP="001F167D">
      <w:pPr>
        <w:pStyle w:val="TreA"/>
        <w:widowControl w:val="0"/>
        <w:ind w:left="360"/>
        <w:rPr>
          <w:sz w:val="20"/>
          <w:szCs w:val="20"/>
        </w:rPr>
      </w:pPr>
      <w:r w:rsidRPr="001F167D">
        <w:rPr>
          <w:rFonts w:cs="Times New Roman"/>
          <w:sz w:val="16"/>
          <w:szCs w:val="16"/>
        </w:rPr>
        <w:t xml:space="preserve">● </w:t>
      </w:r>
      <w:r w:rsidRPr="001F167D">
        <w:rPr>
          <w:sz w:val="20"/>
          <w:szCs w:val="20"/>
        </w:rPr>
        <w:t>Zaznajomienie z mechanizmami językowymi umożliwiającymi budowanie wypowiedzi</w:t>
      </w:r>
      <w:r>
        <w:rPr>
          <w:sz w:val="20"/>
          <w:szCs w:val="20"/>
        </w:rPr>
        <w:t xml:space="preserve"> zgodnych </w:t>
      </w:r>
      <w:r w:rsidRPr="001F167D">
        <w:rPr>
          <w:sz w:val="20"/>
          <w:szCs w:val="20"/>
        </w:rPr>
        <w:t>z normą językową.</w:t>
      </w:r>
    </w:p>
    <w:p w14:paraId="37E96DFC" w14:textId="77777777" w:rsidR="001F167D" w:rsidRPr="001F167D" w:rsidRDefault="001F167D" w:rsidP="001F167D">
      <w:pPr>
        <w:pStyle w:val="TreA"/>
        <w:widowControl w:val="0"/>
        <w:ind w:firstLine="360"/>
        <w:rPr>
          <w:sz w:val="20"/>
          <w:szCs w:val="20"/>
        </w:rPr>
      </w:pPr>
      <w:r w:rsidRPr="001F167D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Pr="001F167D">
        <w:rPr>
          <w:sz w:val="20"/>
          <w:szCs w:val="20"/>
        </w:rPr>
        <w:t>Zapoznanie z wydawnictwami z zakresu kultury języka.</w:t>
      </w:r>
    </w:p>
    <w:p w14:paraId="112D284D" w14:textId="77777777" w:rsidR="001F167D" w:rsidRPr="001F167D" w:rsidRDefault="001F167D" w:rsidP="001F167D">
      <w:pPr>
        <w:pStyle w:val="TreA"/>
        <w:widowControl w:val="0"/>
        <w:ind w:firstLine="360"/>
        <w:rPr>
          <w:sz w:val="20"/>
          <w:szCs w:val="20"/>
        </w:rPr>
      </w:pPr>
      <w:r w:rsidRPr="001F167D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Pr="001F167D">
        <w:rPr>
          <w:sz w:val="20"/>
          <w:szCs w:val="20"/>
        </w:rPr>
        <w:t>Kształtowanie etykiety językowej.</w:t>
      </w:r>
    </w:p>
    <w:p w14:paraId="0C6FDDF4" w14:textId="77777777" w:rsidR="001F167D" w:rsidRPr="001F167D" w:rsidRDefault="001F167D" w:rsidP="001F167D">
      <w:pPr>
        <w:pStyle w:val="TreA"/>
        <w:widowControl w:val="0"/>
        <w:ind w:firstLine="360"/>
        <w:rPr>
          <w:sz w:val="20"/>
          <w:szCs w:val="20"/>
        </w:rPr>
      </w:pPr>
      <w:r w:rsidRPr="001F167D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Pr="001F167D">
        <w:rPr>
          <w:sz w:val="20"/>
          <w:szCs w:val="20"/>
        </w:rPr>
        <w:t>Zapoznanie z rolą nauczyciela w kształtowaniu zachowań językowych uczniów.</w:t>
      </w:r>
    </w:p>
    <w:p w14:paraId="3AA29429" w14:textId="77777777" w:rsidR="005076CB" w:rsidRPr="001F167D" w:rsidRDefault="005076CB" w:rsidP="001F167D">
      <w:pPr>
        <w:pStyle w:val="Bezodstpw"/>
        <w:rPr>
          <w:sz w:val="12"/>
          <w:szCs w:val="12"/>
        </w:rPr>
      </w:pPr>
    </w:p>
    <w:p w14:paraId="0A1ABD6B" w14:textId="77777777" w:rsidR="00D169C1" w:rsidRDefault="00D169C1" w:rsidP="001F167D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="001F167D" w:rsidRPr="001F167D">
        <w:rPr>
          <w:sz w:val="20"/>
          <w:szCs w:val="20"/>
        </w:rPr>
        <w:t xml:space="preserve"> </w:t>
      </w:r>
      <w:r w:rsidR="001F167D" w:rsidRPr="00C14B00">
        <w:rPr>
          <w:sz w:val="20"/>
          <w:szCs w:val="20"/>
        </w:rPr>
        <w:t>zajęcia w formie tradycyjnej (stacjonarnej)</w:t>
      </w:r>
      <w:r w:rsidR="001F167D">
        <w:rPr>
          <w:sz w:val="20"/>
          <w:szCs w:val="20"/>
        </w:rPr>
        <w:t xml:space="preserve"> </w:t>
      </w:r>
    </w:p>
    <w:p w14:paraId="3EE16127" w14:textId="77777777" w:rsidR="009A2A9E" w:rsidRPr="00EC4C44" w:rsidRDefault="009A2A9E" w:rsidP="007E00AE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E00AE">
        <w:rPr>
          <w:sz w:val="20"/>
          <w:szCs w:val="20"/>
        </w:rPr>
        <w:t xml:space="preserve"> brak.</w:t>
      </w:r>
    </w:p>
    <w:p w14:paraId="6758E03E" w14:textId="77777777" w:rsidR="00A45A2E" w:rsidRPr="00732BA2" w:rsidRDefault="00D169C1" w:rsidP="007E00AE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7E00AE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7E00AE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579FAAE0" w14:textId="77777777" w:rsidR="00D169C1" w:rsidRPr="00732BA2" w:rsidRDefault="00D169C1" w:rsidP="007E00AE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4A2235">
        <w:rPr>
          <w:sz w:val="20"/>
          <w:szCs w:val="20"/>
        </w:rPr>
        <w:t xml:space="preserve"> prof. dr hab. Krzysztof Maćkowiak</w:t>
      </w:r>
    </w:p>
    <w:p w14:paraId="236B32FC" w14:textId="77777777" w:rsidR="00D169C1" w:rsidRPr="00732BA2" w:rsidRDefault="00D169C1" w:rsidP="003530BB">
      <w:pPr>
        <w:pStyle w:val="Bezodstpw"/>
        <w:numPr>
          <w:ilvl w:val="0"/>
          <w:numId w:val="4"/>
        </w:numPr>
        <w:spacing w:after="240"/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E00AE">
        <w:rPr>
          <w:sz w:val="20"/>
          <w:szCs w:val="20"/>
        </w:rPr>
        <w:t xml:space="preserve">                           prof. dr hab. Krzysztof Maćkowiak</w:t>
      </w:r>
    </w:p>
    <w:p w14:paraId="628FBEB1" w14:textId="77777777" w:rsidR="00A45A2E" w:rsidRPr="00732BA2" w:rsidRDefault="00A45A2E" w:rsidP="00181D1D">
      <w:pPr>
        <w:pStyle w:val="NormalnyWeb"/>
        <w:spacing w:before="120" w:beforeAutospacing="0" w:after="12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F9381A4" w14:textId="77777777" w:rsidR="007244C6" w:rsidRPr="00732BA2" w:rsidRDefault="007244C6" w:rsidP="00181D1D">
      <w:pPr>
        <w:pStyle w:val="NormalnyWeb"/>
        <w:spacing w:before="0" w:beforeAutospacing="0" w:after="120" w:afterAutospacing="0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79"/>
        <w:gridCol w:w="4961"/>
        <w:gridCol w:w="1843"/>
        <w:gridCol w:w="1756"/>
      </w:tblGrid>
      <w:tr w:rsidR="00240710" w:rsidRPr="00732BA2" w14:paraId="7F059122" w14:textId="77777777" w:rsidTr="004F4067">
        <w:trPr>
          <w:trHeight w:val="564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8E1354A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62104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ED54B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  <w:r w:rsidR="008F24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D7EE83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2E5DEFF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756" w:type="dxa"/>
            <w:vAlign w:val="center"/>
          </w:tcPr>
          <w:p w14:paraId="57A8BA72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2862B6E2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39DD0DF" w14:textId="27F94F68" w:rsidR="0043462B" w:rsidRPr="00732BA2" w:rsidRDefault="00D54922" w:rsidP="00C5669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A088F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6A8D0407" w14:textId="77777777" w:rsidTr="004879FF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0EB498" w14:textId="77777777" w:rsidR="00240710" w:rsidRPr="00732BA2" w:rsidRDefault="004A2235" w:rsidP="003530B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_W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3329C6" w14:textId="77777777" w:rsidR="004A2235" w:rsidRDefault="004A2235" w:rsidP="004A2235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F2485">
              <w:rPr>
                <w:sz w:val="20"/>
                <w:szCs w:val="20"/>
              </w:rPr>
              <w:t>osiada wiedzę w zakresie karty opisu przedmiotu</w:t>
            </w:r>
            <w:r>
              <w:rPr>
                <w:sz w:val="20"/>
                <w:szCs w:val="20"/>
              </w:rPr>
              <w:t xml:space="preserve"> i zasad</w:t>
            </w:r>
          </w:p>
          <w:p w14:paraId="56D662D3" w14:textId="77777777" w:rsidR="00240710" w:rsidRPr="004A2235" w:rsidRDefault="004A2235" w:rsidP="004A2235">
            <w:r>
              <w:rPr>
                <w:sz w:val="20"/>
                <w:szCs w:val="20"/>
              </w:rPr>
              <w:t>bezpieczeństwa oraz</w:t>
            </w:r>
            <w:r w:rsidRPr="008F2485">
              <w:rPr>
                <w:sz w:val="20"/>
                <w:szCs w:val="20"/>
              </w:rPr>
              <w:t xml:space="preserve"> higieny pracy</w:t>
            </w:r>
            <w:r>
              <w:rPr>
                <w:sz w:val="20"/>
                <w:szCs w:val="20"/>
              </w:rPr>
              <w:t xml:space="preserve">; </w:t>
            </w:r>
            <w:r w:rsidR="008F2485">
              <w:rPr>
                <w:sz w:val="20"/>
                <w:szCs w:val="20"/>
              </w:rPr>
              <w:t>z</w:t>
            </w:r>
            <w:r w:rsidR="008F2485" w:rsidRPr="008F2485">
              <w:rPr>
                <w:sz w:val="20"/>
                <w:szCs w:val="20"/>
              </w:rPr>
              <w:t>na rolę nauczyciela w modelowaniu normatywnych</w:t>
            </w:r>
            <w:r>
              <w:rPr>
                <w:sz w:val="20"/>
                <w:szCs w:val="20"/>
              </w:rPr>
              <w:t xml:space="preserve"> </w:t>
            </w:r>
            <w:r w:rsidR="008F2485" w:rsidRPr="008F2485">
              <w:rPr>
                <w:sz w:val="20"/>
                <w:szCs w:val="20"/>
              </w:rPr>
              <w:t>postaw i zachowań językowych dzieci</w:t>
            </w:r>
            <w:r w:rsidR="004879FF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zna </w:t>
            </w:r>
            <w:r w:rsidRPr="004A2235">
              <w:rPr>
                <w:b/>
                <w:i/>
                <w:sz w:val="22"/>
                <w:szCs w:val="22"/>
              </w:rPr>
              <w:t>I.W3. zasady etyki słowa i etykietę korespondencji tradycyjnej i elektronicznej</w:t>
            </w:r>
          </w:p>
        </w:tc>
        <w:tc>
          <w:tcPr>
            <w:tcW w:w="1843" w:type="dxa"/>
          </w:tcPr>
          <w:p w14:paraId="799A26F2" w14:textId="77777777" w:rsidR="00240710" w:rsidRPr="00732BA2" w:rsidRDefault="00605CB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756" w:type="dxa"/>
          </w:tcPr>
          <w:p w14:paraId="29D4FA24" w14:textId="77777777" w:rsidR="0011651A" w:rsidRPr="00732BA2" w:rsidRDefault="00605CBD" w:rsidP="004A2235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SJKPPW_W19</w:t>
            </w:r>
          </w:p>
        </w:tc>
      </w:tr>
      <w:tr w:rsidR="00240710" w:rsidRPr="00732BA2" w14:paraId="6F514AFD" w14:textId="77777777" w:rsidTr="004879FF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E06F4A" w14:textId="77777777" w:rsidR="00240710" w:rsidRPr="00732BA2" w:rsidRDefault="00CA22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235">
              <w:rPr>
                <w:sz w:val="20"/>
                <w:szCs w:val="20"/>
              </w:rPr>
              <w:t>2</w:t>
            </w:r>
            <w:r w:rsidR="00240710" w:rsidRPr="00732BA2">
              <w:rPr>
                <w:sz w:val="20"/>
                <w:szCs w:val="20"/>
              </w:rPr>
              <w:t>_</w:t>
            </w:r>
            <w:r w:rsidR="004879FF">
              <w:rPr>
                <w:sz w:val="20"/>
                <w:szCs w:val="20"/>
              </w:rPr>
              <w:t>W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1A2F31" w14:textId="77777777" w:rsidR="004879FF" w:rsidRDefault="004879FF" w:rsidP="001E3B3F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8F2485" w:rsidRPr="008F2485">
              <w:rPr>
                <w:sz w:val="20"/>
                <w:szCs w:val="20"/>
              </w:rPr>
              <w:t>na procesy komunikacji językow</w:t>
            </w:r>
            <w:r w:rsidR="008F2485">
              <w:rPr>
                <w:sz w:val="20"/>
                <w:szCs w:val="20"/>
              </w:rPr>
              <w:t>e</w:t>
            </w:r>
            <w:r w:rsidR="008F2485" w:rsidRPr="008F2485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,</w:t>
            </w:r>
            <w:r w:rsidR="008F2485" w:rsidRPr="008F2485">
              <w:rPr>
                <w:sz w:val="20"/>
                <w:szCs w:val="20"/>
              </w:rPr>
              <w:t xml:space="preserve"> ich </w:t>
            </w:r>
            <w:r w:rsidR="008F2485">
              <w:rPr>
                <w:sz w:val="20"/>
                <w:szCs w:val="20"/>
              </w:rPr>
              <w:t>prawidłowości</w:t>
            </w:r>
          </w:p>
          <w:p w14:paraId="5E914550" w14:textId="77777777" w:rsidR="00240710" w:rsidRPr="00F20CBD" w:rsidRDefault="008F2485" w:rsidP="004A2235">
            <w:r>
              <w:rPr>
                <w:sz w:val="20"/>
                <w:szCs w:val="20"/>
              </w:rPr>
              <w:t>oraz</w:t>
            </w:r>
            <w:r w:rsidRPr="008F2485">
              <w:rPr>
                <w:sz w:val="20"/>
                <w:szCs w:val="20"/>
              </w:rPr>
              <w:t xml:space="preserve"> zakłócenia</w:t>
            </w:r>
            <w:r w:rsidR="004A2235">
              <w:rPr>
                <w:sz w:val="20"/>
                <w:szCs w:val="20"/>
              </w:rPr>
              <w:t xml:space="preserve">, z tym </w:t>
            </w:r>
            <w:r w:rsidR="004A2235" w:rsidRPr="004A2235">
              <w:rPr>
                <w:b/>
                <w:i/>
                <w:sz w:val="22"/>
                <w:szCs w:val="22"/>
              </w:rPr>
              <w:t>I.W2. zagadnienia praktyki wystąpień publicznych</w:t>
            </w:r>
            <w:r w:rsidR="00F20CBD">
              <w:rPr>
                <w:b/>
                <w:i/>
                <w:sz w:val="22"/>
                <w:szCs w:val="22"/>
              </w:rPr>
              <w:t xml:space="preserve"> </w:t>
            </w:r>
            <w:r w:rsidR="00F20CBD" w:rsidRPr="00F20CBD">
              <w:rPr>
                <w:sz w:val="22"/>
                <w:szCs w:val="22"/>
              </w:rPr>
              <w:t>oraz</w:t>
            </w:r>
            <w:r w:rsidR="00F20CBD">
              <w:rPr>
                <w:b/>
                <w:i/>
                <w:sz w:val="22"/>
                <w:szCs w:val="22"/>
              </w:rPr>
              <w:t xml:space="preserve"> </w:t>
            </w:r>
            <w:r w:rsidR="00F20CBD">
              <w:t>I</w:t>
            </w:r>
            <w:r w:rsidR="00F20CBD" w:rsidRPr="00F20CBD">
              <w:rPr>
                <w:b/>
                <w:i/>
                <w:sz w:val="22"/>
                <w:szCs w:val="22"/>
              </w:rPr>
              <w:t>.W4. zagadnienia poprawności i sprawności językowej</w:t>
            </w:r>
          </w:p>
        </w:tc>
        <w:tc>
          <w:tcPr>
            <w:tcW w:w="1843" w:type="dxa"/>
          </w:tcPr>
          <w:p w14:paraId="061CF817" w14:textId="77777777" w:rsidR="00240710" w:rsidRPr="00732BA2" w:rsidRDefault="00605CB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756" w:type="dxa"/>
          </w:tcPr>
          <w:p w14:paraId="20663EA8" w14:textId="77777777" w:rsidR="00240710" w:rsidRDefault="00605CBD" w:rsidP="001E3B3F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SJKPPW_W19,</w:t>
            </w:r>
          </w:p>
          <w:p w14:paraId="0D7E84A2" w14:textId="77777777" w:rsidR="00605CBD" w:rsidRDefault="00605CBD" w:rsidP="00605CB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SJKPPW_W21</w:t>
            </w:r>
          </w:p>
          <w:p w14:paraId="49B2E6E9" w14:textId="77777777" w:rsidR="0011651A" w:rsidRPr="00732BA2" w:rsidRDefault="0011651A" w:rsidP="001E3B3F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30C6E0CF" w14:textId="77777777" w:rsidTr="004879FF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B6BDA7" w14:textId="77777777" w:rsidR="0043462B" w:rsidRPr="00732BA2" w:rsidRDefault="003530B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967F52" w14:textId="77777777" w:rsidR="004879FF" w:rsidRPr="00F20CBD" w:rsidRDefault="004879FF" w:rsidP="00F20CBD">
            <w:r w:rsidRPr="004879FF">
              <w:rPr>
                <w:sz w:val="20"/>
                <w:szCs w:val="20"/>
              </w:rPr>
              <w:t xml:space="preserve">potrafi sprawnie i </w:t>
            </w:r>
            <w:r w:rsidR="00F20CBD" w:rsidRPr="00F20CBD">
              <w:rPr>
                <w:b/>
                <w:i/>
                <w:sz w:val="22"/>
                <w:szCs w:val="22"/>
              </w:rPr>
              <w:t>I.U2. poprawnie używać języka polskiego</w:t>
            </w:r>
            <w:r w:rsidR="00F20CBD">
              <w:t xml:space="preserve">; </w:t>
            </w:r>
            <w:r w:rsidRPr="004879FF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 xml:space="preserve"> troskę o kulturę</w:t>
            </w:r>
            <w:r w:rsidRPr="004879FF">
              <w:rPr>
                <w:sz w:val="20"/>
                <w:szCs w:val="20"/>
              </w:rPr>
              <w:t xml:space="preserve"> i etykę </w:t>
            </w:r>
            <w:r>
              <w:rPr>
                <w:sz w:val="20"/>
                <w:szCs w:val="20"/>
              </w:rPr>
              <w:t>wypowiedzi</w:t>
            </w:r>
          </w:p>
          <w:p w14:paraId="0D9F237D" w14:textId="77777777" w:rsidR="0043462B" w:rsidRPr="00F20CBD" w:rsidRDefault="004879FF" w:rsidP="00F20CBD">
            <w:pPr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>własnej ora</w:t>
            </w:r>
            <w:r w:rsidR="00F20CBD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uczniów;</w:t>
            </w:r>
            <w:r w:rsidRPr="004879FF">
              <w:rPr>
                <w:sz w:val="20"/>
                <w:szCs w:val="20"/>
              </w:rPr>
              <w:t xml:space="preserve">  </w:t>
            </w:r>
            <w:r w:rsidR="00F20CBD">
              <w:rPr>
                <w:sz w:val="20"/>
                <w:szCs w:val="20"/>
              </w:rPr>
              <w:t xml:space="preserve">potrafi </w:t>
            </w:r>
            <w:r w:rsidR="00F20CBD" w:rsidRPr="00F20CBD">
              <w:rPr>
                <w:b/>
                <w:i/>
                <w:sz w:val="22"/>
                <w:szCs w:val="22"/>
              </w:rPr>
              <w:t>I.U1. sprawnie komunikować się</w:t>
            </w:r>
          </w:p>
        </w:tc>
        <w:tc>
          <w:tcPr>
            <w:tcW w:w="1843" w:type="dxa"/>
          </w:tcPr>
          <w:p w14:paraId="2D213CD1" w14:textId="77777777" w:rsidR="0043462B" w:rsidRPr="00732BA2" w:rsidRDefault="00605CB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756" w:type="dxa"/>
          </w:tcPr>
          <w:p w14:paraId="6F26DF8F" w14:textId="77777777" w:rsidR="0043462B" w:rsidRDefault="00605CBD" w:rsidP="00C56695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SJKPPW_W19</w:t>
            </w:r>
            <w:r w:rsidR="004A2235">
              <w:rPr>
                <w:sz w:val="20"/>
                <w:szCs w:val="20"/>
              </w:rPr>
              <w:t>,</w:t>
            </w:r>
          </w:p>
          <w:p w14:paraId="415B75A6" w14:textId="77777777" w:rsidR="00F20CBD" w:rsidRDefault="00F20CBD" w:rsidP="00F20CB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SJKPPW_U19,</w:t>
            </w:r>
          </w:p>
          <w:p w14:paraId="6CBD2F27" w14:textId="77777777" w:rsidR="0011651A" w:rsidRPr="00732BA2" w:rsidRDefault="00C56695" w:rsidP="00C56695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SJKPPW_K07</w:t>
            </w:r>
          </w:p>
        </w:tc>
      </w:tr>
      <w:tr w:rsidR="00D54922" w:rsidRPr="00732BA2" w14:paraId="71B8BB85" w14:textId="77777777" w:rsidTr="004879FF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AB1F91" w14:textId="77777777" w:rsidR="00D54922" w:rsidRDefault="004879FF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  <w:r w:rsidR="008E20FE">
              <w:rPr>
                <w:sz w:val="20"/>
                <w:szCs w:val="20"/>
              </w:rPr>
              <w:t>_U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7E6EA9F" w14:textId="77777777" w:rsidR="004879FF" w:rsidRDefault="004879FF" w:rsidP="00EE753A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4879FF">
              <w:rPr>
                <w:sz w:val="20"/>
                <w:szCs w:val="20"/>
              </w:rPr>
              <w:t>potrafi analizować skuteczność dz</w:t>
            </w:r>
            <w:r>
              <w:rPr>
                <w:sz w:val="20"/>
                <w:szCs w:val="20"/>
              </w:rPr>
              <w:t>iałań w celu uzyskania</w:t>
            </w:r>
          </w:p>
          <w:p w14:paraId="30C3B3A6" w14:textId="77777777" w:rsidR="004879FF" w:rsidRPr="004879FF" w:rsidRDefault="004879FF" w:rsidP="00EE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właściwych</w:t>
            </w:r>
            <w:r w:rsidRPr="004879FF">
              <w:rPr>
                <w:sz w:val="20"/>
                <w:szCs w:val="20"/>
              </w:rPr>
              <w:t xml:space="preserve"> efektów w zakresie posługiwania się językiem w celach informacyjnych, impresywnych i ekspresywnych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14:paraId="5ECFB1A2" w14:textId="77777777" w:rsidR="00D54922" w:rsidRPr="00732BA2" w:rsidRDefault="00605CB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756" w:type="dxa"/>
          </w:tcPr>
          <w:p w14:paraId="60DE74E2" w14:textId="77777777" w:rsidR="00D54922" w:rsidRDefault="00605CBD" w:rsidP="001E3B3F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SJKPPW_W19</w:t>
            </w:r>
            <w:r w:rsidR="004A2235">
              <w:rPr>
                <w:sz w:val="20"/>
                <w:szCs w:val="20"/>
              </w:rPr>
              <w:t>,</w:t>
            </w:r>
          </w:p>
          <w:p w14:paraId="5136E48E" w14:textId="77777777" w:rsidR="0011651A" w:rsidRDefault="0011651A" w:rsidP="001E3B3F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</w:t>
            </w:r>
            <w:r w:rsidR="004A2235">
              <w:rPr>
                <w:sz w:val="20"/>
                <w:szCs w:val="20"/>
              </w:rPr>
              <w:t>9,</w:t>
            </w:r>
          </w:p>
          <w:p w14:paraId="41EB0F5A" w14:textId="77777777" w:rsidR="0011651A" w:rsidRDefault="00C56695" w:rsidP="001E3B3F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SJKPPW_K07</w:t>
            </w:r>
          </w:p>
        </w:tc>
      </w:tr>
      <w:tr w:rsidR="00D54922" w:rsidRPr="00732BA2" w14:paraId="3426FF8C" w14:textId="77777777" w:rsidTr="004879FF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FED6A0" w14:textId="77777777" w:rsidR="00D54922" w:rsidRDefault="004879FF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E20FE">
              <w:rPr>
                <w:sz w:val="20"/>
                <w:szCs w:val="20"/>
              </w:rPr>
              <w:t>_K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97C94F7" w14:textId="77777777" w:rsidR="00F20CBD" w:rsidRPr="00F20CBD" w:rsidRDefault="00F20CBD" w:rsidP="00F20CBD">
            <w:pPr>
              <w:spacing w:after="160" w:line="256" w:lineRule="auto"/>
              <w:rPr>
                <w:b/>
                <w:i/>
                <w:sz w:val="22"/>
                <w:szCs w:val="22"/>
              </w:rPr>
            </w:pPr>
            <w:r w:rsidRPr="00F20CBD">
              <w:rPr>
                <w:sz w:val="22"/>
                <w:szCs w:val="22"/>
              </w:rPr>
              <w:t xml:space="preserve">wykazuje postawę </w:t>
            </w:r>
            <w:r w:rsidRPr="00F20CBD">
              <w:rPr>
                <w:b/>
                <w:i/>
                <w:sz w:val="22"/>
                <w:szCs w:val="22"/>
              </w:rPr>
              <w:t>I.K1. dbałości o kulturę wypowiedzi.</w:t>
            </w:r>
          </w:p>
          <w:p w14:paraId="0B6B7D3C" w14:textId="77777777" w:rsidR="00D54922" w:rsidRPr="004879FF" w:rsidRDefault="00D54922" w:rsidP="00EE753A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5B00E6F" w14:textId="77777777" w:rsidR="00D54922" w:rsidRPr="00732BA2" w:rsidRDefault="00605CB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756" w:type="dxa"/>
          </w:tcPr>
          <w:p w14:paraId="3E269589" w14:textId="77777777" w:rsidR="00D54922" w:rsidRDefault="00605CBD" w:rsidP="00EE753A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SJKPPW_W19</w:t>
            </w:r>
            <w:r w:rsidR="004A2235">
              <w:rPr>
                <w:sz w:val="20"/>
                <w:szCs w:val="20"/>
              </w:rPr>
              <w:t>,</w:t>
            </w:r>
          </w:p>
          <w:p w14:paraId="6943811C" w14:textId="77777777" w:rsidR="0011651A" w:rsidRDefault="0011651A" w:rsidP="00EE753A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</w:t>
            </w:r>
            <w:r w:rsidR="004A2235">
              <w:rPr>
                <w:sz w:val="20"/>
                <w:szCs w:val="20"/>
              </w:rPr>
              <w:t>9,</w:t>
            </w:r>
          </w:p>
          <w:p w14:paraId="5DBCEEEE" w14:textId="77777777" w:rsidR="0011651A" w:rsidRDefault="00C56695" w:rsidP="00EE753A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SJKPPW_K07</w:t>
            </w:r>
          </w:p>
        </w:tc>
      </w:tr>
    </w:tbl>
    <w:p w14:paraId="57266497" w14:textId="77777777" w:rsidR="00C92365" w:rsidRPr="00C431AC" w:rsidRDefault="00CF1517" w:rsidP="00C431AC">
      <w:pPr>
        <w:autoSpaceDE w:val="0"/>
        <w:autoSpaceDN w:val="0"/>
        <w:adjustRightInd w:val="0"/>
        <w:spacing w:before="120" w:after="120"/>
        <w:jc w:val="both"/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54"/>
        <w:gridCol w:w="1652"/>
        <w:gridCol w:w="1984"/>
      </w:tblGrid>
      <w:tr w:rsidR="00C92365" w:rsidRPr="00732BA2" w14:paraId="593A685B" w14:textId="77777777" w:rsidTr="00C431AC">
        <w:trPr>
          <w:trHeight w:val="694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EDE0AD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652" w:type="dxa"/>
            <w:vAlign w:val="center"/>
          </w:tcPr>
          <w:p w14:paraId="1ED1354D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F6868A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E94457B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C2CAB70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0C261BF" w14:textId="2895002B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A088F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C92365" w:rsidRPr="00732BA2" w14:paraId="47ED44EA" w14:textId="77777777" w:rsidTr="00C431AC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B9B35D" w14:textId="77777777" w:rsidR="00C92365" w:rsidRPr="00C431AC" w:rsidRDefault="00C431AC" w:rsidP="009D246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31AC">
              <w:rPr>
                <w:sz w:val="20"/>
                <w:szCs w:val="20"/>
              </w:rPr>
              <w:t xml:space="preserve">Omówienie </w:t>
            </w:r>
            <w:r>
              <w:rPr>
                <w:sz w:val="20"/>
                <w:szCs w:val="20"/>
              </w:rPr>
              <w:t>przedmiotu: zapoznanie</w:t>
            </w:r>
            <w:r w:rsidRPr="00C431AC">
              <w:rPr>
                <w:sz w:val="20"/>
                <w:szCs w:val="20"/>
              </w:rPr>
              <w:t xml:space="preserve"> z kartą opisu przedmiotu, zasadami bezpieczeństwa i higieny </w:t>
            </w:r>
            <w:r w:rsidR="00F20CBD">
              <w:rPr>
                <w:sz w:val="20"/>
                <w:szCs w:val="20"/>
              </w:rPr>
              <w:t xml:space="preserve">pracy </w:t>
            </w:r>
            <w:r w:rsidRPr="00C431AC">
              <w:rPr>
                <w:sz w:val="20"/>
                <w:szCs w:val="20"/>
              </w:rPr>
              <w:t xml:space="preserve">na zajęciach. </w:t>
            </w:r>
          </w:p>
        </w:tc>
        <w:tc>
          <w:tcPr>
            <w:tcW w:w="1652" w:type="dxa"/>
            <w:vAlign w:val="center"/>
          </w:tcPr>
          <w:p w14:paraId="1722E229" w14:textId="77777777" w:rsidR="00C92365" w:rsidRPr="00732BA2" w:rsidRDefault="004F4067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04AFD89" w14:textId="77777777" w:rsidR="00C92365" w:rsidRPr="00732BA2" w:rsidRDefault="00CA227E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BD5EBF6" w14:textId="77777777" w:rsidTr="00D823CF">
        <w:trPr>
          <w:trHeight w:val="518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799E2B" w14:textId="77777777" w:rsidR="00D823CF" w:rsidRPr="009D246F" w:rsidRDefault="009D246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246F">
              <w:rPr>
                <w:sz w:val="20"/>
                <w:szCs w:val="20"/>
              </w:rPr>
              <w:t xml:space="preserve">Komunikacja językowa, poprawność językowa, uzus językowy, </w:t>
            </w:r>
            <w:r w:rsidR="004F4067">
              <w:rPr>
                <w:sz w:val="20"/>
                <w:szCs w:val="20"/>
              </w:rPr>
              <w:t>norma językowa</w:t>
            </w:r>
            <w:r w:rsidRPr="009D246F">
              <w:rPr>
                <w:sz w:val="20"/>
                <w:szCs w:val="20"/>
              </w:rPr>
              <w:t>.</w:t>
            </w:r>
            <w:r w:rsidR="004F4067">
              <w:rPr>
                <w:sz w:val="20"/>
                <w:szCs w:val="20"/>
              </w:rPr>
              <w:t xml:space="preserve"> Wewnętrzno- i </w:t>
            </w:r>
            <w:proofErr w:type="spellStart"/>
            <w:r w:rsidR="004F4067">
              <w:rPr>
                <w:sz w:val="20"/>
                <w:szCs w:val="20"/>
              </w:rPr>
              <w:t>zewnętrznojęzykowe</w:t>
            </w:r>
            <w:proofErr w:type="spellEnd"/>
            <w:r w:rsidR="004F4067">
              <w:rPr>
                <w:sz w:val="20"/>
                <w:szCs w:val="20"/>
              </w:rPr>
              <w:t xml:space="preserve"> kryteria poprawności.</w:t>
            </w:r>
          </w:p>
        </w:tc>
        <w:tc>
          <w:tcPr>
            <w:tcW w:w="1652" w:type="dxa"/>
            <w:vAlign w:val="center"/>
          </w:tcPr>
          <w:p w14:paraId="78B5DDAA" w14:textId="77777777" w:rsidR="00C92365" w:rsidRPr="00732BA2" w:rsidRDefault="004F406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05C14F" w14:textId="77777777" w:rsidR="00C92365" w:rsidRPr="00732BA2" w:rsidRDefault="00CA22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 , 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 01_U, 01_K</w:t>
            </w:r>
          </w:p>
        </w:tc>
      </w:tr>
      <w:tr w:rsidR="00D823CF" w:rsidRPr="00732BA2" w14:paraId="4C358274" w14:textId="77777777" w:rsidTr="00C431AC">
        <w:trPr>
          <w:trHeight w:val="4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CA045F" w14:textId="77777777" w:rsidR="00D823CF" w:rsidRPr="009D246F" w:rsidRDefault="004F406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Błąd językowy. Typy błędów językowych. Innowacje językowe a błąd językowy. </w:t>
            </w:r>
          </w:p>
        </w:tc>
        <w:tc>
          <w:tcPr>
            <w:tcW w:w="1652" w:type="dxa"/>
            <w:vAlign w:val="center"/>
          </w:tcPr>
          <w:p w14:paraId="79169FB4" w14:textId="77777777" w:rsidR="00D823CF" w:rsidRPr="00732BA2" w:rsidRDefault="004F406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F9AB82" w14:textId="77777777" w:rsidR="00D823CF" w:rsidRPr="00732BA2" w:rsidRDefault="00CA22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01_U</w:t>
            </w:r>
          </w:p>
        </w:tc>
      </w:tr>
      <w:tr w:rsidR="00894046" w:rsidRPr="00732BA2" w14:paraId="7838BEA0" w14:textId="77777777" w:rsidTr="00C431AC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DA6918" w14:textId="77777777" w:rsidR="00894046" w:rsidRPr="009D246F" w:rsidRDefault="003B3A2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Kodyfikacja normy językowej. </w:t>
            </w:r>
            <w:r w:rsidR="009D246F" w:rsidRPr="009D246F">
              <w:rPr>
                <w:sz w:val="20"/>
                <w:szCs w:val="20"/>
              </w:rPr>
              <w:t>Wydawnictwa</w:t>
            </w:r>
            <w:r w:rsidR="009D246F">
              <w:rPr>
                <w:sz w:val="20"/>
                <w:szCs w:val="20"/>
              </w:rPr>
              <w:t xml:space="preserve"> dotyczące kultury języka (słowniki, poradniki)</w:t>
            </w:r>
          </w:p>
        </w:tc>
        <w:tc>
          <w:tcPr>
            <w:tcW w:w="1652" w:type="dxa"/>
            <w:vAlign w:val="center"/>
          </w:tcPr>
          <w:p w14:paraId="44FE8619" w14:textId="77777777" w:rsidR="00894046" w:rsidRPr="00732BA2" w:rsidRDefault="004F406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6B58C0" w14:textId="77777777" w:rsidR="00894046" w:rsidRPr="00732BA2" w:rsidRDefault="00CA22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01_U, 02_U</w:t>
            </w:r>
          </w:p>
        </w:tc>
      </w:tr>
      <w:tr w:rsidR="00894046" w:rsidRPr="00732BA2" w14:paraId="5D828B43" w14:textId="77777777" w:rsidTr="00C431AC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F5EA26" w14:textId="77777777" w:rsidR="00894046" w:rsidRPr="009D246F" w:rsidRDefault="009D246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246F">
              <w:rPr>
                <w:sz w:val="20"/>
                <w:szCs w:val="20"/>
              </w:rPr>
              <w:t>P</w:t>
            </w:r>
            <w:r w:rsidR="00D823CF">
              <w:rPr>
                <w:sz w:val="20"/>
                <w:szCs w:val="20"/>
              </w:rPr>
              <w:t>roblemy estetyki,</w:t>
            </w:r>
            <w:r w:rsidRPr="009D246F">
              <w:rPr>
                <w:sz w:val="20"/>
                <w:szCs w:val="20"/>
              </w:rPr>
              <w:t xml:space="preserve"> etyki</w:t>
            </w:r>
            <w:r w:rsidR="00D823CF">
              <w:rPr>
                <w:sz w:val="20"/>
                <w:szCs w:val="20"/>
              </w:rPr>
              <w:t xml:space="preserve"> oraz</w:t>
            </w:r>
            <w:r w:rsidRPr="009D246F">
              <w:rPr>
                <w:sz w:val="20"/>
                <w:szCs w:val="20"/>
              </w:rPr>
              <w:t xml:space="preserve"> grzeczność w wypowiedzi – współczesne przejawy procesu przełamywania tradycji kulturowo-językowej.  </w:t>
            </w:r>
          </w:p>
        </w:tc>
        <w:tc>
          <w:tcPr>
            <w:tcW w:w="1652" w:type="dxa"/>
            <w:vAlign w:val="center"/>
          </w:tcPr>
          <w:p w14:paraId="7C248E8A" w14:textId="77777777" w:rsidR="00894046" w:rsidRPr="00732BA2" w:rsidRDefault="004F406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7D4310" w14:textId="77777777" w:rsidR="00894046" w:rsidRPr="00732BA2" w:rsidRDefault="00CA22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01_K, 01_U, 02_U</w:t>
            </w:r>
          </w:p>
        </w:tc>
      </w:tr>
      <w:tr w:rsidR="00894046" w:rsidRPr="00732BA2" w14:paraId="63717DD2" w14:textId="77777777" w:rsidTr="00F5090D">
        <w:trPr>
          <w:trHeight w:val="334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2569FF" w14:textId="77777777" w:rsidR="00F5090D" w:rsidRPr="009D246F" w:rsidRDefault="003B3A2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Język dobro wspólne oraz podstawa tożsamości narodowej. </w:t>
            </w:r>
            <w:r w:rsidR="009D246F" w:rsidRPr="009D246F">
              <w:rPr>
                <w:sz w:val="20"/>
                <w:szCs w:val="20"/>
              </w:rPr>
              <w:t>Społeczne postawy wobec języka.</w:t>
            </w:r>
          </w:p>
        </w:tc>
        <w:tc>
          <w:tcPr>
            <w:tcW w:w="1652" w:type="dxa"/>
            <w:vAlign w:val="center"/>
          </w:tcPr>
          <w:p w14:paraId="5A60419D" w14:textId="77777777" w:rsidR="00894046" w:rsidRPr="00732BA2" w:rsidRDefault="004F406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C2061E" w14:textId="77777777" w:rsidR="00894046" w:rsidRPr="00732BA2" w:rsidRDefault="00CA22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01_K, 01_U</w:t>
            </w:r>
          </w:p>
        </w:tc>
      </w:tr>
      <w:tr w:rsidR="00F5090D" w:rsidRPr="00732BA2" w14:paraId="56953D16" w14:textId="77777777" w:rsidTr="00F5090D">
        <w:trPr>
          <w:trHeight w:val="311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F4C1BA" w14:textId="77777777" w:rsidR="00F5090D" w:rsidRPr="003B3A2B" w:rsidRDefault="003B3A2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B3A2B">
              <w:rPr>
                <w:sz w:val="20"/>
                <w:szCs w:val="20"/>
              </w:rPr>
              <w:t>Społeczne postawy wobec języka.</w:t>
            </w:r>
            <w:r>
              <w:rPr>
                <w:sz w:val="20"/>
                <w:szCs w:val="20"/>
              </w:rPr>
              <w:t xml:space="preserve"> </w:t>
            </w:r>
            <w:r w:rsidRPr="003B3A2B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ęzyk w życiu jednostki, grupy oraz społeczeństwa. J</w:t>
            </w:r>
            <w:r w:rsidRPr="003B3A2B">
              <w:rPr>
                <w:sz w:val="20"/>
                <w:szCs w:val="20"/>
              </w:rPr>
              <w:t xml:space="preserve">ęzyk a kultura. Zrozumienie roli sprawności językowej w życiu człowieka.        </w:t>
            </w:r>
          </w:p>
        </w:tc>
        <w:tc>
          <w:tcPr>
            <w:tcW w:w="1652" w:type="dxa"/>
            <w:vAlign w:val="center"/>
          </w:tcPr>
          <w:p w14:paraId="2FB8A748" w14:textId="77777777" w:rsidR="00F5090D" w:rsidRPr="00732BA2" w:rsidRDefault="004F406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F63D29" w14:textId="77777777" w:rsidR="00F5090D" w:rsidRPr="00732BA2" w:rsidRDefault="00CA22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01_K, 01_U, 02_U</w:t>
            </w:r>
          </w:p>
        </w:tc>
      </w:tr>
    </w:tbl>
    <w:p w14:paraId="3655641D" w14:textId="77777777" w:rsidR="0069050C" w:rsidRPr="00732BA2" w:rsidRDefault="0043462B" w:rsidP="00430EC5">
      <w:pPr>
        <w:pStyle w:val="NormalnyWeb"/>
        <w:spacing w:before="0" w:beforeAutospacing="0" w:after="12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04EE6E53" w14:textId="77777777" w:rsidR="00894046" w:rsidRPr="00083896" w:rsidRDefault="00CF1517" w:rsidP="00001CA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4A0B2C0F" w14:textId="77777777" w:rsidR="00001CA4" w:rsidRPr="00001CA4" w:rsidRDefault="00001CA4" w:rsidP="00001CA4">
      <w:pPr>
        <w:spacing w:before="120"/>
        <w:ind w:right="113" w:firstLine="340"/>
        <w:rPr>
          <w:sz w:val="20"/>
          <w:szCs w:val="20"/>
          <w:shd w:val="clear" w:color="auto" w:fill="FFFFFF"/>
        </w:rPr>
      </w:pPr>
      <w:r w:rsidRPr="00001CA4">
        <w:rPr>
          <w:sz w:val="16"/>
          <w:szCs w:val="16"/>
          <w:shd w:val="clear" w:color="auto" w:fill="FFFFFF"/>
        </w:rPr>
        <w:t xml:space="preserve">● </w:t>
      </w:r>
      <w:r w:rsidRPr="00001CA4">
        <w:rPr>
          <w:sz w:val="20"/>
          <w:szCs w:val="20"/>
          <w:shd w:val="clear" w:color="auto" w:fill="FFFFFF"/>
        </w:rPr>
        <w:t xml:space="preserve">Bartmiński J. (red.), </w:t>
      </w:r>
      <w:r w:rsidRPr="00001CA4">
        <w:rPr>
          <w:iCs/>
          <w:sz w:val="20"/>
          <w:szCs w:val="20"/>
          <w:shd w:val="clear" w:color="auto" w:fill="FFFFFF"/>
        </w:rPr>
        <w:t>Współczesny język polski</w:t>
      </w:r>
      <w:r w:rsidRPr="00001CA4">
        <w:rPr>
          <w:sz w:val="20"/>
          <w:szCs w:val="20"/>
          <w:shd w:val="clear" w:color="auto" w:fill="FFFFFF"/>
        </w:rPr>
        <w:t>, wyd. V, Lublin 2014.</w:t>
      </w:r>
    </w:p>
    <w:p w14:paraId="29A62759" w14:textId="77777777" w:rsidR="00001CA4" w:rsidRPr="00001CA4" w:rsidRDefault="00001CA4" w:rsidP="00001CA4">
      <w:pPr>
        <w:pStyle w:val="TreA"/>
        <w:widowControl w:val="0"/>
        <w:ind w:firstLine="340"/>
        <w:rPr>
          <w:rFonts w:cs="Times New Roman"/>
          <w:sz w:val="20"/>
          <w:szCs w:val="20"/>
        </w:rPr>
      </w:pPr>
      <w:r w:rsidRPr="00001CA4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Pr="00001CA4">
        <w:rPr>
          <w:rFonts w:cs="Times New Roman"/>
          <w:sz w:val="20"/>
          <w:szCs w:val="20"/>
        </w:rPr>
        <w:t>Karpowicz T., Kultura języka polskiego. Wymowa, ortografia, interpunkcja, Warszawa 2009.</w:t>
      </w:r>
    </w:p>
    <w:p w14:paraId="66404A63" w14:textId="77777777" w:rsidR="00001CA4" w:rsidRPr="00001CA4" w:rsidRDefault="00001CA4" w:rsidP="00001CA4">
      <w:pPr>
        <w:ind w:firstLine="340"/>
        <w:rPr>
          <w:sz w:val="20"/>
          <w:szCs w:val="20"/>
          <w:shd w:val="clear" w:color="auto" w:fill="FFFFFF"/>
        </w:rPr>
      </w:pPr>
      <w:r w:rsidRPr="00001CA4">
        <w:rPr>
          <w:sz w:val="16"/>
          <w:szCs w:val="16"/>
          <w:shd w:val="clear" w:color="auto" w:fill="FFFFFF"/>
        </w:rPr>
        <w:t>●</w:t>
      </w:r>
      <w:r>
        <w:rPr>
          <w:sz w:val="20"/>
          <w:szCs w:val="20"/>
          <w:shd w:val="clear" w:color="auto" w:fill="FFFFFF"/>
        </w:rPr>
        <w:t xml:space="preserve"> </w:t>
      </w:r>
      <w:proofErr w:type="spellStart"/>
      <w:r w:rsidRPr="00001CA4">
        <w:rPr>
          <w:sz w:val="20"/>
          <w:szCs w:val="20"/>
          <w:shd w:val="clear" w:color="auto" w:fill="FFFFFF"/>
        </w:rPr>
        <w:t>Marcjanik</w:t>
      </w:r>
      <w:proofErr w:type="spellEnd"/>
      <w:r w:rsidRPr="00001CA4">
        <w:rPr>
          <w:sz w:val="20"/>
          <w:szCs w:val="20"/>
          <w:shd w:val="clear" w:color="auto" w:fill="FFFFFF"/>
        </w:rPr>
        <w:t xml:space="preserve"> M., </w:t>
      </w:r>
      <w:r w:rsidRPr="00001CA4">
        <w:rPr>
          <w:iCs/>
          <w:sz w:val="20"/>
          <w:szCs w:val="20"/>
          <w:shd w:val="clear" w:color="auto" w:fill="FFFFFF"/>
        </w:rPr>
        <w:t>Grzeczność w komunikacji językowej</w:t>
      </w:r>
      <w:r w:rsidRPr="00001CA4">
        <w:rPr>
          <w:sz w:val="20"/>
          <w:szCs w:val="20"/>
          <w:shd w:val="clear" w:color="auto" w:fill="FFFFFF"/>
        </w:rPr>
        <w:t>, Warszawa 2007.</w:t>
      </w:r>
    </w:p>
    <w:p w14:paraId="4B7295A0" w14:textId="77777777" w:rsidR="00001CA4" w:rsidRPr="00001CA4" w:rsidRDefault="00001CA4" w:rsidP="00001CA4">
      <w:pPr>
        <w:ind w:firstLine="340"/>
        <w:rPr>
          <w:sz w:val="20"/>
          <w:szCs w:val="20"/>
          <w:shd w:val="clear" w:color="auto" w:fill="FFFFFF"/>
        </w:rPr>
      </w:pPr>
      <w:r w:rsidRPr="00001CA4">
        <w:rPr>
          <w:sz w:val="16"/>
          <w:szCs w:val="16"/>
          <w:shd w:val="clear" w:color="auto" w:fill="FFFFFF"/>
        </w:rPr>
        <w:t>●</w:t>
      </w:r>
      <w:r w:rsidRPr="00001CA4">
        <w:rPr>
          <w:sz w:val="20"/>
          <w:szCs w:val="20"/>
          <w:shd w:val="clear" w:color="auto" w:fill="FFFFFF"/>
        </w:rPr>
        <w:t xml:space="preserve"> Markowski A. (red.), </w:t>
      </w:r>
      <w:r w:rsidRPr="00001CA4">
        <w:rPr>
          <w:iCs/>
          <w:sz w:val="20"/>
          <w:szCs w:val="20"/>
          <w:shd w:val="clear" w:color="auto" w:fill="FFFFFF"/>
        </w:rPr>
        <w:t>Nowy słownik poprawnej polszczyzny PWN,</w:t>
      </w:r>
      <w:r w:rsidRPr="00001CA4">
        <w:rPr>
          <w:sz w:val="20"/>
          <w:szCs w:val="20"/>
          <w:shd w:val="clear" w:color="auto" w:fill="FFFFFF"/>
        </w:rPr>
        <w:t xml:space="preserve"> Warszawa 2000. </w:t>
      </w:r>
    </w:p>
    <w:p w14:paraId="05E2F6EB" w14:textId="77777777" w:rsidR="00001CA4" w:rsidRPr="00001CA4" w:rsidRDefault="00001CA4" w:rsidP="00001CA4">
      <w:pPr>
        <w:pStyle w:val="TreA"/>
        <w:widowControl w:val="0"/>
        <w:ind w:firstLine="340"/>
        <w:rPr>
          <w:rFonts w:cs="Times New Roman"/>
          <w:sz w:val="20"/>
          <w:szCs w:val="20"/>
        </w:rPr>
      </w:pPr>
      <w:r w:rsidRPr="00001CA4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Pr="00001CA4">
        <w:rPr>
          <w:rFonts w:cs="Times New Roman"/>
          <w:sz w:val="20"/>
          <w:szCs w:val="20"/>
        </w:rPr>
        <w:t>Markowski A., Kultura języka polskiego. Teoria. Zagadnienia leksykalne, Warszawa 2008.</w:t>
      </w:r>
    </w:p>
    <w:p w14:paraId="6F27360A" w14:textId="77777777" w:rsidR="00001CA4" w:rsidRPr="00001CA4" w:rsidRDefault="00001CA4" w:rsidP="00001CA4">
      <w:pPr>
        <w:pStyle w:val="NormalnyWeb"/>
        <w:spacing w:before="0" w:beforeAutospacing="0" w:after="0" w:afterAutospacing="0"/>
        <w:ind w:firstLine="340"/>
        <w:rPr>
          <w:sz w:val="20"/>
          <w:szCs w:val="20"/>
          <w:shd w:val="clear" w:color="auto" w:fill="FFFFFF"/>
        </w:rPr>
      </w:pPr>
      <w:r w:rsidRPr="00001CA4">
        <w:rPr>
          <w:sz w:val="16"/>
          <w:szCs w:val="16"/>
          <w:shd w:val="clear" w:color="auto" w:fill="FFFFFF"/>
        </w:rPr>
        <w:t>●</w:t>
      </w:r>
      <w:r>
        <w:rPr>
          <w:sz w:val="20"/>
          <w:szCs w:val="20"/>
          <w:shd w:val="clear" w:color="auto" w:fill="FFFFFF"/>
        </w:rPr>
        <w:t xml:space="preserve"> </w:t>
      </w:r>
      <w:r w:rsidRPr="00001CA4">
        <w:rPr>
          <w:sz w:val="20"/>
          <w:szCs w:val="20"/>
          <w:shd w:val="clear" w:color="auto" w:fill="FFFFFF"/>
        </w:rPr>
        <w:t xml:space="preserve">Rusinek M., </w:t>
      </w:r>
      <w:proofErr w:type="spellStart"/>
      <w:r w:rsidRPr="00001CA4">
        <w:rPr>
          <w:sz w:val="20"/>
          <w:szCs w:val="20"/>
          <w:shd w:val="clear" w:color="auto" w:fill="FFFFFF"/>
        </w:rPr>
        <w:t>Załazińska</w:t>
      </w:r>
      <w:proofErr w:type="spellEnd"/>
      <w:r w:rsidRPr="00001CA4">
        <w:rPr>
          <w:sz w:val="20"/>
          <w:szCs w:val="20"/>
          <w:shd w:val="clear" w:color="auto" w:fill="FFFFFF"/>
        </w:rPr>
        <w:t xml:space="preserve"> A., </w:t>
      </w:r>
      <w:r w:rsidRPr="00001CA4">
        <w:rPr>
          <w:iCs/>
          <w:sz w:val="20"/>
          <w:szCs w:val="20"/>
          <w:shd w:val="clear" w:color="auto" w:fill="FFFFFF"/>
        </w:rPr>
        <w:t>Retoryka podręczna. Czyli jak wnikliwie słuchać i przekonująco mówić</w:t>
      </w:r>
      <w:r w:rsidRPr="00001CA4">
        <w:rPr>
          <w:sz w:val="20"/>
          <w:szCs w:val="20"/>
          <w:shd w:val="clear" w:color="auto" w:fill="FFFFFF"/>
        </w:rPr>
        <w:t>, Kraków 2005.</w:t>
      </w:r>
    </w:p>
    <w:p w14:paraId="4E50FEF7" w14:textId="77777777" w:rsidR="0068301B" w:rsidRPr="00001CA4" w:rsidRDefault="00001CA4" w:rsidP="00001CA4">
      <w:pPr>
        <w:pStyle w:val="NormalnyWeb"/>
        <w:spacing w:before="0" w:beforeAutospacing="0" w:after="120" w:afterAutospacing="0"/>
        <w:ind w:firstLine="340"/>
        <w:rPr>
          <w:sz w:val="20"/>
          <w:szCs w:val="20"/>
          <w:shd w:val="clear" w:color="auto" w:fill="FFFFFF"/>
        </w:rPr>
      </w:pPr>
      <w:r w:rsidRPr="00001CA4">
        <w:rPr>
          <w:sz w:val="16"/>
          <w:szCs w:val="16"/>
          <w:shd w:val="clear" w:color="auto" w:fill="FFFFFF"/>
        </w:rPr>
        <w:t>●</w:t>
      </w:r>
      <w:r>
        <w:rPr>
          <w:sz w:val="20"/>
          <w:szCs w:val="20"/>
          <w:shd w:val="clear" w:color="auto" w:fill="FFFFFF"/>
        </w:rPr>
        <w:t xml:space="preserve"> </w:t>
      </w:r>
      <w:proofErr w:type="spellStart"/>
      <w:r w:rsidRPr="00001CA4">
        <w:rPr>
          <w:sz w:val="20"/>
          <w:szCs w:val="20"/>
          <w:shd w:val="clear" w:color="auto" w:fill="FFFFFF"/>
        </w:rPr>
        <w:t>Zdunkiewicz</w:t>
      </w:r>
      <w:proofErr w:type="spellEnd"/>
      <w:r w:rsidRPr="00001CA4">
        <w:rPr>
          <w:sz w:val="20"/>
          <w:szCs w:val="20"/>
          <w:shd w:val="clear" w:color="auto" w:fill="FFFFFF"/>
        </w:rPr>
        <w:t xml:space="preserve">-Jedynak D., Wykłady ze stylistyki, Warszawa 2008. </w:t>
      </w:r>
    </w:p>
    <w:p w14:paraId="145221C6" w14:textId="77777777" w:rsidR="00732BA2" w:rsidRPr="00001CA4" w:rsidRDefault="00732BA2" w:rsidP="00001CA4">
      <w:pPr>
        <w:pStyle w:val="NormalnyWeb"/>
        <w:numPr>
          <w:ilvl w:val="0"/>
          <w:numId w:val="14"/>
        </w:numPr>
        <w:spacing w:before="0" w:beforeAutospacing="0" w:after="0" w:afterAutospacing="0"/>
        <w:ind w:left="737"/>
        <w:jc w:val="both"/>
        <w:rPr>
          <w:b/>
          <w:sz w:val="20"/>
          <w:szCs w:val="20"/>
        </w:rPr>
      </w:pPr>
      <w:r w:rsidRPr="00001CA4">
        <w:rPr>
          <w:b/>
          <w:sz w:val="20"/>
          <w:szCs w:val="20"/>
        </w:rPr>
        <w:t>Informacje dodatkowe:</w:t>
      </w:r>
    </w:p>
    <w:p w14:paraId="2DE66CD1" w14:textId="77777777" w:rsidR="00A45A2E" w:rsidRPr="000A6F75" w:rsidRDefault="00A45A2E" w:rsidP="000A6F75">
      <w:pPr>
        <w:pStyle w:val="Akapitzlist"/>
        <w:numPr>
          <w:ilvl w:val="0"/>
          <w:numId w:val="15"/>
        </w:numPr>
        <w:spacing w:before="120"/>
        <w:ind w:left="340"/>
        <w:jc w:val="both"/>
        <w:rPr>
          <w:rFonts w:ascii="Times New Roman" w:hAnsi="Times New Roman" w:cs="Times New Roman"/>
          <w:sz w:val="20"/>
          <w:szCs w:val="20"/>
        </w:rPr>
      </w:pPr>
      <w:r w:rsidRPr="000A6F75">
        <w:rPr>
          <w:rFonts w:ascii="Times New Roman" w:hAnsi="Times New Roman" w:cs="Times New Roman"/>
          <w:sz w:val="20"/>
          <w:szCs w:val="20"/>
        </w:rPr>
        <w:t>Metody i formy prowadzenia zajęć umożliwiające osiągnięcie założonych EU (proszę wskazać z proponowanych metod właściwe dla opisywanego przedmiotu/ zajęć lub zaproponować inne)</w:t>
      </w:r>
    </w:p>
    <w:p w14:paraId="7BE95721" w14:textId="77777777" w:rsidR="00A45A2E" w:rsidRPr="00EE753A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752BD569" w14:textId="77777777" w:rsidTr="00C06BAF">
        <w:trPr>
          <w:trHeight w:val="480"/>
        </w:trPr>
        <w:tc>
          <w:tcPr>
            <w:tcW w:w="7366" w:type="dxa"/>
          </w:tcPr>
          <w:p w14:paraId="41C07896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2552" w:type="dxa"/>
          </w:tcPr>
          <w:p w14:paraId="0FDEE60A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</w:t>
            </w:r>
            <w:r w:rsidR="0014148D">
              <w:rPr>
                <w:sz w:val="20"/>
                <w:szCs w:val="20"/>
              </w:rPr>
              <w:t>.</w:t>
            </w:r>
            <w:r w:rsidRPr="00844880">
              <w:rPr>
                <w:sz w:val="20"/>
                <w:szCs w:val="20"/>
              </w:rPr>
              <w:t>, ćw., lab., projekt, praktyka i inne)</w:t>
            </w:r>
          </w:p>
        </w:tc>
      </w:tr>
      <w:tr w:rsidR="0043462B" w:rsidRPr="00732BA2" w14:paraId="7F2EF04D" w14:textId="77777777" w:rsidTr="00C06BAF">
        <w:trPr>
          <w:trHeight w:val="268"/>
        </w:trPr>
        <w:tc>
          <w:tcPr>
            <w:tcW w:w="9918" w:type="dxa"/>
            <w:gridSpan w:val="2"/>
          </w:tcPr>
          <w:p w14:paraId="2DA71DCC" w14:textId="597FC612" w:rsidR="0043462B" w:rsidRPr="0043462B" w:rsidRDefault="004454D7" w:rsidP="00430EC5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A088F">
              <w:rPr>
                <w:sz w:val="20"/>
                <w:szCs w:val="20"/>
              </w:rPr>
              <w:t>drugi</w:t>
            </w:r>
          </w:p>
        </w:tc>
      </w:tr>
      <w:tr w:rsidR="006B5CD5" w:rsidRPr="00732BA2" w14:paraId="7D436FC5" w14:textId="77777777" w:rsidTr="00C06BAF">
        <w:tc>
          <w:tcPr>
            <w:tcW w:w="7366" w:type="dxa"/>
            <w:vAlign w:val="center"/>
          </w:tcPr>
          <w:p w14:paraId="46C5A7F8" w14:textId="77777777" w:rsidR="006B5CD5" w:rsidRPr="00732BA2" w:rsidRDefault="0014148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27C9A173" w14:textId="77777777" w:rsidR="006B5CD5" w:rsidRPr="00732BA2" w:rsidRDefault="000A6F7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wykł</w:t>
            </w:r>
            <w:r w:rsidR="0014148D">
              <w:rPr>
                <w:sz w:val="20"/>
                <w:szCs w:val="20"/>
              </w:rPr>
              <w:t>ad</w:t>
            </w:r>
          </w:p>
        </w:tc>
      </w:tr>
      <w:tr w:rsidR="006B5CD5" w:rsidRPr="00732BA2" w14:paraId="55A9BA45" w14:textId="77777777" w:rsidTr="00C06BAF">
        <w:tc>
          <w:tcPr>
            <w:tcW w:w="7366" w:type="dxa"/>
            <w:vAlign w:val="center"/>
          </w:tcPr>
          <w:p w14:paraId="1F23E536" w14:textId="77777777" w:rsidR="006B5CD5" w:rsidRPr="00732BA2" w:rsidRDefault="0014148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konwersacyjny </w:t>
            </w:r>
          </w:p>
        </w:tc>
        <w:tc>
          <w:tcPr>
            <w:tcW w:w="2552" w:type="dxa"/>
            <w:vAlign w:val="center"/>
          </w:tcPr>
          <w:p w14:paraId="3F1CF9D8" w14:textId="77777777" w:rsidR="006B5CD5" w:rsidRPr="00732BA2" w:rsidRDefault="000A6F7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wykład</w:t>
            </w:r>
          </w:p>
        </w:tc>
      </w:tr>
      <w:tr w:rsidR="004454D7" w:rsidRPr="00732BA2" w14:paraId="5892895F" w14:textId="77777777" w:rsidTr="00C06BAF">
        <w:tc>
          <w:tcPr>
            <w:tcW w:w="7366" w:type="dxa"/>
            <w:vAlign w:val="center"/>
          </w:tcPr>
          <w:p w14:paraId="6B5BCAFF" w14:textId="77777777" w:rsidR="004454D7" w:rsidRPr="00732BA2" w:rsidRDefault="000A6F7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ćwiczeniowa</w:t>
            </w:r>
          </w:p>
        </w:tc>
        <w:tc>
          <w:tcPr>
            <w:tcW w:w="2552" w:type="dxa"/>
            <w:vAlign w:val="center"/>
          </w:tcPr>
          <w:p w14:paraId="3B8781FD" w14:textId="77777777" w:rsidR="004454D7" w:rsidRPr="00732BA2" w:rsidRDefault="000A6F7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ćwiczenia</w:t>
            </w:r>
          </w:p>
        </w:tc>
      </w:tr>
      <w:tr w:rsidR="004454D7" w:rsidRPr="00732BA2" w14:paraId="17DEA017" w14:textId="77777777" w:rsidTr="00C06BAF">
        <w:tc>
          <w:tcPr>
            <w:tcW w:w="7366" w:type="dxa"/>
            <w:vAlign w:val="center"/>
          </w:tcPr>
          <w:p w14:paraId="08ACDFC6" w14:textId="77777777" w:rsidR="004454D7" w:rsidRPr="00732BA2" w:rsidRDefault="00F20CB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A6F75">
              <w:rPr>
                <w:sz w:val="20"/>
                <w:szCs w:val="20"/>
              </w:rPr>
              <w:t>rezentacja</w:t>
            </w:r>
            <w:r>
              <w:rPr>
                <w:sz w:val="20"/>
                <w:szCs w:val="20"/>
              </w:rPr>
              <w:t xml:space="preserve"> (ustna i/lub graficzna)</w:t>
            </w:r>
          </w:p>
        </w:tc>
        <w:tc>
          <w:tcPr>
            <w:tcW w:w="2552" w:type="dxa"/>
            <w:vAlign w:val="center"/>
          </w:tcPr>
          <w:p w14:paraId="6B1175BC" w14:textId="77777777" w:rsidR="004454D7" w:rsidRPr="00732BA2" w:rsidRDefault="000A6F7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ćwiczenia</w:t>
            </w:r>
          </w:p>
        </w:tc>
      </w:tr>
      <w:tr w:rsidR="004454D7" w:rsidRPr="00732BA2" w14:paraId="77368ACD" w14:textId="77777777" w:rsidTr="00C06BAF">
        <w:tc>
          <w:tcPr>
            <w:tcW w:w="7366" w:type="dxa"/>
            <w:vAlign w:val="center"/>
          </w:tcPr>
          <w:p w14:paraId="52B05052" w14:textId="77777777" w:rsidR="004454D7" w:rsidRPr="00732BA2" w:rsidRDefault="000A6F7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51063BF2" w14:textId="77777777" w:rsidR="004454D7" w:rsidRPr="00732BA2" w:rsidRDefault="000A6F7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ćwiczenia</w:t>
            </w:r>
          </w:p>
        </w:tc>
      </w:tr>
    </w:tbl>
    <w:p w14:paraId="0277DD27" w14:textId="77777777" w:rsidR="0043462B" w:rsidRPr="00430EC5" w:rsidRDefault="0043462B" w:rsidP="007244C6">
      <w:pPr>
        <w:jc w:val="both"/>
        <w:rPr>
          <w:sz w:val="16"/>
          <w:szCs w:val="16"/>
        </w:rPr>
      </w:pPr>
    </w:p>
    <w:p w14:paraId="4B6BCC40" w14:textId="77777777" w:rsidR="00E67D53" w:rsidRPr="00E67D53" w:rsidRDefault="00A45A2E" w:rsidP="00E67D5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67D53">
        <w:rPr>
          <w:rFonts w:ascii="Times New Roman" w:hAnsi="Times New Roman" w:cs="Times New Roman"/>
          <w:sz w:val="20"/>
          <w:szCs w:val="20"/>
        </w:rPr>
        <w:t>Sposoby o</w:t>
      </w:r>
      <w:r w:rsidR="00112D4B" w:rsidRPr="00E67D53">
        <w:rPr>
          <w:rFonts w:ascii="Times New Roman" w:hAnsi="Times New Roman" w:cs="Times New Roman"/>
          <w:sz w:val="20"/>
          <w:szCs w:val="20"/>
        </w:rPr>
        <w:t>ceniania stopnia osiągnięcia EU</w:t>
      </w:r>
      <w:r w:rsidRPr="00E67D53">
        <w:rPr>
          <w:rFonts w:ascii="Times New Roman" w:hAnsi="Times New Roman" w:cs="Times New Roman"/>
          <w:sz w:val="20"/>
          <w:szCs w:val="20"/>
        </w:rPr>
        <w:t xml:space="preserve"> (proszę wskazać z proponowanych sposobów właściwe dla danego EU </w:t>
      </w:r>
      <w:r w:rsidR="000A6F75" w:rsidRPr="00E67D53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01879E1B" w14:textId="77777777" w:rsidR="00A45A2E" w:rsidRPr="00E67D53" w:rsidRDefault="00E67D53" w:rsidP="00E67D5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E67D53">
        <w:rPr>
          <w:sz w:val="20"/>
          <w:szCs w:val="20"/>
        </w:rPr>
        <w:t xml:space="preserve"> </w:t>
      </w:r>
      <w:r w:rsidR="00A45A2E" w:rsidRPr="00E67D53">
        <w:rPr>
          <w:sz w:val="20"/>
          <w:szCs w:val="20"/>
        </w:rPr>
        <w:t>lub/i zaproponować inne)</w:t>
      </w:r>
    </w:p>
    <w:p w14:paraId="4AC916AC" w14:textId="77777777" w:rsidR="00A45A2E" w:rsidRPr="00430EC5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850"/>
        <w:gridCol w:w="709"/>
        <w:gridCol w:w="709"/>
        <w:gridCol w:w="709"/>
        <w:gridCol w:w="708"/>
        <w:gridCol w:w="280"/>
        <w:gridCol w:w="236"/>
      </w:tblGrid>
      <w:tr w:rsidR="00CF1517" w:rsidRPr="00650E93" w14:paraId="16FDB2B4" w14:textId="77777777" w:rsidTr="00827622">
        <w:trPr>
          <w:trHeight w:val="609"/>
        </w:trPr>
        <w:tc>
          <w:tcPr>
            <w:tcW w:w="6062" w:type="dxa"/>
            <w:vMerge w:val="restart"/>
            <w:vAlign w:val="center"/>
          </w:tcPr>
          <w:p w14:paraId="1F77AC6A" w14:textId="77777777" w:rsidR="00CF1517" w:rsidRPr="00C06BAF" w:rsidRDefault="003530BB" w:rsidP="003530B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</w:t>
            </w:r>
            <w:r w:rsidR="00CF1517"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01" w:type="dxa"/>
            <w:gridSpan w:val="7"/>
            <w:tcBorders>
              <w:bottom w:val="nil"/>
            </w:tcBorders>
            <w:vAlign w:val="center"/>
          </w:tcPr>
          <w:p w14:paraId="4D1E1AF9" w14:textId="77777777" w:rsidR="00CF1517" w:rsidRPr="00C06BAF" w:rsidRDefault="00430EC5" w:rsidP="00430E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</w:t>
            </w:r>
            <w:r w:rsidR="00CF1517" w:rsidRPr="00C06BAF">
              <w:rPr>
                <w:bCs/>
                <w:sz w:val="20"/>
                <w:szCs w:val="20"/>
              </w:rPr>
              <w:t>Symbole**</w:t>
            </w:r>
            <w:r w:rsidR="009C1779">
              <w:rPr>
                <w:bCs/>
                <w:sz w:val="20"/>
                <w:szCs w:val="20"/>
              </w:rPr>
              <w:t xml:space="preserve"> </w:t>
            </w:r>
            <w:r w:rsidR="00CF1517"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280255B7" w14:textId="77777777" w:rsidTr="00827622">
        <w:trPr>
          <w:trHeight w:val="118"/>
        </w:trPr>
        <w:tc>
          <w:tcPr>
            <w:tcW w:w="6062" w:type="dxa"/>
            <w:vMerge/>
          </w:tcPr>
          <w:p w14:paraId="1DBD5A9D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01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044A0DD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7C059C63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7C9F0812" w14:textId="5B2E40C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2A088F">
              <w:rPr>
                <w:sz w:val="20"/>
                <w:szCs w:val="20"/>
              </w:rPr>
              <w:t>drugi</w:t>
            </w:r>
          </w:p>
        </w:tc>
      </w:tr>
      <w:tr w:rsidR="00827622" w:rsidRPr="00650E93" w14:paraId="4F369B6E" w14:textId="77777777" w:rsidTr="00827622">
        <w:trPr>
          <w:trHeight w:val="305"/>
        </w:trPr>
        <w:tc>
          <w:tcPr>
            <w:tcW w:w="6062" w:type="dxa"/>
            <w:vAlign w:val="center"/>
          </w:tcPr>
          <w:p w14:paraId="7E4D79EC" w14:textId="77777777" w:rsidR="00C06BAF" w:rsidRPr="00532E2A" w:rsidRDefault="00F20CB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</w:t>
            </w:r>
            <w:r w:rsidR="003530BB">
              <w:rPr>
                <w:sz w:val="20"/>
                <w:szCs w:val="20"/>
              </w:rPr>
              <w:t>gzamin</w:t>
            </w:r>
          </w:p>
        </w:tc>
        <w:tc>
          <w:tcPr>
            <w:tcW w:w="850" w:type="dxa"/>
            <w:vAlign w:val="center"/>
          </w:tcPr>
          <w:p w14:paraId="7D4B4B97" w14:textId="77777777" w:rsidR="00C06BAF" w:rsidRPr="00532E2A" w:rsidRDefault="003530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  <w:vAlign w:val="center"/>
          </w:tcPr>
          <w:p w14:paraId="4C9FDF9C" w14:textId="77777777" w:rsidR="00C06BAF" w:rsidRPr="00532E2A" w:rsidRDefault="003530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  <w:vAlign w:val="center"/>
          </w:tcPr>
          <w:p w14:paraId="2C5231F9" w14:textId="77777777" w:rsidR="00C06BAF" w:rsidRPr="00532E2A" w:rsidRDefault="003530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6853F02D" w14:textId="77777777" w:rsidR="00C06BAF" w:rsidRPr="00532E2A" w:rsidRDefault="003530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7731DC90" w14:textId="77777777" w:rsidR="00C06BAF" w:rsidRPr="00CF31FC" w:rsidRDefault="003530B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280" w:type="dxa"/>
            <w:vAlign w:val="center"/>
          </w:tcPr>
          <w:p w14:paraId="4EE787EF" w14:textId="77777777" w:rsidR="00C06BAF" w:rsidRPr="00CF31FC" w:rsidRDefault="00F20C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36" w:type="dxa"/>
            <w:vAlign w:val="center"/>
          </w:tcPr>
          <w:p w14:paraId="2356ACF9" w14:textId="77777777" w:rsidR="00C06BAF" w:rsidRPr="00CF31FC" w:rsidRDefault="00F20C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27622" w:rsidRPr="00650E93" w14:paraId="11B619C3" w14:textId="77777777" w:rsidTr="00827622">
        <w:trPr>
          <w:trHeight w:val="290"/>
        </w:trPr>
        <w:tc>
          <w:tcPr>
            <w:tcW w:w="6062" w:type="dxa"/>
            <w:vAlign w:val="center"/>
          </w:tcPr>
          <w:p w14:paraId="7CF5B608" w14:textId="77777777" w:rsidR="00C06BAF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wypowiedzi ustne</w:t>
            </w:r>
            <w:r w:rsidR="00EF5AD2">
              <w:rPr>
                <w:sz w:val="20"/>
                <w:szCs w:val="20"/>
              </w:rPr>
              <w:t>j</w:t>
            </w:r>
          </w:p>
        </w:tc>
        <w:tc>
          <w:tcPr>
            <w:tcW w:w="850" w:type="dxa"/>
            <w:vAlign w:val="center"/>
          </w:tcPr>
          <w:p w14:paraId="79554065" w14:textId="77777777" w:rsidR="00C06BAF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  <w:vAlign w:val="center"/>
          </w:tcPr>
          <w:p w14:paraId="56946DAF" w14:textId="77777777" w:rsidR="00C06BAF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  <w:vAlign w:val="center"/>
          </w:tcPr>
          <w:p w14:paraId="1740AA51" w14:textId="77777777" w:rsidR="00C06BAF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6D2B3CD" w14:textId="77777777" w:rsidR="00C06BAF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7C489929" w14:textId="77777777" w:rsidR="00C06BAF" w:rsidRPr="00CF31FC" w:rsidRDefault="00ED41F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280" w:type="dxa"/>
            <w:vAlign w:val="center"/>
          </w:tcPr>
          <w:p w14:paraId="0828A3FF" w14:textId="77777777" w:rsidR="00C06BAF" w:rsidRPr="00CF31FC" w:rsidRDefault="00F20C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36" w:type="dxa"/>
            <w:vAlign w:val="center"/>
          </w:tcPr>
          <w:p w14:paraId="1A2828E8" w14:textId="77777777" w:rsidR="00C06BAF" w:rsidRPr="00CF31FC" w:rsidRDefault="00F20C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27622" w:rsidRPr="00650E93" w14:paraId="7F9B8F5E" w14:textId="77777777" w:rsidTr="00827622">
        <w:trPr>
          <w:trHeight w:val="290"/>
        </w:trPr>
        <w:tc>
          <w:tcPr>
            <w:tcW w:w="6062" w:type="dxa"/>
            <w:vAlign w:val="center"/>
          </w:tcPr>
          <w:p w14:paraId="1206FA47" w14:textId="77777777" w:rsidR="00833F7B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prezentacje</w:t>
            </w:r>
          </w:p>
        </w:tc>
        <w:tc>
          <w:tcPr>
            <w:tcW w:w="850" w:type="dxa"/>
            <w:vAlign w:val="center"/>
          </w:tcPr>
          <w:p w14:paraId="30BC1E41" w14:textId="77777777" w:rsidR="00833F7B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  <w:vAlign w:val="center"/>
          </w:tcPr>
          <w:p w14:paraId="3BE180C0" w14:textId="77777777" w:rsidR="00833F7B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20CB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  <w:vAlign w:val="center"/>
          </w:tcPr>
          <w:p w14:paraId="5515171F" w14:textId="77777777" w:rsidR="00833F7B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524E425" w14:textId="77777777" w:rsidR="00833F7B" w:rsidRPr="00532E2A" w:rsidRDefault="00ED41F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135117CA" w14:textId="77777777" w:rsidR="00833F7B" w:rsidRPr="00CF31FC" w:rsidRDefault="00ED41F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280" w:type="dxa"/>
            <w:vAlign w:val="center"/>
          </w:tcPr>
          <w:p w14:paraId="290A6AA3" w14:textId="77777777" w:rsidR="00833F7B" w:rsidRPr="00CF31FC" w:rsidRDefault="00F20C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36" w:type="dxa"/>
            <w:vAlign w:val="center"/>
          </w:tcPr>
          <w:p w14:paraId="0FA9C948" w14:textId="77777777" w:rsidR="00833F7B" w:rsidRPr="00CF31FC" w:rsidRDefault="00F20C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0DD7FC8B" w14:textId="77777777" w:rsidR="008A35C7" w:rsidRPr="00430EC5" w:rsidRDefault="008A35C7" w:rsidP="00F1701A">
      <w:pPr>
        <w:rPr>
          <w:sz w:val="10"/>
          <w:szCs w:val="10"/>
        </w:rPr>
      </w:pPr>
    </w:p>
    <w:p w14:paraId="3200097C" w14:textId="77777777" w:rsidR="00B70973" w:rsidRPr="00430EC5" w:rsidRDefault="00F1701A" w:rsidP="008A35C7">
      <w:pPr>
        <w:rPr>
          <w:sz w:val="16"/>
          <w:szCs w:val="16"/>
        </w:rPr>
      </w:pPr>
      <w:r w:rsidRPr="00430EC5">
        <w:rPr>
          <w:sz w:val="16"/>
          <w:szCs w:val="16"/>
        </w:rPr>
        <w:t>*Przykładowe sposoby oceniania: egzamin pisemny, egzamin ustny, kolokwium pisemne, kolokwium ustne, test</w:t>
      </w:r>
      <w:r w:rsidR="00EF5AD2">
        <w:rPr>
          <w:sz w:val="16"/>
          <w:szCs w:val="16"/>
        </w:rPr>
        <w:t xml:space="preserve">, </w:t>
      </w:r>
      <w:r w:rsidR="00C06BAF" w:rsidRPr="00430EC5">
        <w:rPr>
          <w:sz w:val="16"/>
          <w:szCs w:val="16"/>
        </w:rPr>
        <w:t>p</w:t>
      </w:r>
      <w:r w:rsidRPr="00430EC5">
        <w:rPr>
          <w:sz w:val="16"/>
          <w:szCs w:val="16"/>
        </w:rPr>
        <w:t>rojekt, esej, raport, prezentacja multimedialna, egzamin praktyczny (obserwacja wykonawstwa), portfolio,</w:t>
      </w:r>
      <w:r w:rsidR="00053224" w:rsidRPr="00430EC5">
        <w:rPr>
          <w:sz w:val="16"/>
          <w:szCs w:val="16"/>
        </w:rPr>
        <w:t xml:space="preserve"> mini-zadanie zawodowe i </w:t>
      </w:r>
      <w:r w:rsidRPr="00430EC5">
        <w:rPr>
          <w:sz w:val="16"/>
          <w:szCs w:val="16"/>
        </w:rPr>
        <w:t xml:space="preserve"> inne</w:t>
      </w:r>
      <w:r w:rsidR="00430EC5" w:rsidRPr="00430EC5">
        <w:rPr>
          <w:sz w:val="16"/>
          <w:szCs w:val="16"/>
        </w:rPr>
        <w:t>.</w:t>
      </w:r>
      <w:r w:rsidR="00A45A2E" w:rsidRPr="00732BA2">
        <w:rPr>
          <w:sz w:val="20"/>
          <w:szCs w:val="20"/>
        </w:rPr>
        <w:br/>
      </w:r>
      <w:r w:rsidR="00A45A2E" w:rsidRPr="00430EC5">
        <w:rPr>
          <w:sz w:val="16"/>
          <w:szCs w:val="16"/>
        </w:rPr>
        <w:t>** wpisać symbole efektów u</w:t>
      </w:r>
      <w:r w:rsidR="00732BA2" w:rsidRPr="00430EC5">
        <w:rPr>
          <w:sz w:val="16"/>
          <w:szCs w:val="16"/>
        </w:rPr>
        <w:t>czenia się zgodne z punktem II.1</w:t>
      </w:r>
      <w:r w:rsidR="00A45A2E" w:rsidRPr="00430EC5">
        <w:rPr>
          <w:sz w:val="16"/>
          <w:szCs w:val="16"/>
        </w:rPr>
        <w:t>.</w:t>
      </w:r>
    </w:p>
    <w:p w14:paraId="46789B3C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6A6AB79F" w14:textId="77777777" w:rsidTr="0053745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1BE827B0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4474B14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2E18045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4F431AB3" w14:textId="77777777" w:rsidTr="00BC6BB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1B1335F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B091699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6B4C054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09B028ED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5C642A1B" w14:textId="6E6D09BF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2A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1701A" w:rsidRPr="00532E2A" w14:paraId="3186C47F" w14:textId="77777777" w:rsidTr="00BC6BB1">
        <w:trPr>
          <w:trHeight w:val="313"/>
        </w:trPr>
        <w:tc>
          <w:tcPr>
            <w:tcW w:w="5233" w:type="dxa"/>
            <w:gridSpan w:val="2"/>
            <w:vAlign w:val="center"/>
          </w:tcPr>
          <w:p w14:paraId="461EBAC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3F0445A" w14:textId="77777777" w:rsidR="00F1701A" w:rsidRPr="00532E2A" w:rsidRDefault="00F20CBD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g.</w:t>
            </w:r>
          </w:p>
        </w:tc>
        <w:tc>
          <w:tcPr>
            <w:tcW w:w="2374" w:type="dxa"/>
            <w:vAlign w:val="center"/>
          </w:tcPr>
          <w:p w14:paraId="537B054A" w14:textId="77777777" w:rsidR="00F1701A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457" w:rsidRPr="00532E2A" w14:paraId="48E6D4D0" w14:textId="77777777" w:rsidTr="00BC6BB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1A2D0319" w14:textId="77777777" w:rsidR="00537457" w:rsidRPr="00F1701A" w:rsidRDefault="0053745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BDC8A15" w14:textId="77777777" w:rsidR="00537457" w:rsidRPr="00532E2A" w:rsidRDefault="005374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>przygotowanie do zaję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</w:p>
        </w:tc>
        <w:tc>
          <w:tcPr>
            <w:tcW w:w="2092" w:type="dxa"/>
            <w:vAlign w:val="center"/>
          </w:tcPr>
          <w:p w14:paraId="66AA23B7" w14:textId="77777777" w:rsidR="00537457" w:rsidRPr="00532E2A" w:rsidRDefault="00F20CBD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g.</w:t>
            </w:r>
          </w:p>
        </w:tc>
        <w:tc>
          <w:tcPr>
            <w:tcW w:w="2374" w:type="dxa"/>
            <w:vAlign w:val="center"/>
          </w:tcPr>
          <w:p w14:paraId="28290663" w14:textId="77777777" w:rsidR="00537457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457" w:rsidRPr="00532E2A" w14:paraId="060F37F2" w14:textId="77777777" w:rsidTr="00537457">
        <w:trPr>
          <w:trHeight w:val="288"/>
        </w:trPr>
        <w:tc>
          <w:tcPr>
            <w:tcW w:w="1057" w:type="dxa"/>
            <w:vMerge/>
            <w:vAlign w:val="center"/>
          </w:tcPr>
          <w:p w14:paraId="5A7F0907" w14:textId="77777777" w:rsidR="00537457" w:rsidRPr="00532E2A" w:rsidRDefault="005374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68A26BC" w14:textId="77777777" w:rsidR="00537457" w:rsidRPr="00BC6BB1" w:rsidRDefault="005374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przygotowanie 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>prezentacji</w:t>
            </w:r>
          </w:p>
        </w:tc>
        <w:tc>
          <w:tcPr>
            <w:tcW w:w="2092" w:type="dxa"/>
            <w:vAlign w:val="center"/>
          </w:tcPr>
          <w:p w14:paraId="0CFCE84C" w14:textId="77777777" w:rsidR="00537457" w:rsidRPr="00532E2A" w:rsidRDefault="00F20CBD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g.</w:t>
            </w:r>
          </w:p>
        </w:tc>
        <w:tc>
          <w:tcPr>
            <w:tcW w:w="2374" w:type="dxa"/>
            <w:vAlign w:val="center"/>
          </w:tcPr>
          <w:p w14:paraId="5D685199" w14:textId="77777777" w:rsidR="00537457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457" w:rsidRPr="00532E2A" w14:paraId="7C1D1597" w14:textId="77777777" w:rsidTr="00537457">
        <w:trPr>
          <w:trHeight w:val="276"/>
        </w:trPr>
        <w:tc>
          <w:tcPr>
            <w:tcW w:w="1057" w:type="dxa"/>
            <w:vMerge/>
            <w:vAlign w:val="center"/>
          </w:tcPr>
          <w:p w14:paraId="10E1FED5" w14:textId="77777777" w:rsidR="00537457" w:rsidRPr="00532E2A" w:rsidRDefault="005374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8F9E288" w14:textId="77777777" w:rsidR="00537457" w:rsidRDefault="00BC6BB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>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</w:t>
            </w:r>
          </w:p>
        </w:tc>
        <w:tc>
          <w:tcPr>
            <w:tcW w:w="2092" w:type="dxa"/>
            <w:vAlign w:val="center"/>
          </w:tcPr>
          <w:p w14:paraId="35745B3E" w14:textId="77777777" w:rsidR="00537457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20CBD">
              <w:rPr>
                <w:rFonts w:ascii="Times New Roman" w:hAnsi="Times New Roman" w:cs="Times New Roman"/>
                <w:sz w:val="20"/>
                <w:szCs w:val="20"/>
              </w:rPr>
              <w:t xml:space="preserve"> g.</w:t>
            </w:r>
          </w:p>
        </w:tc>
        <w:tc>
          <w:tcPr>
            <w:tcW w:w="2374" w:type="dxa"/>
            <w:vAlign w:val="center"/>
          </w:tcPr>
          <w:p w14:paraId="4BDD1936" w14:textId="77777777" w:rsidR="00537457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DA9AEC2" w14:textId="77777777" w:rsidTr="00537457">
        <w:trPr>
          <w:trHeight w:val="333"/>
        </w:trPr>
        <w:tc>
          <w:tcPr>
            <w:tcW w:w="5233" w:type="dxa"/>
            <w:gridSpan w:val="2"/>
            <w:vAlign w:val="center"/>
          </w:tcPr>
          <w:p w14:paraId="02D22E0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43D8DA6" w14:textId="77777777" w:rsidR="00F1701A" w:rsidRPr="00532E2A" w:rsidRDefault="00F20CBD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BC6BB1">
              <w:rPr>
                <w:rFonts w:ascii="Times New Roman" w:hAnsi="Times New Roman" w:cs="Times New Roman"/>
                <w:sz w:val="20"/>
                <w:szCs w:val="20"/>
              </w:rPr>
              <w:t xml:space="preserve"> g.</w:t>
            </w:r>
          </w:p>
        </w:tc>
        <w:tc>
          <w:tcPr>
            <w:tcW w:w="2374" w:type="dxa"/>
            <w:vAlign w:val="center"/>
          </w:tcPr>
          <w:p w14:paraId="58700CD8" w14:textId="77777777" w:rsidR="00F1701A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0F9B2574" w14:textId="77777777" w:rsidTr="00537457">
        <w:trPr>
          <w:trHeight w:val="472"/>
        </w:trPr>
        <w:tc>
          <w:tcPr>
            <w:tcW w:w="5233" w:type="dxa"/>
            <w:gridSpan w:val="2"/>
            <w:vAlign w:val="center"/>
          </w:tcPr>
          <w:p w14:paraId="51A21EB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5381554E" w14:textId="77777777" w:rsidR="00F1701A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C6BB1">
              <w:rPr>
                <w:rFonts w:ascii="Times New Roman" w:hAnsi="Times New Roman" w:cs="Times New Roman"/>
                <w:sz w:val="20"/>
                <w:szCs w:val="20"/>
              </w:rPr>
              <w:t xml:space="preserve">  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23B270B9" w14:textId="77777777" w:rsidR="00F1701A" w:rsidRPr="00532E2A" w:rsidRDefault="00C445FF" w:rsidP="00C445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36390BE" w14:textId="77777777" w:rsidTr="00537457">
        <w:trPr>
          <w:trHeight w:val="472"/>
        </w:trPr>
        <w:tc>
          <w:tcPr>
            <w:tcW w:w="5233" w:type="dxa"/>
            <w:gridSpan w:val="2"/>
            <w:vAlign w:val="center"/>
          </w:tcPr>
          <w:p w14:paraId="4DF8881D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528AAA7C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2CBB2ABE" w14:textId="77777777" w:rsidR="00F1701A" w:rsidRPr="00532E2A" w:rsidRDefault="00BC6BB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0ADBD96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DB49B12" w14:textId="77777777" w:rsidR="00F1701A" w:rsidRPr="00BC6BB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4ADD768" w14:textId="77777777" w:rsidR="00F1701A" w:rsidRPr="00BC6BB1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BC6BB1">
              <w:rPr>
                <w:rFonts w:ascii="Times New Roman" w:hAnsi="Times New Roman" w:cs="Times New Roman"/>
                <w:sz w:val="16"/>
                <w:szCs w:val="16"/>
              </w:rPr>
              <w:t xml:space="preserve">proszę wskazać z proponowanych </w:t>
            </w:r>
            <w:r w:rsidRPr="00BC6B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Pr="00BC6BB1">
              <w:rPr>
                <w:rFonts w:ascii="Times New Roman" w:hAnsi="Times New Roman" w:cs="Times New Roman"/>
                <w:sz w:val="16"/>
                <w:szCs w:val="16"/>
              </w:rPr>
              <w:t xml:space="preserve"> pracy własnej studenta właściwe dla opisywanego przedmiotu/zajęć lub zaproponować inne</w:t>
            </w:r>
            <w:r w:rsidR="008A35C7" w:rsidRPr="00BC6BB1">
              <w:rPr>
                <w:rFonts w:ascii="Times New Roman" w:hAnsi="Times New Roman" w:cs="Times New Roman"/>
                <w:sz w:val="16"/>
                <w:szCs w:val="16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BC6BB1">
              <w:rPr>
                <w:rFonts w:ascii="Times New Roman" w:hAnsi="Times New Roman" w:cs="Times New Roman"/>
                <w:sz w:val="16"/>
                <w:szCs w:val="16"/>
              </w:rPr>
              <w:t>owanie do egzaminu / zaliczenia, realizacja mini-zadania zawodowego.</w:t>
            </w:r>
          </w:p>
          <w:p w14:paraId="2C2D90C4" w14:textId="77777777" w:rsidR="008A35C7" w:rsidRPr="00BC6BB1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177CD4" w14:textId="77777777" w:rsidR="00F1701A" w:rsidRDefault="00F1701A" w:rsidP="00C617B1">
            <w:pPr>
              <w:pStyle w:val="Akapitzlist"/>
              <w:numPr>
                <w:ilvl w:val="0"/>
                <w:numId w:val="15"/>
              </w:numPr>
              <w:spacing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Kryteria oceniania*</w:t>
            </w:r>
          </w:p>
          <w:p w14:paraId="7F1CB1BF" w14:textId="77777777" w:rsidR="00C617B1" w:rsidRPr="00C617B1" w:rsidRDefault="00C617B1" w:rsidP="00C617B1">
            <w:pPr>
              <w:pStyle w:val="Akapitzlist"/>
              <w:spacing w:after="100" w:afterAutospacing="1"/>
              <w:ind w:left="502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14:paraId="2F304FB6" w14:textId="77777777" w:rsidR="00A45A2E" w:rsidRPr="00BC6BB1" w:rsidRDefault="00BC6BB1" w:rsidP="00BC6BB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C6BB1">
        <w:rPr>
          <w:sz w:val="16"/>
          <w:szCs w:val="16"/>
        </w:rPr>
        <w:t xml:space="preserve">● </w:t>
      </w:r>
      <w:r>
        <w:rPr>
          <w:sz w:val="20"/>
          <w:szCs w:val="20"/>
        </w:rPr>
        <w:t xml:space="preserve">    </w:t>
      </w:r>
      <w:r w:rsidR="00A45A2E" w:rsidRPr="00BC6BB1">
        <w:rPr>
          <w:sz w:val="20"/>
          <w:szCs w:val="20"/>
        </w:rPr>
        <w:t>bardzo dobry (</w:t>
      </w:r>
      <w:proofErr w:type="spellStart"/>
      <w:r w:rsidR="00A45A2E" w:rsidRPr="00BC6BB1">
        <w:rPr>
          <w:sz w:val="20"/>
          <w:szCs w:val="20"/>
        </w:rPr>
        <w:t>bdb</w:t>
      </w:r>
      <w:proofErr w:type="spellEnd"/>
      <w:r w:rsidR="00A45A2E" w:rsidRPr="00BC6BB1">
        <w:rPr>
          <w:sz w:val="20"/>
          <w:szCs w:val="20"/>
        </w:rPr>
        <w:t>; 5,0): znakomita wiedza, umiejętności i kompetencje społeczne;</w:t>
      </w:r>
    </w:p>
    <w:p w14:paraId="6B6EC64A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13BA088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2E628CA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32B7AFFD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BE7583F" w14:textId="77777777" w:rsidR="00A45A2E" w:rsidRDefault="00A45A2E" w:rsidP="00BC6BB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053152D7" w14:textId="77777777" w:rsidR="00BC6BB1" w:rsidRPr="00BC6BB1" w:rsidRDefault="00BC6BB1" w:rsidP="00BC6BB1">
      <w:pPr>
        <w:pStyle w:val="Akapitzlist"/>
        <w:jc w:val="both"/>
        <w:rPr>
          <w:rFonts w:ascii="Times New Roman" w:hAnsi="Times New Roman" w:cs="Times New Roman"/>
          <w:sz w:val="8"/>
          <w:szCs w:val="8"/>
        </w:rPr>
      </w:pPr>
    </w:p>
    <w:p w14:paraId="5043AF70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4FAE3168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AA34D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C445FF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64B97EE2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B458416" w14:textId="77777777" w:rsidR="00A539A0" w:rsidRPr="00963C77" w:rsidRDefault="00C617B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63C77">
        <w:rPr>
          <w:rFonts w:ascii="Times New Roman" w:hAnsi="Times New Roman" w:cs="Times New Roman"/>
          <w:b/>
          <w:sz w:val="22"/>
          <w:szCs w:val="22"/>
        </w:rPr>
        <w:t xml:space="preserve">       ● </w:t>
      </w:r>
      <w:r w:rsidR="00C445FF">
        <w:rPr>
          <w:rFonts w:ascii="Times New Roman" w:hAnsi="Times New Roman" w:cs="Times New Roman"/>
          <w:b/>
          <w:sz w:val="22"/>
          <w:szCs w:val="22"/>
        </w:rPr>
        <w:t>wykład</w:t>
      </w:r>
      <w:r w:rsidR="00963C77" w:rsidRPr="00963C77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963C77" w:rsidRPr="00963C77">
        <w:rPr>
          <w:rFonts w:ascii="Times New Roman" w:hAnsi="Times New Roman" w:cs="Times New Roman"/>
          <w:sz w:val="22"/>
          <w:szCs w:val="22"/>
        </w:rPr>
        <w:t>e</w:t>
      </w:r>
      <w:r w:rsidRPr="00963C77">
        <w:rPr>
          <w:rFonts w:ascii="Times New Roman" w:hAnsi="Times New Roman" w:cs="Times New Roman"/>
          <w:sz w:val="22"/>
          <w:szCs w:val="22"/>
        </w:rPr>
        <w:t>gzamin ustny.</w:t>
      </w:r>
    </w:p>
    <w:p w14:paraId="74E90D9D" w14:textId="77777777" w:rsidR="00963C77" w:rsidRPr="00963C77" w:rsidRDefault="00C617B1" w:rsidP="00963C77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63C77">
        <w:rPr>
          <w:rFonts w:ascii="Times New Roman" w:hAnsi="Times New Roman" w:cs="Times New Roman"/>
          <w:b/>
          <w:sz w:val="22"/>
          <w:szCs w:val="22"/>
        </w:rPr>
        <w:t xml:space="preserve">       ● </w:t>
      </w:r>
      <w:r w:rsidR="00C445FF">
        <w:rPr>
          <w:rFonts w:ascii="Times New Roman" w:hAnsi="Times New Roman" w:cs="Times New Roman"/>
          <w:b/>
          <w:sz w:val="22"/>
          <w:szCs w:val="22"/>
        </w:rPr>
        <w:t>ćwiczenia</w:t>
      </w:r>
      <w:r w:rsidRPr="00963C77">
        <w:rPr>
          <w:rFonts w:ascii="Times New Roman" w:hAnsi="Times New Roman" w:cs="Times New Roman"/>
          <w:sz w:val="22"/>
          <w:szCs w:val="22"/>
        </w:rPr>
        <w:t xml:space="preserve">: </w:t>
      </w:r>
      <w:r w:rsidR="00963C77">
        <w:rPr>
          <w:rFonts w:ascii="Times New Roman" w:hAnsi="Times New Roman" w:cs="Times New Roman"/>
          <w:sz w:val="22"/>
          <w:szCs w:val="22"/>
        </w:rPr>
        <w:t>ocena przygotowanej prezentacji</w:t>
      </w:r>
      <w:r w:rsidR="00C445FF">
        <w:rPr>
          <w:rFonts w:ascii="Times New Roman" w:hAnsi="Times New Roman" w:cs="Times New Roman"/>
          <w:sz w:val="22"/>
          <w:szCs w:val="22"/>
        </w:rPr>
        <w:t xml:space="preserve"> ustnej/graficznej</w:t>
      </w:r>
      <w:r w:rsidR="00963C77">
        <w:rPr>
          <w:rFonts w:ascii="Times New Roman" w:hAnsi="Times New Roman" w:cs="Times New Roman"/>
          <w:sz w:val="22"/>
          <w:szCs w:val="22"/>
        </w:rPr>
        <w:t xml:space="preserve">, ocena udziału w ćwiczeniach </w:t>
      </w:r>
      <w:r w:rsidR="00C445FF">
        <w:rPr>
          <w:rFonts w:ascii="Times New Roman" w:hAnsi="Times New Roman" w:cs="Times New Roman"/>
          <w:sz w:val="22"/>
          <w:szCs w:val="22"/>
        </w:rPr>
        <w:t>w oparciu o przygotowanie na podstawie</w:t>
      </w:r>
      <w:r w:rsidR="00963C77">
        <w:rPr>
          <w:rFonts w:ascii="Times New Roman" w:hAnsi="Times New Roman" w:cs="Times New Roman"/>
          <w:sz w:val="22"/>
          <w:szCs w:val="22"/>
        </w:rPr>
        <w:t xml:space="preserve"> przeczytanej literatury.</w:t>
      </w:r>
    </w:p>
    <w:p w14:paraId="2BBC4722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01AA02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7E3F394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F04617D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445FF">
        <w:rPr>
          <w:rFonts w:ascii="Times New Roman" w:hAnsi="Times New Roman" w:cs="Times New Roman"/>
          <w:sz w:val="20"/>
          <w:szCs w:val="20"/>
        </w:rPr>
        <w:t xml:space="preserve"> prof. dr hab. Krzysztof Maćkowiak</w:t>
      </w:r>
    </w:p>
    <w:p w14:paraId="561CC164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C445FF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2833F006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B8BCFB9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9E1"/>
    <w:multiLevelType w:val="hybridMultilevel"/>
    <w:tmpl w:val="7278F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112A4F"/>
    <w:multiLevelType w:val="hybridMultilevel"/>
    <w:tmpl w:val="28580C2E"/>
    <w:lvl w:ilvl="0" w:tplc="79645F44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602BCA"/>
    <w:multiLevelType w:val="hybridMultilevel"/>
    <w:tmpl w:val="B93470E8"/>
    <w:lvl w:ilvl="0" w:tplc="CC3A4E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357840"/>
    <w:multiLevelType w:val="hybridMultilevel"/>
    <w:tmpl w:val="BE2662D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3"/>
  </w:num>
  <w:num w:numId="5">
    <w:abstractNumId w:val="11"/>
  </w:num>
  <w:num w:numId="6">
    <w:abstractNumId w:val="14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1CA4"/>
    <w:rsid w:val="00053224"/>
    <w:rsid w:val="00083896"/>
    <w:rsid w:val="0009498C"/>
    <w:rsid w:val="000A022D"/>
    <w:rsid w:val="000A6F75"/>
    <w:rsid w:val="000B2A22"/>
    <w:rsid w:val="000B4836"/>
    <w:rsid w:val="000C11B6"/>
    <w:rsid w:val="000F6F2E"/>
    <w:rsid w:val="00112D4B"/>
    <w:rsid w:val="0011651A"/>
    <w:rsid w:val="0014148D"/>
    <w:rsid w:val="00162656"/>
    <w:rsid w:val="00173115"/>
    <w:rsid w:val="00181D1D"/>
    <w:rsid w:val="001E3B3F"/>
    <w:rsid w:val="001F167D"/>
    <w:rsid w:val="00205207"/>
    <w:rsid w:val="00240710"/>
    <w:rsid w:val="00256CEA"/>
    <w:rsid w:val="002708C7"/>
    <w:rsid w:val="002947A0"/>
    <w:rsid w:val="002A088F"/>
    <w:rsid w:val="002A581B"/>
    <w:rsid w:val="002E3FEB"/>
    <w:rsid w:val="00312675"/>
    <w:rsid w:val="003530BB"/>
    <w:rsid w:val="003B3A2B"/>
    <w:rsid w:val="00430EC5"/>
    <w:rsid w:val="0043462B"/>
    <w:rsid w:val="0044194D"/>
    <w:rsid w:val="004454D7"/>
    <w:rsid w:val="00461E39"/>
    <w:rsid w:val="004879FF"/>
    <w:rsid w:val="004A2235"/>
    <w:rsid w:val="004F4067"/>
    <w:rsid w:val="005076CB"/>
    <w:rsid w:val="00522030"/>
    <w:rsid w:val="00537457"/>
    <w:rsid w:val="005701C4"/>
    <w:rsid w:val="005B269A"/>
    <w:rsid w:val="005C434D"/>
    <w:rsid w:val="005F0D2C"/>
    <w:rsid w:val="0060309A"/>
    <w:rsid w:val="00605CBD"/>
    <w:rsid w:val="006079D6"/>
    <w:rsid w:val="00622528"/>
    <w:rsid w:val="0068301B"/>
    <w:rsid w:val="0069050C"/>
    <w:rsid w:val="006A02F1"/>
    <w:rsid w:val="006B2A7C"/>
    <w:rsid w:val="006B5CD5"/>
    <w:rsid w:val="006C450E"/>
    <w:rsid w:val="006C745A"/>
    <w:rsid w:val="006F3FC3"/>
    <w:rsid w:val="006F7D81"/>
    <w:rsid w:val="007244C6"/>
    <w:rsid w:val="00732BA2"/>
    <w:rsid w:val="00761718"/>
    <w:rsid w:val="007E00AE"/>
    <w:rsid w:val="007E1619"/>
    <w:rsid w:val="007E7177"/>
    <w:rsid w:val="00827622"/>
    <w:rsid w:val="00833A04"/>
    <w:rsid w:val="00833F7B"/>
    <w:rsid w:val="00844880"/>
    <w:rsid w:val="00894046"/>
    <w:rsid w:val="008A35C7"/>
    <w:rsid w:val="008A6807"/>
    <w:rsid w:val="008D0219"/>
    <w:rsid w:val="008E0EC6"/>
    <w:rsid w:val="008E20FE"/>
    <w:rsid w:val="008F2485"/>
    <w:rsid w:val="00944C15"/>
    <w:rsid w:val="009617B4"/>
    <w:rsid w:val="00963C77"/>
    <w:rsid w:val="009A2A9E"/>
    <w:rsid w:val="009B0A38"/>
    <w:rsid w:val="009C1779"/>
    <w:rsid w:val="009D246F"/>
    <w:rsid w:val="009F6A5A"/>
    <w:rsid w:val="00A00FAC"/>
    <w:rsid w:val="00A367EE"/>
    <w:rsid w:val="00A45A2E"/>
    <w:rsid w:val="00A46648"/>
    <w:rsid w:val="00A539A0"/>
    <w:rsid w:val="00AB7630"/>
    <w:rsid w:val="00B70973"/>
    <w:rsid w:val="00B7673F"/>
    <w:rsid w:val="00B96CF7"/>
    <w:rsid w:val="00BB0FBF"/>
    <w:rsid w:val="00BC6BB1"/>
    <w:rsid w:val="00BE6E15"/>
    <w:rsid w:val="00C06BAF"/>
    <w:rsid w:val="00C14B00"/>
    <w:rsid w:val="00C20AF0"/>
    <w:rsid w:val="00C24AF4"/>
    <w:rsid w:val="00C431AC"/>
    <w:rsid w:val="00C445FF"/>
    <w:rsid w:val="00C529F3"/>
    <w:rsid w:val="00C56695"/>
    <w:rsid w:val="00C617B1"/>
    <w:rsid w:val="00C741D9"/>
    <w:rsid w:val="00C92365"/>
    <w:rsid w:val="00CA227E"/>
    <w:rsid w:val="00CC3ECF"/>
    <w:rsid w:val="00CC4E81"/>
    <w:rsid w:val="00CE7D57"/>
    <w:rsid w:val="00CF1517"/>
    <w:rsid w:val="00CF1D9D"/>
    <w:rsid w:val="00D00318"/>
    <w:rsid w:val="00D169C1"/>
    <w:rsid w:val="00D32B98"/>
    <w:rsid w:val="00D368C7"/>
    <w:rsid w:val="00D54922"/>
    <w:rsid w:val="00D823CF"/>
    <w:rsid w:val="00D93ABE"/>
    <w:rsid w:val="00DF1654"/>
    <w:rsid w:val="00E53688"/>
    <w:rsid w:val="00E67D53"/>
    <w:rsid w:val="00E83C91"/>
    <w:rsid w:val="00E851F1"/>
    <w:rsid w:val="00EB35FF"/>
    <w:rsid w:val="00EC4C44"/>
    <w:rsid w:val="00ED41F1"/>
    <w:rsid w:val="00EE753A"/>
    <w:rsid w:val="00EF20B5"/>
    <w:rsid w:val="00EF5AD2"/>
    <w:rsid w:val="00EF79B8"/>
    <w:rsid w:val="00F02FA6"/>
    <w:rsid w:val="00F1701A"/>
    <w:rsid w:val="00F20CBD"/>
    <w:rsid w:val="00F2643F"/>
    <w:rsid w:val="00F32185"/>
    <w:rsid w:val="00F375E7"/>
    <w:rsid w:val="00F444D1"/>
    <w:rsid w:val="00F5090D"/>
    <w:rsid w:val="00F9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D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reA">
    <w:name w:val="Treść A"/>
    <w:rsid w:val="001F16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reA">
    <w:name w:val="Treść A"/>
    <w:rsid w:val="001F16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89C7F-BA79-4933-A0EB-A6E93A6C0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3A4347-518C-4B12-818E-6BE891840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CE6EC-C3BB-45E0-A8CA-B30FF0A3EA26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D7128320-718F-4A76-90D6-F74BE457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4</cp:revision>
  <cp:lastPrinted>2023-01-11T09:32:00Z</cp:lastPrinted>
  <dcterms:created xsi:type="dcterms:W3CDTF">2023-07-03T10:08:00Z</dcterms:created>
  <dcterms:modified xsi:type="dcterms:W3CDTF">2024-02-29T17:15:00Z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