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136A8F" w:rsidRDefault="00A45A2E" w:rsidP="006B5CD5">
      <w:pPr>
        <w:pStyle w:val="NormalnyWeb"/>
        <w:jc w:val="center"/>
        <w:rPr>
          <w:b/>
        </w:rPr>
      </w:pPr>
      <w:r w:rsidRPr="00136A8F">
        <w:rPr>
          <w:b/>
        </w:rPr>
        <w:t xml:space="preserve">Karta </w:t>
      </w:r>
      <w:r w:rsidR="00EC4C44" w:rsidRPr="00136A8F">
        <w:rPr>
          <w:b/>
        </w:rPr>
        <w:t xml:space="preserve">opisu </w:t>
      </w:r>
      <w:r w:rsidRPr="00136A8F">
        <w:rPr>
          <w:b/>
        </w:rPr>
        <w:t>przedmiotu (sylabus)</w:t>
      </w:r>
    </w:p>
    <w:p w14:paraId="701468AA" w14:textId="0E5770C6" w:rsidR="00A45A2E" w:rsidRPr="00136A8F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136A8F">
        <w:rPr>
          <w:b/>
          <w:sz w:val="20"/>
          <w:szCs w:val="20"/>
        </w:rPr>
        <w:t>I. Podstawowe informacje o przedmiocie:</w:t>
      </w:r>
    </w:p>
    <w:p w14:paraId="5A00410F" w14:textId="7BB540FC" w:rsidR="00A45A2E" w:rsidRPr="00920A48" w:rsidRDefault="00A45A2E" w:rsidP="008111C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20A48">
        <w:rPr>
          <w:sz w:val="20"/>
          <w:szCs w:val="20"/>
        </w:rPr>
        <w:t>Nazwa:</w:t>
      </w:r>
      <w:r w:rsidR="008111C5" w:rsidRPr="00920A48">
        <w:rPr>
          <w:sz w:val="20"/>
          <w:szCs w:val="20"/>
        </w:rPr>
        <w:t xml:space="preserve"> Metodyka edukacji plastycznej</w:t>
      </w:r>
    </w:p>
    <w:p w14:paraId="56CCCDAA" w14:textId="26D914F1" w:rsidR="00A45A2E" w:rsidRPr="00920A48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20A48">
        <w:rPr>
          <w:sz w:val="20"/>
          <w:szCs w:val="20"/>
        </w:rPr>
        <w:t>Kod Erasmus:</w:t>
      </w:r>
      <w:r w:rsidR="00F2643F" w:rsidRPr="00920A48">
        <w:rPr>
          <w:sz w:val="20"/>
          <w:szCs w:val="20"/>
        </w:rPr>
        <w:t xml:space="preserve"> PLLESZNO01</w:t>
      </w:r>
    </w:p>
    <w:p w14:paraId="08BF7BC8" w14:textId="18C69352" w:rsidR="00A45A2E" w:rsidRPr="00920A4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A4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920A4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920A4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480003B" w:rsidR="006B5CD5" w:rsidRPr="00920A48" w:rsidRDefault="006B5CD5" w:rsidP="008111C5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A4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przedmiotu:</w:t>
      </w:r>
      <w:r w:rsidR="00FB06D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 ANS-IPEPPW-5-MEPL-2023</w:t>
      </w:r>
      <w:bookmarkStart w:id="0" w:name="_GoBack"/>
      <w:bookmarkEnd w:id="0"/>
    </w:p>
    <w:p w14:paraId="68F6036D" w14:textId="7A207DB9" w:rsidR="00240710" w:rsidRPr="00136A8F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Kierunek studiów:</w:t>
      </w:r>
      <w:r w:rsidR="009A2A9E" w:rsidRPr="00136A8F">
        <w:rPr>
          <w:sz w:val="20"/>
          <w:szCs w:val="20"/>
        </w:rPr>
        <w:t xml:space="preserve"> Pedagogika przedszkolna i wczesnoszkolna</w:t>
      </w:r>
    </w:p>
    <w:p w14:paraId="0298217A" w14:textId="54603AFD" w:rsidR="00240710" w:rsidRPr="00136A8F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Rok studiów:</w:t>
      </w:r>
      <w:r w:rsidR="008111C5" w:rsidRPr="00136A8F">
        <w:rPr>
          <w:sz w:val="20"/>
          <w:szCs w:val="20"/>
        </w:rPr>
        <w:t xml:space="preserve"> trzeci</w:t>
      </w:r>
    </w:p>
    <w:p w14:paraId="68770112" w14:textId="71971EEA" w:rsidR="005076CB" w:rsidRPr="00136A8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Semestr</w:t>
      </w:r>
      <w:r w:rsidR="00F1701A" w:rsidRPr="00136A8F">
        <w:rPr>
          <w:sz w:val="20"/>
          <w:szCs w:val="20"/>
        </w:rPr>
        <w:t>/y</w:t>
      </w:r>
      <w:r w:rsidRPr="00136A8F">
        <w:rPr>
          <w:sz w:val="20"/>
          <w:szCs w:val="20"/>
        </w:rPr>
        <w:t xml:space="preserve"> studiów:</w:t>
      </w:r>
      <w:r w:rsidR="008111C5" w:rsidRPr="00136A8F">
        <w:rPr>
          <w:sz w:val="20"/>
          <w:szCs w:val="20"/>
        </w:rPr>
        <w:t xml:space="preserve"> szósty</w:t>
      </w:r>
    </w:p>
    <w:p w14:paraId="59161D35" w14:textId="783D4BD6" w:rsidR="00240710" w:rsidRPr="00136A8F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Forma prowadzonych zajęć i liczba godzin (wykłady, ćwiczenia. laboratoria, inne):</w:t>
      </w:r>
    </w:p>
    <w:p w14:paraId="22B003D7" w14:textId="4D526738" w:rsidR="00B7673F" w:rsidRPr="00136A8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36A8F">
        <w:rPr>
          <w:sz w:val="20"/>
          <w:szCs w:val="20"/>
        </w:rPr>
        <w:t>Ćwiczenia/Projekt:</w:t>
      </w:r>
      <w:r w:rsidR="008111C5" w:rsidRPr="00136A8F">
        <w:rPr>
          <w:sz w:val="20"/>
          <w:szCs w:val="20"/>
        </w:rPr>
        <w:t xml:space="preserve"> 45</w:t>
      </w:r>
    </w:p>
    <w:p w14:paraId="0A35D355" w14:textId="5E6AF77F" w:rsidR="00312675" w:rsidRPr="00136A8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36A8F">
        <w:rPr>
          <w:sz w:val="20"/>
          <w:szCs w:val="20"/>
        </w:rPr>
        <w:t>Praktyki:</w:t>
      </w:r>
      <w:r w:rsidR="008111C5" w:rsidRPr="00136A8F">
        <w:rPr>
          <w:sz w:val="20"/>
          <w:szCs w:val="20"/>
        </w:rPr>
        <w:t xml:space="preserve"> 20</w:t>
      </w:r>
    </w:p>
    <w:p w14:paraId="62934A6D" w14:textId="4F24841E" w:rsidR="00240710" w:rsidRPr="00136A8F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Poziom przedmiotu (</w:t>
      </w:r>
      <w:r w:rsidR="00C20AF0" w:rsidRPr="00136A8F">
        <w:rPr>
          <w:sz w:val="20"/>
          <w:szCs w:val="20"/>
        </w:rPr>
        <w:t>nie dotyczy</w:t>
      </w:r>
      <w:r w:rsidR="00622528" w:rsidRPr="00136A8F">
        <w:rPr>
          <w:sz w:val="20"/>
          <w:szCs w:val="20"/>
        </w:rPr>
        <w:t>,</w:t>
      </w:r>
      <w:r w:rsidR="00C20AF0" w:rsidRPr="00136A8F">
        <w:rPr>
          <w:sz w:val="20"/>
          <w:szCs w:val="20"/>
        </w:rPr>
        <w:t xml:space="preserve"> </w:t>
      </w:r>
      <w:r w:rsidR="00622528" w:rsidRPr="00136A8F">
        <w:rPr>
          <w:sz w:val="20"/>
          <w:szCs w:val="20"/>
        </w:rPr>
        <w:t>studia pierwszego stopnia</w:t>
      </w:r>
      <w:r w:rsidR="00EC4C44" w:rsidRPr="00136A8F">
        <w:rPr>
          <w:sz w:val="20"/>
          <w:szCs w:val="20"/>
        </w:rPr>
        <w:t>, studia drugiego stopnia</w:t>
      </w:r>
      <w:r w:rsidRPr="00136A8F">
        <w:rPr>
          <w:sz w:val="20"/>
          <w:szCs w:val="20"/>
        </w:rPr>
        <w:t xml:space="preserve">, </w:t>
      </w:r>
      <w:r w:rsidR="00EC4C44" w:rsidRPr="00136A8F">
        <w:rPr>
          <w:sz w:val="20"/>
          <w:szCs w:val="20"/>
        </w:rPr>
        <w:t>studia jednolite magisterskie</w:t>
      </w:r>
      <w:r w:rsidRPr="00136A8F">
        <w:rPr>
          <w:sz w:val="20"/>
          <w:szCs w:val="20"/>
        </w:rPr>
        <w:t xml:space="preserve"> </w:t>
      </w:r>
      <w:r w:rsidR="00EC4C44" w:rsidRPr="00136A8F">
        <w:rPr>
          <w:sz w:val="20"/>
          <w:szCs w:val="20"/>
        </w:rPr>
        <w:t>studia podyplomowe</w:t>
      </w:r>
      <w:r w:rsidRPr="00136A8F">
        <w:rPr>
          <w:sz w:val="20"/>
          <w:szCs w:val="20"/>
        </w:rPr>
        <w:t>):</w:t>
      </w:r>
      <w:r w:rsidR="00D93ABE" w:rsidRPr="00136A8F">
        <w:rPr>
          <w:sz w:val="20"/>
          <w:szCs w:val="20"/>
        </w:rPr>
        <w:t xml:space="preserve"> studia jednolite magisterskie</w:t>
      </w:r>
    </w:p>
    <w:p w14:paraId="09FADE35" w14:textId="4FF58FCE" w:rsidR="00A45A2E" w:rsidRPr="00136A8F" w:rsidRDefault="00D169C1" w:rsidP="008111C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Język wykładowy:</w:t>
      </w:r>
      <w:r w:rsidR="00312675" w:rsidRPr="00136A8F">
        <w:rPr>
          <w:sz w:val="20"/>
          <w:szCs w:val="20"/>
        </w:rPr>
        <w:t xml:space="preserve"> </w:t>
      </w:r>
      <w:r w:rsidR="008111C5" w:rsidRPr="00136A8F">
        <w:rPr>
          <w:sz w:val="20"/>
          <w:szCs w:val="20"/>
        </w:rPr>
        <w:t>język polski</w:t>
      </w:r>
    </w:p>
    <w:p w14:paraId="41C3F662" w14:textId="09A033B7" w:rsidR="00D169C1" w:rsidRPr="00136A8F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Cele kształcenia</w:t>
      </w:r>
      <w:r w:rsidR="00C92365" w:rsidRPr="00136A8F">
        <w:rPr>
          <w:sz w:val="20"/>
          <w:szCs w:val="20"/>
        </w:rPr>
        <w:t xml:space="preserve"> przedmiotu</w:t>
      </w:r>
      <w:r w:rsidRPr="00136A8F">
        <w:rPr>
          <w:sz w:val="20"/>
          <w:szCs w:val="20"/>
        </w:rPr>
        <w:t>:</w:t>
      </w:r>
    </w:p>
    <w:p w14:paraId="2BDC6877" w14:textId="634CFD17" w:rsidR="005076CB" w:rsidRPr="00136A8F" w:rsidRDefault="0005267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 xml:space="preserve">Zapoznanie z etapami, metodami i formami projektowania działań plastycznych dziecka lub ucznia. </w:t>
      </w:r>
    </w:p>
    <w:p w14:paraId="6D7505F8" w14:textId="31666563" w:rsidR="0005267B" w:rsidRPr="00136A8F" w:rsidRDefault="0005267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Zapoznanie z zasadami projektowania zajęć plastycznych w przedszkolu i klasach I-III szkoły podstawowej.</w:t>
      </w:r>
    </w:p>
    <w:p w14:paraId="5491EEB2" w14:textId="080A0966" w:rsidR="005076CB" w:rsidRPr="00136A8F" w:rsidRDefault="0005267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Poznawanie przez studentów sposobów rozwijania twórczej aktywności dziecka lub ucznia i projektowanie zajęć inspirujących do działań twórczych dziecka lub ucznia.</w:t>
      </w:r>
    </w:p>
    <w:p w14:paraId="11966273" w14:textId="70DBC821" w:rsidR="005076CB" w:rsidRPr="00136A8F" w:rsidRDefault="0005267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Zapoznanie z metodami i technikami diagnozowania dziecka lub ucznia w zakresie zdolności plastycznych i monitorowania jego rozwoju w tym obszarze.</w:t>
      </w:r>
    </w:p>
    <w:p w14:paraId="66E43E0D" w14:textId="0EE083FF" w:rsidR="005076CB" w:rsidRPr="00136A8F" w:rsidRDefault="0005267B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Rozwijanie umiejętności zachęcania ucznia do twórczej aktywności w obszarze działań plastycznych.</w:t>
      </w:r>
    </w:p>
    <w:p w14:paraId="5FA46BA7" w14:textId="175E4CAB" w:rsidR="0005267B" w:rsidRPr="00136A8F" w:rsidRDefault="0005267B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Kształtowanie umiejętności zainteresowania dzieci lub uczniów dziełem plastycznym.</w:t>
      </w:r>
    </w:p>
    <w:p w14:paraId="3DB03385" w14:textId="5DFDB88A" w:rsidR="006C5237" w:rsidRPr="00136A8F" w:rsidRDefault="006C5237" w:rsidP="006C523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Praktyczne przygotowanie studentów do realizowania zadania zawodowego.</w:t>
      </w:r>
    </w:p>
    <w:p w14:paraId="527196D8" w14:textId="69A8A441" w:rsidR="00D169C1" w:rsidRPr="00136A8F" w:rsidRDefault="00D169C1" w:rsidP="008111C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Sposób prowadzenia zajęć (</w:t>
      </w:r>
      <w:r w:rsidR="009F6A5A" w:rsidRPr="00136A8F">
        <w:rPr>
          <w:sz w:val="20"/>
          <w:szCs w:val="20"/>
        </w:rPr>
        <w:t>zajęcia w formie tradycyjnej (stacjonarnej),</w:t>
      </w:r>
      <w:r w:rsidR="000B4836" w:rsidRPr="00136A8F">
        <w:rPr>
          <w:sz w:val="20"/>
          <w:szCs w:val="20"/>
        </w:rPr>
        <w:t xml:space="preserve"> z</w:t>
      </w:r>
      <w:r w:rsidR="00C14B00" w:rsidRPr="00136A8F">
        <w:rPr>
          <w:sz w:val="20"/>
          <w:szCs w:val="20"/>
        </w:rPr>
        <w:t xml:space="preserve">ajęcia z wykorzystaniem metod i technik kształcenia na odległość, </w:t>
      </w:r>
      <w:r w:rsidR="009F6A5A" w:rsidRPr="00136A8F">
        <w:rPr>
          <w:sz w:val="20"/>
          <w:szCs w:val="20"/>
        </w:rPr>
        <w:t>hybrydowo</w:t>
      </w:r>
      <w:r w:rsidRPr="00136A8F">
        <w:rPr>
          <w:sz w:val="20"/>
          <w:szCs w:val="20"/>
        </w:rPr>
        <w:t xml:space="preserve">): </w:t>
      </w:r>
      <w:r w:rsidR="008111C5" w:rsidRPr="00136A8F">
        <w:rPr>
          <w:sz w:val="20"/>
          <w:szCs w:val="20"/>
        </w:rPr>
        <w:t>zajęcia w formie tradycyjnej (stacjonarnej)</w:t>
      </w:r>
    </w:p>
    <w:p w14:paraId="76124CE1" w14:textId="371C3958" w:rsidR="009A2A9E" w:rsidRPr="00136A8F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Wymagania wstępne w zakresie wiedzy, umiejętności oraz kompetencji społecznych:</w:t>
      </w:r>
    </w:p>
    <w:p w14:paraId="108A18FD" w14:textId="47797E5E" w:rsidR="002A4397" w:rsidRPr="00136A8F" w:rsidRDefault="002A4397" w:rsidP="00C21DE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 xml:space="preserve">Podstawowa wiedza z zakresu plastyki. </w:t>
      </w:r>
    </w:p>
    <w:p w14:paraId="458CC9C2" w14:textId="2033E790" w:rsidR="00A45A2E" w:rsidRPr="00136A8F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Nakład pracy studenta (punkty</w:t>
      </w:r>
      <w:r w:rsidR="00A45A2E" w:rsidRPr="00136A8F">
        <w:rPr>
          <w:sz w:val="20"/>
          <w:szCs w:val="20"/>
        </w:rPr>
        <w:t xml:space="preserve"> ECTS</w:t>
      </w:r>
      <w:r w:rsidRPr="00136A8F">
        <w:rPr>
          <w:sz w:val="20"/>
          <w:szCs w:val="20"/>
        </w:rPr>
        <w:t>)</w:t>
      </w:r>
      <w:r w:rsidR="00A45A2E" w:rsidRPr="00136A8F">
        <w:rPr>
          <w:sz w:val="20"/>
          <w:szCs w:val="20"/>
        </w:rPr>
        <w:t>:</w:t>
      </w:r>
      <w:r w:rsidR="00312675" w:rsidRPr="00136A8F">
        <w:rPr>
          <w:sz w:val="20"/>
          <w:szCs w:val="20"/>
        </w:rPr>
        <w:t xml:space="preserve"> </w:t>
      </w:r>
      <w:r w:rsidR="008111C5" w:rsidRPr="00136A8F">
        <w:rPr>
          <w:sz w:val="20"/>
          <w:szCs w:val="20"/>
        </w:rPr>
        <w:t>5</w:t>
      </w:r>
      <w:r w:rsidR="00312675" w:rsidRPr="00136A8F">
        <w:rPr>
          <w:sz w:val="20"/>
          <w:szCs w:val="20"/>
        </w:rPr>
        <w:t xml:space="preserve"> ECTS (w tym ECTS praktycznych: </w:t>
      </w:r>
      <w:r w:rsidR="008111C5" w:rsidRPr="00136A8F">
        <w:rPr>
          <w:sz w:val="20"/>
          <w:szCs w:val="20"/>
        </w:rPr>
        <w:t>5</w:t>
      </w:r>
      <w:r w:rsidR="00312675" w:rsidRPr="00136A8F">
        <w:rPr>
          <w:sz w:val="20"/>
          <w:szCs w:val="20"/>
        </w:rPr>
        <w:t>)</w:t>
      </w:r>
    </w:p>
    <w:p w14:paraId="7A18DEDC" w14:textId="18DB43B6" w:rsidR="00D169C1" w:rsidRPr="00136A8F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 xml:space="preserve">Imię nazwisko/ </w:t>
      </w:r>
      <w:r w:rsidR="00240710" w:rsidRPr="00136A8F">
        <w:rPr>
          <w:sz w:val="20"/>
          <w:szCs w:val="20"/>
        </w:rPr>
        <w:t xml:space="preserve">tytuł naukowy / </w:t>
      </w:r>
      <w:r w:rsidRPr="00136A8F">
        <w:rPr>
          <w:sz w:val="20"/>
          <w:szCs w:val="20"/>
        </w:rPr>
        <w:t>stopień naukowy koordynatora przedmiotu:</w:t>
      </w:r>
      <w:r w:rsidR="008111C5" w:rsidRPr="00136A8F">
        <w:rPr>
          <w:sz w:val="20"/>
          <w:szCs w:val="20"/>
        </w:rPr>
        <w:t xml:space="preserve"> dr Małgorzata Dyrdół</w:t>
      </w:r>
    </w:p>
    <w:p w14:paraId="19B61A3A" w14:textId="4F7A95E3" w:rsidR="00D169C1" w:rsidRPr="00136A8F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 xml:space="preserve">Imię nazwisko/ </w:t>
      </w:r>
      <w:r w:rsidR="00240710" w:rsidRPr="00136A8F">
        <w:rPr>
          <w:sz w:val="20"/>
          <w:szCs w:val="20"/>
        </w:rPr>
        <w:t xml:space="preserve">tytuł naukowy/ </w:t>
      </w:r>
      <w:r w:rsidRPr="00136A8F">
        <w:rPr>
          <w:sz w:val="20"/>
          <w:szCs w:val="20"/>
        </w:rPr>
        <w:t>stopień naukowy wykładowcy (wykładowców) prowadzących zajęcia:</w:t>
      </w:r>
      <w:r w:rsidR="008111C5" w:rsidRPr="00136A8F">
        <w:rPr>
          <w:sz w:val="20"/>
          <w:szCs w:val="20"/>
        </w:rPr>
        <w:t xml:space="preserve"> dr Małgorzata Dyrdół</w:t>
      </w:r>
    </w:p>
    <w:p w14:paraId="2E88A987" w14:textId="0002C591" w:rsidR="00A45A2E" w:rsidRPr="00136A8F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136A8F">
        <w:rPr>
          <w:b/>
          <w:sz w:val="20"/>
          <w:szCs w:val="20"/>
        </w:rPr>
        <w:t>II. Informacje szczegółowe:</w:t>
      </w:r>
    </w:p>
    <w:p w14:paraId="1A63F9E8" w14:textId="639A8095" w:rsidR="007244C6" w:rsidRPr="00136A8F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136A8F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136A8F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136A8F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136A8F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136A8F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136A8F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136A8F" w:rsidRDefault="00240710" w:rsidP="00240710">
            <w:pPr>
              <w:jc w:val="center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Forma zajęć (</w:t>
            </w:r>
            <w:r w:rsidR="0069050C" w:rsidRPr="00136A8F">
              <w:rPr>
                <w:sz w:val="20"/>
                <w:szCs w:val="20"/>
              </w:rPr>
              <w:t>w</w:t>
            </w:r>
            <w:r w:rsidRPr="00136A8F">
              <w:rPr>
                <w:sz w:val="20"/>
                <w:szCs w:val="20"/>
              </w:rPr>
              <w:t>,</w:t>
            </w:r>
            <w:r w:rsidR="0069050C" w:rsidRPr="00136A8F">
              <w:rPr>
                <w:sz w:val="20"/>
                <w:szCs w:val="20"/>
              </w:rPr>
              <w:t xml:space="preserve"> ćw.,</w:t>
            </w:r>
            <w:r w:rsidRPr="00136A8F">
              <w:rPr>
                <w:sz w:val="20"/>
                <w:szCs w:val="20"/>
              </w:rPr>
              <w:t xml:space="preserve"> lab., projekt, praktyka</w:t>
            </w:r>
            <w:r w:rsidR="00732BA2" w:rsidRPr="00136A8F">
              <w:rPr>
                <w:sz w:val="20"/>
                <w:szCs w:val="20"/>
              </w:rPr>
              <w:t xml:space="preserve"> i inne</w:t>
            </w:r>
            <w:r w:rsidRPr="00136A8F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136A8F" w:rsidRDefault="00240710" w:rsidP="00240710">
            <w:pPr>
              <w:jc w:val="center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136A8F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1E1F36A" w:rsidR="0043462B" w:rsidRPr="00136A8F" w:rsidRDefault="00D54922" w:rsidP="00240710">
            <w:pPr>
              <w:jc w:val="center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 xml:space="preserve">Semestr </w:t>
            </w:r>
            <w:r w:rsidR="0017604B">
              <w:rPr>
                <w:sz w:val="20"/>
                <w:szCs w:val="20"/>
              </w:rPr>
              <w:t>szósty</w:t>
            </w:r>
          </w:p>
        </w:tc>
      </w:tr>
      <w:tr w:rsidR="00240710" w:rsidRPr="00136A8F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136A8F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087BDF" w14:textId="6FDD55F7" w:rsidR="00BC6F43" w:rsidRDefault="00BC6F43" w:rsidP="00240710">
            <w:pPr>
              <w:autoSpaceDE w:val="0"/>
              <w:autoSpaceDN w:val="0"/>
              <w:adjustRightInd w:val="0"/>
              <w:jc w:val="both"/>
            </w:pPr>
            <w:r w:rsidRPr="00BC6F43">
              <w:t>Posiada wiedzę w zakresie karty opisu przedmiotu (cele i efekty uczenia się) oraz zasad bezpieczeństwa i higieny pracy w odniesieniu do przedmiotu.</w:t>
            </w:r>
          </w:p>
          <w:p w14:paraId="500A9EB4" w14:textId="6FDD55F7" w:rsidR="00240710" w:rsidRPr="00136A8F" w:rsidRDefault="00E70B6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t>W pogłębionym stopniu z</w:t>
            </w:r>
            <w:r w:rsidR="0041078B" w:rsidRPr="00136A8F">
              <w:t xml:space="preserve">na i rozumie </w:t>
            </w:r>
            <w:r w:rsidR="0041078B" w:rsidRPr="00136A8F">
              <w:rPr>
                <w:b/>
                <w:bCs/>
                <w:i/>
                <w:iCs/>
              </w:rPr>
              <w:t>etapy, metody (w tym metody aktywizujące) i formy projektowania działań plastycznych dziecka lub ucznia. E.6.W1.</w:t>
            </w:r>
            <w:r w:rsidRPr="00136A8F">
              <w:rPr>
                <w:b/>
                <w:bCs/>
                <w:i/>
                <w:iCs/>
              </w:rPr>
              <w:t xml:space="preserve"> </w:t>
            </w:r>
            <w:r w:rsidRPr="00136A8F">
              <w:t xml:space="preserve">Wykorzystuje dobre praktyki </w:t>
            </w:r>
            <w:r w:rsidR="00632D3A" w:rsidRPr="00136A8F">
              <w:t>stosowane</w:t>
            </w:r>
            <w:r w:rsidRPr="00136A8F">
              <w:t xml:space="preserve"> w wychowaniu przedszkolnym i edukacji wczesnoszkolnej.</w:t>
            </w:r>
            <w:r w:rsidRPr="00136A8F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843" w:type="dxa"/>
          </w:tcPr>
          <w:p w14:paraId="42774598" w14:textId="1E263B08" w:rsidR="00240710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2769733F" w:rsidR="00240710" w:rsidRPr="00136A8F" w:rsidRDefault="00B123A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SJKPPW_W11</w:t>
            </w:r>
          </w:p>
        </w:tc>
      </w:tr>
      <w:tr w:rsidR="00240710" w:rsidRPr="00136A8F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136A8F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575F428A" w:rsidR="00240710" w:rsidRPr="00136A8F" w:rsidRDefault="00DC339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36A8F">
              <w:t xml:space="preserve">Ma pogłębioną i uporządkowaną wiedzę na temat roli nauczyciela w modelowaniu postaw i zachowań dzieci </w:t>
            </w:r>
            <w:r w:rsidRPr="00136A8F">
              <w:lastRenderedPageBreak/>
              <w:t xml:space="preserve">lub uczniów. </w:t>
            </w:r>
            <w:r w:rsidR="006C5237" w:rsidRPr="00136A8F">
              <w:rPr>
                <w:b/>
                <w:bCs/>
                <w:i/>
                <w:iCs/>
              </w:rPr>
              <w:t>Zna i rozumie</w:t>
            </w:r>
            <w:r w:rsidR="0041078B" w:rsidRPr="00136A8F">
              <w:t xml:space="preserve"> </w:t>
            </w:r>
            <w:r w:rsidR="0041078B" w:rsidRPr="00136A8F">
              <w:rPr>
                <w:b/>
                <w:bCs/>
                <w:i/>
                <w:iCs/>
              </w:rPr>
              <w:t xml:space="preserve">sposoby rozwijania aktywności dziecka lub ucznia E.6.W2. </w:t>
            </w:r>
            <w:r w:rsidR="0057324D" w:rsidRPr="00136A8F">
              <w:t>n</w:t>
            </w:r>
            <w:r w:rsidR="0041078B" w:rsidRPr="00136A8F">
              <w:t>p. zadania, zabawy plastyczne, zajęcia manualne oraz różnorodne techniki plastyczne.</w:t>
            </w:r>
          </w:p>
        </w:tc>
        <w:tc>
          <w:tcPr>
            <w:tcW w:w="1843" w:type="dxa"/>
          </w:tcPr>
          <w:p w14:paraId="6E415490" w14:textId="7C660CB3" w:rsidR="00240710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33E0C12E" w14:textId="3D50672D" w:rsidR="00240710" w:rsidRPr="00136A8F" w:rsidRDefault="00DC339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SJKPPW_W18</w:t>
            </w:r>
          </w:p>
        </w:tc>
      </w:tr>
      <w:tr w:rsidR="0041078B" w:rsidRPr="00136A8F" w14:paraId="6015DAD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F1CB4B" w14:textId="3490C79E" w:rsidR="0041078B" w:rsidRPr="00136A8F" w:rsidRDefault="0041078B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lastRenderedPageBreak/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10D663" w14:textId="25544BE1" w:rsidR="0041078B" w:rsidRPr="00136A8F" w:rsidRDefault="0041078B" w:rsidP="00240710">
            <w:pPr>
              <w:pStyle w:val="NormalnyWeb"/>
              <w:spacing w:before="120" w:beforeAutospacing="0"/>
              <w:jc w:val="both"/>
            </w:pPr>
            <w:r w:rsidRPr="00136A8F">
              <w:t xml:space="preserve">Zna i rozumie </w:t>
            </w:r>
            <w:r w:rsidRPr="00136A8F">
              <w:rPr>
                <w:b/>
                <w:bCs/>
                <w:i/>
                <w:iCs/>
              </w:rPr>
              <w:t>zasady projektowania zajęć plastycznych w przedszkolu i klasach I-III szkoły podstawowej E.6.W3</w:t>
            </w:r>
            <w:r w:rsidRPr="00136A8F">
              <w:t>. (m.in. planowanie tematyczne, planowanie problemowe; konstruowanie scenariusza dydaktycznego).</w:t>
            </w:r>
            <w:r w:rsidR="00F93F93" w:rsidRPr="00136A8F">
              <w:t xml:space="preserve"> </w:t>
            </w:r>
            <w:r w:rsidR="006C5237" w:rsidRPr="00136A8F">
              <w:t>Ma</w:t>
            </w:r>
            <w:r w:rsidR="00F93F93" w:rsidRPr="00136A8F">
              <w:t xml:space="preserve"> uporządkowaną i podbudowaną teoretycznie wiedzę do planowania i organizacji własnej pracy.</w:t>
            </w:r>
          </w:p>
        </w:tc>
        <w:tc>
          <w:tcPr>
            <w:tcW w:w="1843" w:type="dxa"/>
          </w:tcPr>
          <w:p w14:paraId="31FD5B26" w14:textId="280AD84E" w:rsidR="0041078B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AEA30D1" w14:textId="77777777" w:rsidR="0041078B" w:rsidRPr="00136A8F" w:rsidRDefault="008F43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SJKPPW_W13</w:t>
            </w:r>
          </w:p>
          <w:p w14:paraId="5F9E89B5" w14:textId="4F112B5A" w:rsidR="00E474B9" w:rsidRPr="00136A8F" w:rsidRDefault="00E474B9" w:rsidP="00E474B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</w:tr>
      <w:tr w:rsidR="0041078B" w:rsidRPr="00136A8F" w14:paraId="76F02F92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9D0E7F" w14:textId="64228F58" w:rsidR="0041078B" w:rsidRPr="00136A8F" w:rsidRDefault="0041078B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41E4CB" w14:textId="28BB3857" w:rsidR="0041078B" w:rsidRPr="00136A8F" w:rsidRDefault="006C5237" w:rsidP="00240710">
            <w:pPr>
              <w:pStyle w:val="NormalnyWeb"/>
              <w:spacing w:before="120" w:beforeAutospacing="0"/>
              <w:jc w:val="both"/>
            </w:pPr>
            <w:r w:rsidRPr="00136A8F">
              <w:t>Zna i rozumie</w:t>
            </w:r>
            <w:r w:rsidR="00041436" w:rsidRPr="00136A8F">
              <w:t xml:space="preserve"> w pogłębionym stopniu</w:t>
            </w:r>
            <w:r w:rsidR="0041078B" w:rsidRPr="00136A8F">
              <w:t xml:space="preserve"> </w:t>
            </w:r>
            <w:r w:rsidR="0041078B" w:rsidRPr="00136A8F">
              <w:rPr>
                <w:b/>
                <w:bCs/>
                <w:i/>
                <w:iCs/>
              </w:rPr>
              <w:t>metody i techniki diagnozowania dziecka lub ucznia w zakresie jego zdolności plastycznych i monitorowania jego rozwoju w tym obszarze E.6.W4.</w:t>
            </w:r>
          </w:p>
        </w:tc>
        <w:tc>
          <w:tcPr>
            <w:tcW w:w="1843" w:type="dxa"/>
          </w:tcPr>
          <w:p w14:paraId="09F3249A" w14:textId="23AEB646" w:rsidR="0041078B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FCFEE27" w14:textId="5B8DB23E" w:rsidR="0041078B" w:rsidRPr="00136A8F" w:rsidRDefault="00E70B6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SJKPPW_W11</w:t>
            </w:r>
          </w:p>
        </w:tc>
      </w:tr>
      <w:tr w:rsidR="00240710" w:rsidRPr="00136A8F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136A8F" w:rsidRDefault="000F6F2E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</w:t>
            </w:r>
            <w:r w:rsidR="00240710" w:rsidRPr="00136A8F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D3AED5B" w:rsidR="00240710" w:rsidRPr="00136A8F" w:rsidRDefault="0041078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>Umie diagnozować poziom zdolności plastycznych dziecka lub ucznia E.6.U4.</w:t>
            </w:r>
            <w:r w:rsidR="0057324D" w:rsidRPr="00136A8F">
              <w:rPr>
                <w:b/>
                <w:bCs/>
                <w:i/>
                <w:iCs/>
              </w:rPr>
              <w:t>,</w:t>
            </w:r>
            <w:r w:rsidRPr="00136A8F">
              <w:t xml:space="preserve"> poznaje kompetencje nauczyciela jako diagnosty.</w:t>
            </w:r>
          </w:p>
        </w:tc>
        <w:tc>
          <w:tcPr>
            <w:tcW w:w="1843" w:type="dxa"/>
          </w:tcPr>
          <w:p w14:paraId="05ACD823" w14:textId="5E359AB0" w:rsidR="00240710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13C42F39" w:rsidR="00240710" w:rsidRPr="00136A8F" w:rsidRDefault="00E2469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SJKPPW_U06</w:t>
            </w:r>
          </w:p>
        </w:tc>
      </w:tr>
      <w:tr w:rsidR="0043462B" w:rsidRPr="00136A8F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136A8F" w:rsidRDefault="008E20FE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326BB5E" w:rsidR="0043462B" w:rsidRPr="00136A8F" w:rsidRDefault="0041078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>Zachęca dziecko lub ucznia do twórczej aktywności w obszarze działań plastycznych E.6.U1.</w:t>
            </w:r>
            <w:r w:rsidRPr="00136A8F">
              <w:t xml:space="preserve"> Analizuje czynniki wpływające na działania twórcze dziecka.</w:t>
            </w:r>
          </w:p>
        </w:tc>
        <w:tc>
          <w:tcPr>
            <w:tcW w:w="1843" w:type="dxa"/>
          </w:tcPr>
          <w:p w14:paraId="34EA6F3A" w14:textId="51EDBE7B" w:rsidR="0043462B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682B3C39" w:rsidR="0043462B" w:rsidRPr="00136A8F" w:rsidRDefault="00E474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SJKPPW_U16</w:t>
            </w:r>
          </w:p>
        </w:tc>
      </w:tr>
      <w:tr w:rsidR="00D54922" w:rsidRPr="00136A8F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Pr="00136A8F" w:rsidRDefault="008E20FE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0AAB08D0" w:rsidR="00D54922" w:rsidRPr="00136A8F" w:rsidRDefault="0041078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 xml:space="preserve">Projektuje i prowadzi zajęcia inspirujące dzieci i uczniów do działań twórczych E.6.U2 </w:t>
            </w:r>
            <w:r w:rsidRPr="00136A8F">
              <w:t>z wykorzystaniem różnorodnych technik plastycznych</w:t>
            </w:r>
            <w:r w:rsidR="008945DF" w:rsidRPr="00136A8F">
              <w:t>, uwzględniając specyficzne potrzeby i możliwości poszczególnych dzieci lub uczniów oraz grupy.</w:t>
            </w:r>
          </w:p>
        </w:tc>
        <w:tc>
          <w:tcPr>
            <w:tcW w:w="1843" w:type="dxa"/>
          </w:tcPr>
          <w:p w14:paraId="6518B703" w14:textId="60CD3C2B" w:rsidR="00D54922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8666960" w14:textId="77777777" w:rsidR="00D54922" w:rsidRPr="00136A8F" w:rsidRDefault="00876C1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</w:t>
            </w:r>
            <w:r w:rsidR="00B123A9" w:rsidRPr="00136A8F">
              <w:rPr>
                <w:sz w:val="20"/>
                <w:szCs w:val="20"/>
              </w:rPr>
              <w:t>U</w:t>
            </w:r>
            <w:r w:rsidRPr="00136A8F">
              <w:rPr>
                <w:sz w:val="20"/>
                <w:szCs w:val="20"/>
              </w:rPr>
              <w:t>05</w:t>
            </w:r>
          </w:p>
          <w:p w14:paraId="0031CD54" w14:textId="0C6556FF" w:rsidR="00171D09" w:rsidRPr="00136A8F" w:rsidRDefault="00171D0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SJKPPW_U16</w:t>
            </w:r>
          </w:p>
        </w:tc>
      </w:tr>
      <w:tr w:rsidR="0041078B" w:rsidRPr="00136A8F" w14:paraId="7E9FF3E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8FA82C" w14:textId="571DD853" w:rsidR="0041078B" w:rsidRPr="00136A8F" w:rsidRDefault="0041078B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337F72" w14:textId="4BD1F332" w:rsidR="0041078B" w:rsidRPr="00136A8F" w:rsidRDefault="0041078B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bCs/>
                <w:i/>
                <w:iCs/>
              </w:rPr>
              <w:t>Zachęca dzieci lub uczniów do zainteresowania się dziełem plastycznym, E.6.U3.</w:t>
            </w:r>
          </w:p>
        </w:tc>
        <w:tc>
          <w:tcPr>
            <w:tcW w:w="1843" w:type="dxa"/>
          </w:tcPr>
          <w:p w14:paraId="1EACFBA1" w14:textId="3AE95F77" w:rsidR="0041078B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D3E0057" w14:textId="7766B1A0" w:rsidR="0041078B" w:rsidRPr="00136A8F" w:rsidRDefault="00E878B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</w:t>
            </w:r>
            <w:r w:rsidR="00C60917" w:rsidRPr="00136A8F">
              <w:rPr>
                <w:sz w:val="20"/>
                <w:szCs w:val="20"/>
              </w:rPr>
              <w:t>U</w:t>
            </w:r>
            <w:r w:rsidRPr="00136A8F">
              <w:rPr>
                <w:sz w:val="20"/>
                <w:szCs w:val="20"/>
              </w:rPr>
              <w:t>09</w:t>
            </w:r>
          </w:p>
        </w:tc>
      </w:tr>
      <w:tr w:rsidR="0004360D" w:rsidRPr="00136A8F" w14:paraId="55BABC6B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78196AF" w14:textId="1B619961" w:rsidR="0004360D" w:rsidRPr="00136A8F" w:rsidRDefault="005D6FB6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7E59E5" w14:textId="42D528F4" w:rsidR="0004360D" w:rsidRPr="00136A8F" w:rsidRDefault="0004360D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i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136A8F">
              <w:t>w tym realizuje wskazane mini zadania zawodowe.</w:t>
            </w:r>
          </w:p>
        </w:tc>
        <w:tc>
          <w:tcPr>
            <w:tcW w:w="1843" w:type="dxa"/>
          </w:tcPr>
          <w:p w14:paraId="374B6103" w14:textId="3CB7327C" w:rsidR="0004360D" w:rsidRPr="00136A8F" w:rsidRDefault="00DD302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</w:tcPr>
          <w:p w14:paraId="61D57A1E" w14:textId="3E053AC9" w:rsidR="0004360D" w:rsidRPr="00136A8F" w:rsidRDefault="000B372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SJKPPW_U16</w:t>
            </w:r>
          </w:p>
        </w:tc>
      </w:tr>
      <w:tr w:rsidR="00D54922" w:rsidRPr="00136A8F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Pr="00136A8F" w:rsidRDefault="008E20FE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691EC503" w:rsidR="00D54922" w:rsidRPr="00136A8F" w:rsidRDefault="00E20C6F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Jest gotów do podejmowania działań</w:t>
            </w:r>
            <w:r w:rsidR="00A872D4" w:rsidRPr="00136A8F">
              <w:rPr>
                <w:b/>
                <w:bCs/>
                <w:i/>
                <w:iCs/>
              </w:rPr>
              <w:t xml:space="preserve"> na rzecz upowszechnienia sztuk pięknych E.6.K1.</w:t>
            </w:r>
            <w:r w:rsidR="00E2469B" w:rsidRPr="00136A8F">
              <w:rPr>
                <w:b/>
                <w:bCs/>
                <w:i/>
                <w:iCs/>
              </w:rPr>
              <w:t xml:space="preserve">, </w:t>
            </w:r>
            <w:r w:rsidR="00E2469B" w:rsidRPr="00136A8F">
              <w:t xml:space="preserve">pokazuje dzieciom wartość sztuki i działalności artystycznej. </w:t>
            </w:r>
          </w:p>
        </w:tc>
        <w:tc>
          <w:tcPr>
            <w:tcW w:w="1843" w:type="dxa"/>
          </w:tcPr>
          <w:p w14:paraId="40599439" w14:textId="21617FCF" w:rsidR="00D54922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03F1FD1D" w:rsidR="00D54922" w:rsidRPr="00136A8F" w:rsidRDefault="00E2469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SJKPPW_K09</w:t>
            </w:r>
          </w:p>
        </w:tc>
      </w:tr>
      <w:tr w:rsidR="00A872D4" w:rsidRPr="00136A8F" w14:paraId="52A7A036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B91B3A" w14:textId="6FB8FB84" w:rsidR="00A872D4" w:rsidRPr="00136A8F" w:rsidRDefault="004077B4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5669DE" w14:textId="207519AF" w:rsidR="00A872D4" w:rsidRPr="00136A8F" w:rsidRDefault="00F32B75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bCs/>
                <w:i/>
                <w:iCs/>
              </w:rPr>
              <w:t>Jest gotów do inspirowania dzieci lub uczniów do samodzielnej aktywności plastycznej i dzieleni</w:t>
            </w:r>
            <w:r w:rsidR="009107C7" w:rsidRPr="00136A8F">
              <w:rPr>
                <w:b/>
                <w:bCs/>
                <w:i/>
                <w:iCs/>
              </w:rPr>
              <w:t>a</w:t>
            </w:r>
            <w:r w:rsidRPr="00136A8F">
              <w:rPr>
                <w:b/>
                <w:bCs/>
                <w:i/>
                <w:iCs/>
              </w:rPr>
              <w:t xml:space="preserve"> się jej efektami. </w:t>
            </w:r>
            <w:r w:rsidRPr="00136A8F">
              <w:rPr>
                <w:b/>
                <w:bCs/>
                <w:i/>
                <w:iCs/>
              </w:rPr>
              <w:lastRenderedPageBreak/>
              <w:t>E6.K2.</w:t>
            </w:r>
          </w:p>
        </w:tc>
        <w:tc>
          <w:tcPr>
            <w:tcW w:w="1843" w:type="dxa"/>
          </w:tcPr>
          <w:p w14:paraId="552855C5" w14:textId="5D84E1D3" w:rsidR="00A872D4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76F449B" w14:textId="637B895E" w:rsidR="00A872D4" w:rsidRPr="00136A8F" w:rsidRDefault="00BC1BC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</w:t>
            </w:r>
            <w:r w:rsidR="003C4EE0" w:rsidRPr="00136A8F">
              <w:rPr>
                <w:sz w:val="20"/>
                <w:szCs w:val="20"/>
              </w:rPr>
              <w:t>K</w:t>
            </w:r>
            <w:r w:rsidRPr="00136A8F">
              <w:rPr>
                <w:sz w:val="20"/>
                <w:szCs w:val="20"/>
              </w:rPr>
              <w:t>09</w:t>
            </w:r>
          </w:p>
        </w:tc>
      </w:tr>
      <w:tr w:rsidR="00F32B75" w:rsidRPr="00136A8F" w14:paraId="26EF1C04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BD6FBE" w14:textId="0BBDB14A" w:rsidR="00F32B75" w:rsidRPr="00136A8F" w:rsidRDefault="00F32B75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lastRenderedPageBreak/>
              <w:t>03_K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4749839" w14:textId="1C8F69CA" w:rsidR="00F32B75" w:rsidRPr="00136A8F" w:rsidRDefault="00F32B75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bCs/>
                <w:i/>
                <w:iCs/>
              </w:rPr>
              <w:t>Jest gotów do aktywizowania dzieci lub uczniów do estetyzacji własnego otoczenia E.6.K3.</w:t>
            </w:r>
          </w:p>
        </w:tc>
        <w:tc>
          <w:tcPr>
            <w:tcW w:w="1843" w:type="dxa"/>
          </w:tcPr>
          <w:p w14:paraId="6800B87E" w14:textId="4DA42251" w:rsidR="00F32B75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EB2A84A" w14:textId="5A5097D4" w:rsidR="00F32B75" w:rsidRPr="00136A8F" w:rsidRDefault="00BC1BC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SJKPPW_K09</w:t>
            </w:r>
          </w:p>
        </w:tc>
      </w:tr>
    </w:tbl>
    <w:p w14:paraId="7D388287" w14:textId="06E47E3D" w:rsidR="00C92365" w:rsidRPr="00136A8F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136A8F">
        <w:rPr>
          <w:bCs/>
          <w:sz w:val="20"/>
          <w:szCs w:val="20"/>
        </w:rPr>
        <w:t>2</w:t>
      </w:r>
      <w:r w:rsidR="007244C6" w:rsidRPr="00136A8F">
        <w:rPr>
          <w:bCs/>
          <w:sz w:val="20"/>
          <w:szCs w:val="20"/>
        </w:rPr>
        <w:t>.</w:t>
      </w:r>
      <w:r w:rsidR="00C92365" w:rsidRPr="00136A8F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136A8F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136A8F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136A8F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136A8F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136A8F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136A8F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7A3A881" w:rsidR="0043462B" w:rsidRPr="00136A8F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7604B">
              <w:rPr>
                <w:rFonts w:ascii="Times New Roman" w:hAnsi="Times New Roman" w:cs="Times New Roman"/>
                <w:sz w:val="20"/>
                <w:szCs w:val="20"/>
              </w:rPr>
              <w:t>szósty</w:t>
            </w:r>
          </w:p>
        </w:tc>
      </w:tr>
      <w:tr w:rsidR="00C92365" w:rsidRPr="00136A8F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98DA3A" w14:textId="77777777" w:rsidR="003E020E" w:rsidRDefault="003E020E" w:rsidP="003E020E">
            <w:r w:rsidRPr="003E020E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  <w:r>
              <w:t xml:space="preserve"> </w:t>
            </w:r>
          </w:p>
          <w:p w14:paraId="1A740A8C" w14:textId="6BF8EFDC" w:rsidR="00C92365" w:rsidRPr="003E020E" w:rsidRDefault="00C9622F" w:rsidP="003E020E">
            <w:r w:rsidRPr="00136A8F">
              <w:rPr>
                <w:b/>
                <w:bCs/>
                <w:i/>
                <w:iCs/>
              </w:rPr>
              <w:t>Etapy, metody (w tym metody aktywizujące) i formy projektowania działań plastycznych dziecka lub ucznia.</w:t>
            </w:r>
            <w:r w:rsidR="0057324D" w:rsidRPr="00136A8F">
              <w:rPr>
                <w:b/>
                <w:bCs/>
                <w:i/>
                <w:iCs/>
              </w:rPr>
              <w:t xml:space="preserve"> </w:t>
            </w:r>
            <w:r w:rsidR="0057324D" w:rsidRPr="00136A8F">
              <w:t xml:space="preserve">Dobre praktyki stosowane w wychowaniu przedszkolnym i edukacji wczesnoszkolnej. </w:t>
            </w:r>
          </w:p>
        </w:tc>
        <w:tc>
          <w:tcPr>
            <w:tcW w:w="1843" w:type="dxa"/>
            <w:vAlign w:val="center"/>
          </w:tcPr>
          <w:p w14:paraId="37489EC9" w14:textId="0DE0C7DF" w:rsidR="00C92365" w:rsidRPr="00136A8F" w:rsidRDefault="00164D00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336928C" w:rsidR="00C92365" w:rsidRPr="00136A8F" w:rsidRDefault="000517BC" w:rsidP="00256BA4">
            <w:pPr>
              <w:pStyle w:val="NormalnyWeb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01_W</w:t>
            </w:r>
          </w:p>
        </w:tc>
      </w:tr>
      <w:tr w:rsidR="00C92365" w:rsidRPr="00136A8F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0D2CCB6" w:rsidR="00C92365" w:rsidRPr="00136A8F" w:rsidRDefault="00B1158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t>Modelowanie postaw i zachowań dzieci lub uczniów. S</w:t>
            </w:r>
            <w:r w:rsidRPr="00136A8F">
              <w:rPr>
                <w:b/>
                <w:bCs/>
                <w:i/>
                <w:iCs/>
              </w:rPr>
              <w:t>posoby rozwijania aktywności dziecka lub ucznia.</w:t>
            </w:r>
          </w:p>
        </w:tc>
        <w:tc>
          <w:tcPr>
            <w:tcW w:w="1843" w:type="dxa"/>
            <w:vAlign w:val="center"/>
          </w:tcPr>
          <w:p w14:paraId="4E2B69AB" w14:textId="7E691083" w:rsidR="00C92365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084E0D5" w:rsidR="00C92365" w:rsidRPr="00136A8F" w:rsidRDefault="000C7FFD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02_W</w:t>
            </w:r>
          </w:p>
        </w:tc>
      </w:tr>
      <w:tr w:rsidR="00894046" w:rsidRPr="00136A8F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51AA5DB" w:rsidR="00894046" w:rsidRPr="00136A8F" w:rsidRDefault="00F876B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>Zasady projektowania zajęć plastycznych w przedszkolu i klasach I-III szkoły podstawowej E.6.W3</w:t>
            </w:r>
            <w:r w:rsidRPr="00136A8F">
              <w:t>. (m.in. planowanie tematyczne, planowanie problemowe; konstruowanie scenariusza dydaktycznego</w:t>
            </w:r>
            <w:r w:rsidR="00F464C0" w:rsidRPr="00136A8F">
              <w:t>)</w:t>
            </w:r>
            <w:r w:rsidRPr="00136A8F">
              <w:t xml:space="preserve">. Planowanie i organizacja pracy. </w:t>
            </w:r>
          </w:p>
        </w:tc>
        <w:tc>
          <w:tcPr>
            <w:tcW w:w="1843" w:type="dxa"/>
            <w:vAlign w:val="center"/>
          </w:tcPr>
          <w:p w14:paraId="623F110A" w14:textId="7F6AB563" w:rsidR="00894046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65BBC1C4" w:rsidR="00894046" w:rsidRPr="00136A8F" w:rsidRDefault="00F464C0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03_W</w:t>
            </w:r>
          </w:p>
        </w:tc>
      </w:tr>
      <w:tr w:rsidR="00894046" w:rsidRPr="00136A8F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5943E6D" w:rsidR="00894046" w:rsidRPr="00136A8F" w:rsidRDefault="00223FB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>Metody i techniki diagnozowania dziecka lub ucznia w zakresie jego zdolności plastycznych i monitorowania jego rozwoju w tym obszarze.</w:t>
            </w:r>
            <w:r w:rsidR="006A2938" w:rsidRPr="00136A8F">
              <w:rPr>
                <w:b/>
                <w:bCs/>
                <w:i/>
                <w:iCs/>
              </w:rPr>
              <w:t xml:space="preserve"> Diagnozowanie poziomu zdolności plastycznych dziecka lub ucznia.</w:t>
            </w:r>
          </w:p>
        </w:tc>
        <w:tc>
          <w:tcPr>
            <w:tcW w:w="1843" w:type="dxa"/>
            <w:vAlign w:val="center"/>
          </w:tcPr>
          <w:p w14:paraId="34333E82" w14:textId="28B84590" w:rsidR="00894046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974A75" w14:textId="77777777" w:rsidR="00894046" w:rsidRPr="00136A8F" w:rsidRDefault="00223FB0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04_W</w:t>
            </w:r>
          </w:p>
          <w:p w14:paraId="2CF1C5CA" w14:textId="20A64E14" w:rsidR="006A2938" w:rsidRPr="00136A8F" w:rsidRDefault="006A2938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01_U</w:t>
            </w:r>
          </w:p>
        </w:tc>
      </w:tr>
      <w:tr w:rsidR="00894046" w:rsidRPr="00136A8F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C140081" w:rsidR="00894046" w:rsidRPr="00136A8F" w:rsidRDefault="0057324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 xml:space="preserve">Sposoby </w:t>
            </w:r>
            <w:proofErr w:type="spellStart"/>
            <w:r w:rsidRPr="00136A8F">
              <w:rPr>
                <w:b/>
                <w:bCs/>
                <w:i/>
                <w:iCs/>
              </w:rPr>
              <w:t>zachecania</w:t>
            </w:r>
            <w:proofErr w:type="spellEnd"/>
            <w:r w:rsidR="00386EF7" w:rsidRPr="00136A8F">
              <w:rPr>
                <w:b/>
                <w:bCs/>
                <w:i/>
                <w:iCs/>
              </w:rPr>
              <w:t xml:space="preserve"> dziecka lub ucznia do twórczej aktywności w obszarze działań plastycznych</w:t>
            </w:r>
            <w:r w:rsidR="00D1388C" w:rsidRPr="00136A8F">
              <w:rPr>
                <w:b/>
                <w:bCs/>
                <w:i/>
                <w:iCs/>
              </w:rPr>
              <w:t xml:space="preserve">. Projektowanie i prowadzenie zajęć inspirujących dzieci i uczniów do działań twórczych. </w:t>
            </w:r>
            <w:r w:rsidR="00D1388C" w:rsidRPr="00136A8F">
              <w:t>Czynniki wpływające na działania twórcze.</w:t>
            </w:r>
            <w:r w:rsidR="00D1388C" w:rsidRPr="00136A8F">
              <w:rPr>
                <w:b/>
                <w:bCs/>
                <w:i/>
                <w:iCs/>
              </w:rPr>
              <w:t xml:space="preserve"> </w:t>
            </w:r>
            <w:r w:rsidR="00D1388C" w:rsidRPr="00136A8F">
              <w:t>Możliwości dzieci i uczniów w zakresie działań twórczych.</w:t>
            </w:r>
            <w:r w:rsidR="00D1388C" w:rsidRPr="00136A8F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CA7A143" w14:textId="48BA07EB" w:rsidR="00894046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D8818EA" w14:textId="77777777" w:rsidR="00894046" w:rsidRPr="00136A8F" w:rsidRDefault="00D1388C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02_U</w:t>
            </w:r>
          </w:p>
          <w:p w14:paraId="05E24E27" w14:textId="59EE79E0" w:rsidR="00D1388C" w:rsidRPr="00136A8F" w:rsidRDefault="00D1388C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03_U</w:t>
            </w:r>
          </w:p>
        </w:tc>
      </w:tr>
      <w:tr w:rsidR="004B513D" w:rsidRPr="00136A8F" w14:paraId="22FE6BC8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0C89E1" w14:textId="3DF62B32" w:rsidR="004B513D" w:rsidRPr="00136A8F" w:rsidRDefault="00405DC7" w:rsidP="0005622B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bCs/>
                <w:i/>
                <w:iCs/>
              </w:rPr>
              <w:t>Budzenie zainteresowań dziełem plastycznym.</w:t>
            </w:r>
            <w:r w:rsidR="006E4847" w:rsidRPr="00136A8F">
              <w:rPr>
                <w:b/>
                <w:bCs/>
                <w:i/>
                <w:iCs/>
              </w:rPr>
              <w:t xml:space="preserve"> Upowszechnianie sztuk pięknych. </w:t>
            </w:r>
          </w:p>
        </w:tc>
        <w:tc>
          <w:tcPr>
            <w:tcW w:w="1843" w:type="dxa"/>
            <w:vAlign w:val="center"/>
          </w:tcPr>
          <w:p w14:paraId="11123277" w14:textId="6C0F89A0" w:rsidR="004B513D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2622F1" w14:textId="77777777" w:rsidR="004B513D" w:rsidRPr="00136A8F" w:rsidRDefault="00405DC7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04_U</w:t>
            </w:r>
          </w:p>
          <w:p w14:paraId="0226BBC7" w14:textId="6BE50B38" w:rsidR="006E4847" w:rsidRPr="00136A8F" w:rsidRDefault="006E4847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01_K</w:t>
            </w:r>
          </w:p>
        </w:tc>
      </w:tr>
      <w:tr w:rsidR="0054556F" w:rsidRPr="00136A8F" w14:paraId="2720E0E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75AF49" w14:textId="6577D88C" w:rsidR="0054556F" w:rsidRPr="00136A8F" w:rsidRDefault="0057324D" w:rsidP="0005622B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bCs/>
                <w:i/>
                <w:iCs/>
              </w:rPr>
              <w:t>Sposoby inspirowania dziecka lub ucznia</w:t>
            </w:r>
            <w:r w:rsidR="0054556F" w:rsidRPr="00136A8F">
              <w:rPr>
                <w:b/>
                <w:bCs/>
                <w:i/>
                <w:iCs/>
              </w:rPr>
              <w:t xml:space="preserve"> do samodzielnej aktywności twórczej. Dzielenie się aktywnością plastyczną. Aktywizowanie dzieci lub uczniów do estetyzacji własnego otoczenia. </w:t>
            </w:r>
          </w:p>
        </w:tc>
        <w:tc>
          <w:tcPr>
            <w:tcW w:w="1843" w:type="dxa"/>
            <w:vAlign w:val="center"/>
          </w:tcPr>
          <w:p w14:paraId="22D24C5A" w14:textId="704FE5F9" w:rsidR="0054556F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2170E55" w14:textId="77777777" w:rsidR="0054556F" w:rsidRPr="00136A8F" w:rsidRDefault="0054556F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02_K</w:t>
            </w:r>
          </w:p>
          <w:p w14:paraId="78C7E173" w14:textId="6EA43AC0" w:rsidR="0054556F" w:rsidRPr="00136A8F" w:rsidRDefault="0054556F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03_K</w:t>
            </w:r>
          </w:p>
        </w:tc>
      </w:tr>
      <w:tr w:rsidR="004D0457" w:rsidRPr="00136A8F" w14:paraId="3DB7241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33E4E6" w14:textId="2DE8D2FE" w:rsidR="004D0457" w:rsidRPr="00136A8F" w:rsidRDefault="00391801" w:rsidP="0005622B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i/>
              </w:rPr>
              <w:t>Realizacja</w:t>
            </w:r>
            <w:r w:rsidR="004D0457" w:rsidRPr="00136A8F">
              <w:rPr>
                <w:b/>
                <w:i/>
              </w:rPr>
              <w:t xml:space="preserve"> podjętych zadań opiekuńczo-wychowawczych i edukacyjnych w czasie odbywania praktyki</w:t>
            </w:r>
            <w:r w:rsidRPr="00136A8F">
              <w:rPr>
                <w:b/>
                <w:i/>
              </w:rPr>
              <w:t xml:space="preserve">. </w:t>
            </w:r>
            <w:r w:rsidR="00920A48">
              <w:rPr>
                <w:b/>
                <w:i/>
              </w:rPr>
              <w:t>(Mini zadania zawodowe</w:t>
            </w:r>
            <w:r w:rsidR="006C5237" w:rsidRPr="00136A8F">
              <w:rPr>
                <w:b/>
                <w:i/>
              </w:rPr>
              <w:t>)</w:t>
            </w:r>
          </w:p>
        </w:tc>
        <w:tc>
          <w:tcPr>
            <w:tcW w:w="1843" w:type="dxa"/>
            <w:vAlign w:val="center"/>
          </w:tcPr>
          <w:p w14:paraId="52E12159" w14:textId="60A7431F" w:rsidR="004D0457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2CFCCF" w14:textId="77777777" w:rsidR="004D0457" w:rsidRPr="00136A8F" w:rsidRDefault="0071057C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05_U</w:t>
            </w:r>
          </w:p>
          <w:p w14:paraId="01C44D68" w14:textId="77777777" w:rsidR="00C47144" w:rsidRPr="00136A8F" w:rsidRDefault="00C47144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03_U</w:t>
            </w:r>
          </w:p>
          <w:p w14:paraId="70B31990" w14:textId="77777777" w:rsidR="00C47144" w:rsidRPr="00136A8F" w:rsidRDefault="00C47144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02_K</w:t>
            </w:r>
          </w:p>
          <w:p w14:paraId="21C92C59" w14:textId="6B281E9C" w:rsidR="00C47144" w:rsidRPr="00136A8F" w:rsidRDefault="00C47144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03_K</w:t>
            </w:r>
          </w:p>
        </w:tc>
      </w:tr>
    </w:tbl>
    <w:p w14:paraId="688D4842" w14:textId="27B15858" w:rsidR="0069050C" w:rsidRPr="00136A8F" w:rsidRDefault="0043462B" w:rsidP="0043462B">
      <w:pPr>
        <w:pStyle w:val="NormalnyWeb"/>
        <w:jc w:val="both"/>
        <w:rPr>
          <w:sz w:val="20"/>
          <w:szCs w:val="20"/>
        </w:rPr>
      </w:pPr>
      <w:r w:rsidRPr="00136A8F">
        <w:rPr>
          <w:sz w:val="20"/>
          <w:szCs w:val="20"/>
        </w:rPr>
        <w:t>*EU – efekty uczenia się</w:t>
      </w:r>
    </w:p>
    <w:p w14:paraId="194E4D55" w14:textId="12109B51" w:rsidR="00CF1517" w:rsidRPr="00136A8F" w:rsidRDefault="00CF1517" w:rsidP="000B2A22">
      <w:pPr>
        <w:pStyle w:val="NormalnyWeb"/>
        <w:jc w:val="both"/>
        <w:rPr>
          <w:sz w:val="20"/>
          <w:szCs w:val="20"/>
        </w:rPr>
      </w:pPr>
      <w:r w:rsidRPr="00136A8F">
        <w:rPr>
          <w:sz w:val="20"/>
          <w:szCs w:val="20"/>
        </w:rPr>
        <w:t>3</w:t>
      </w:r>
      <w:r w:rsidR="007244C6" w:rsidRPr="00136A8F">
        <w:rPr>
          <w:sz w:val="20"/>
          <w:szCs w:val="20"/>
        </w:rPr>
        <w:t xml:space="preserve">. </w:t>
      </w:r>
      <w:r w:rsidR="00A45A2E" w:rsidRPr="00136A8F">
        <w:rPr>
          <w:sz w:val="20"/>
          <w:szCs w:val="20"/>
        </w:rPr>
        <w:t>Zalecana literatura:</w:t>
      </w:r>
    </w:p>
    <w:p w14:paraId="68B144AD" w14:textId="6374CF89" w:rsidR="00F1701A" w:rsidRPr="00136A8F" w:rsidRDefault="0017604B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szósty</w:t>
      </w:r>
    </w:p>
    <w:p w14:paraId="4276EE24" w14:textId="77777777" w:rsidR="00F32BE8" w:rsidRPr="00136A8F" w:rsidRDefault="00F32BE8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136A8F">
        <w:rPr>
          <w:sz w:val="20"/>
          <w:szCs w:val="20"/>
        </w:rPr>
        <w:lastRenderedPageBreak/>
        <w:t>Aksman</w:t>
      </w:r>
      <w:proofErr w:type="spellEnd"/>
      <w:r w:rsidRPr="00136A8F">
        <w:rPr>
          <w:sz w:val="20"/>
          <w:szCs w:val="20"/>
        </w:rPr>
        <w:t xml:space="preserve"> J., </w:t>
      </w:r>
      <w:proofErr w:type="spellStart"/>
      <w:r w:rsidRPr="00136A8F">
        <w:rPr>
          <w:sz w:val="20"/>
          <w:szCs w:val="20"/>
        </w:rPr>
        <w:t>Gabzdyl</w:t>
      </w:r>
      <w:proofErr w:type="spellEnd"/>
      <w:r w:rsidRPr="00136A8F">
        <w:rPr>
          <w:sz w:val="20"/>
          <w:szCs w:val="20"/>
        </w:rPr>
        <w:t xml:space="preserve"> J., Innowacyjny model wczesnoszkolnej edukacji plastycznej, Klasa I, Metodyczne opracowania i materiały dla nauczycieli i studentów do realizacji modelu Nauka – Sztuka – Edukacja, Kraków 2015,  </w:t>
      </w:r>
      <w:hyperlink r:id="rId7" w:history="1">
        <w:r w:rsidRPr="00136A8F">
          <w:rPr>
            <w:rStyle w:val="Hipercze"/>
            <w:sz w:val="20"/>
            <w:szCs w:val="20"/>
          </w:rPr>
          <w:t>https://akademiajagiellonska.pl/wp-content/uploads/2021/12/edukacja-plastyczna.pdf</w:t>
        </w:r>
      </w:hyperlink>
    </w:p>
    <w:p w14:paraId="679AB1EB" w14:textId="77777777" w:rsidR="00F32BE8" w:rsidRPr="00136A8F" w:rsidRDefault="00F32BE8" w:rsidP="00EE12A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Chęcińska U. (red.), Dziecko i sztuka w kontekście wczesnej edukacji, Szczecin 2018.</w:t>
      </w:r>
    </w:p>
    <w:p w14:paraId="34A87238" w14:textId="77777777" w:rsidR="00F32BE8" w:rsidRPr="00136A8F" w:rsidRDefault="00F32BE8" w:rsidP="00EE12A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 xml:space="preserve">Dzionek E., </w:t>
      </w:r>
      <w:proofErr w:type="spellStart"/>
      <w:r w:rsidRPr="00136A8F">
        <w:rPr>
          <w:sz w:val="20"/>
          <w:szCs w:val="20"/>
        </w:rPr>
        <w:t>Gmosińska</w:t>
      </w:r>
      <w:proofErr w:type="spellEnd"/>
      <w:r w:rsidRPr="00136A8F">
        <w:rPr>
          <w:sz w:val="20"/>
          <w:szCs w:val="20"/>
        </w:rPr>
        <w:t xml:space="preserve"> M., Kształtowanie twórczych postaw dzieci pięcio-sześcioletnich: scenariusze zajęć, Kraków 2009.</w:t>
      </w:r>
    </w:p>
    <w:p w14:paraId="3D328CC2" w14:textId="77777777" w:rsidR="00F32BE8" w:rsidRPr="00136A8F" w:rsidRDefault="00F32BE8" w:rsidP="00EE12A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Klimkowska L., Wąsik I., Diagnoza przedszkolna gotowości dziecka do podjęcia nauki w szkole, Gdańsk 2011.</w:t>
      </w:r>
    </w:p>
    <w:p w14:paraId="574ED414" w14:textId="77777777" w:rsidR="00F32BE8" w:rsidRPr="00136A8F" w:rsidRDefault="00F32BE8" w:rsidP="00EE12A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Mazepa-Domagała B., Z teorii i praktyki edukacji plastycznej</w:t>
      </w:r>
      <w:r w:rsidRPr="00136A8F">
        <w:rPr>
          <w:sz w:val="20"/>
          <w:szCs w:val="20"/>
        </w:rPr>
        <w:br/>
        <w:t xml:space="preserve">na poziomie kształcenia wczesnoszkolnego, czyli o działaniach edukacyjnych oraz udziale technik i </w:t>
      </w:r>
      <w:proofErr w:type="spellStart"/>
      <w:r w:rsidRPr="00136A8F">
        <w:rPr>
          <w:sz w:val="20"/>
          <w:szCs w:val="20"/>
        </w:rPr>
        <w:t>mediów</w:t>
      </w:r>
      <w:proofErr w:type="spellEnd"/>
      <w:r w:rsidRPr="00136A8F">
        <w:rPr>
          <w:sz w:val="20"/>
          <w:szCs w:val="20"/>
        </w:rPr>
        <w:t xml:space="preserve"> plastycznych w stymulowaniu </w:t>
      </w:r>
      <w:proofErr w:type="spellStart"/>
      <w:r w:rsidRPr="00136A8F">
        <w:rPr>
          <w:sz w:val="20"/>
          <w:szCs w:val="20"/>
        </w:rPr>
        <w:t>dziecięcej</w:t>
      </w:r>
      <w:proofErr w:type="spellEnd"/>
      <w:r w:rsidRPr="00136A8F">
        <w:rPr>
          <w:sz w:val="20"/>
          <w:szCs w:val="20"/>
        </w:rPr>
        <w:t xml:space="preserve"> </w:t>
      </w:r>
      <w:proofErr w:type="spellStart"/>
      <w:r w:rsidRPr="00136A8F">
        <w:rPr>
          <w:sz w:val="20"/>
          <w:szCs w:val="20"/>
        </w:rPr>
        <w:t>kreatywności</w:t>
      </w:r>
      <w:proofErr w:type="spellEnd"/>
      <w:r w:rsidRPr="00136A8F">
        <w:rPr>
          <w:sz w:val="20"/>
          <w:szCs w:val="20"/>
        </w:rPr>
        <w:br/>
        <w:t xml:space="preserve">i </w:t>
      </w:r>
      <w:proofErr w:type="spellStart"/>
      <w:r w:rsidRPr="00136A8F">
        <w:rPr>
          <w:sz w:val="20"/>
          <w:szCs w:val="20"/>
        </w:rPr>
        <w:t>wyobraźni</w:t>
      </w:r>
      <w:proofErr w:type="spellEnd"/>
      <w:r w:rsidRPr="00136A8F">
        <w:rPr>
          <w:sz w:val="20"/>
          <w:szCs w:val="20"/>
        </w:rPr>
        <w:t xml:space="preserve"> plastycznej – wymiar poznawczy, „CHOWANNA” 2019, tom jubileuszowy, </w:t>
      </w:r>
      <w:hyperlink r:id="rId8" w:history="1">
        <w:r w:rsidRPr="00136A8F">
          <w:rPr>
            <w:sz w:val="20"/>
            <w:szCs w:val="20"/>
          </w:rPr>
          <w:t>https://www.google.com/url?sa=t&amp;rct=j&amp;q=&amp;esrc=s&amp;source=web&amp;cd=&amp;ved=2ahUKEwi3qpKRlbf4AhWeAxAIHUrKB1MQFnoECAsQAQ&amp;url=https%3A%2F%2Fjournals.us.edu.pl%2Findex.php%2FCHOWANNA%2Farticle%2Fview%2F9910%2F7711&amp;usg=AOvVaw0eXo2MDmG6pNcsyLGdR8eo</w:t>
        </w:r>
      </w:hyperlink>
      <w:r w:rsidRPr="00136A8F">
        <w:rPr>
          <w:sz w:val="20"/>
          <w:szCs w:val="20"/>
        </w:rPr>
        <w:t>.</w:t>
      </w:r>
    </w:p>
    <w:p w14:paraId="062AE8CC" w14:textId="77777777" w:rsidR="00F32BE8" w:rsidRPr="00136A8F" w:rsidRDefault="00F32BE8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Popek S., Psychologia twórczości plastycznej, Kraków 2010</w:t>
      </w:r>
    </w:p>
    <w:p w14:paraId="3731924E" w14:textId="77777777" w:rsidR="00F32BE8" w:rsidRPr="00136A8F" w:rsidRDefault="00F32BE8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 xml:space="preserve">Szuścik U., Sztuka i plastyka w nowoczesnym nauczaniu. W jakim stopniu sztuka jest potrzebna dziecku w kształtowaniu jego osoby i formowaniu go na przyszłość?, ACADEMIA Magazyn Polskiej Akademii Nauk, 3/67/2021, </w:t>
      </w:r>
      <w:hyperlink r:id="rId9" w:history="1">
        <w:r w:rsidRPr="00136A8F">
          <w:rPr>
            <w:rStyle w:val="Hipercze"/>
            <w:sz w:val="20"/>
            <w:szCs w:val="20"/>
          </w:rPr>
          <w:t>https://journals.pan.pl/Content/121191/PDF/20-23_Szuscik_pol.pdf</w:t>
        </w:r>
      </w:hyperlink>
    </w:p>
    <w:p w14:paraId="03C69D05" w14:textId="77777777" w:rsidR="00F32BE8" w:rsidRPr="00136A8F" w:rsidRDefault="00F32BE8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 xml:space="preserve">Szuścik U., Znak werbalny a znak plastyczny w twórczości rysunkowej dziecka, Katowice 2006. </w:t>
      </w:r>
    </w:p>
    <w:p w14:paraId="758284C2" w14:textId="77777777" w:rsidR="00F32BE8" w:rsidRPr="00136A8F" w:rsidRDefault="00F32BE8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136A8F">
        <w:rPr>
          <w:sz w:val="20"/>
          <w:szCs w:val="20"/>
        </w:rPr>
        <w:t>Tomas</w:t>
      </w:r>
      <w:proofErr w:type="spellEnd"/>
      <w:r w:rsidRPr="00136A8F">
        <w:rPr>
          <w:sz w:val="20"/>
          <w:szCs w:val="20"/>
        </w:rPr>
        <w:t xml:space="preserve"> I., Zajęcia plastyczne w aktualizowaniu potencjalności twórczej dzieci: eksperymentalny program zajęć plastycznych inspirowanych wybranymi współczesnymi nurtami w sztuce wizualnej, Toruń 2020.</w:t>
      </w:r>
    </w:p>
    <w:p w14:paraId="2B2BEC4E" w14:textId="77777777" w:rsidR="00F32BE8" w:rsidRPr="00136A8F" w:rsidRDefault="00F32BE8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Uszyńska-</w:t>
      </w:r>
      <w:proofErr w:type="spellStart"/>
      <w:r w:rsidRPr="00136A8F">
        <w:rPr>
          <w:sz w:val="20"/>
          <w:szCs w:val="20"/>
        </w:rPr>
        <w:t>Jamroc</w:t>
      </w:r>
      <w:proofErr w:type="spellEnd"/>
      <w:r w:rsidRPr="00136A8F">
        <w:rPr>
          <w:sz w:val="20"/>
          <w:szCs w:val="20"/>
        </w:rPr>
        <w:t xml:space="preserve"> J., Twórcza aktywność dziecka. Teoria-rzeczywistość-perspektywy rozwoju, Białystok 2003. </w:t>
      </w:r>
    </w:p>
    <w:p w14:paraId="00E0DE9B" w14:textId="7A133466" w:rsidR="0068301B" w:rsidRPr="00136A8F" w:rsidRDefault="00F32BE8" w:rsidP="000B2A2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 xml:space="preserve">Żeromska-Charlińska J., Psychopedagogiczne uwarunkowania twórczej aktywności plastycznej dzieci klas I-III – perspektywa teoretyczna, Niepełnosprawność. Dyskursy pedagogiki specjalnej, No 44/2021, s. 111-123, </w:t>
      </w:r>
      <w:hyperlink r:id="rId10" w:history="1">
        <w:r w:rsidRPr="00136A8F">
          <w:rPr>
            <w:rStyle w:val="Hipercze"/>
            <w:sz w:val="20"/>
            <w:szCs w:val="20"/>
          </w:rPr>
          <w:t>file:///C:/Users/gosia/Downloads/Psychopedagogiczne_uwarunkowania_tw.pdf</w:t>
        </w:r>
      </w:hyperlink>
    </w:p>
    <w:p w14:paraId="66ED6846" w14:textId="0AB45AAB" w:rsidR="00732BA2" w:rsidRPr="00136A8F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136A8F">
        <w:rPr>
          <w:b/>
          <w:sz w:val="22"/>
          <w:szCs w:val="22"/>
        </w:rPr>
        <w:t>Informacje dodatkowe:</w:t>
      </w:r>
    </w:p>
    <w:p w14:paraId="3D92DCAC" w14:textId="2994BC7A" w:rsidR="00A45A2E" w:rsidRPr="00136A8F" w:rsidRDefault="00732BA2" w:rsidP="007244C6">
      <w:pPr>
        <w:spacing w:before="120"/>
        <w:jc w:val="both"/>
        <w:rPr>
          <w:sz w:val="20"/>
          <w:szCs w:val="20"/>
        </w:rPr>
      </w:pPr>
      <w:r w:rsidRPr="00136A8F">
        <w:rPr>
          <w:sz w:val="20"/>
          <w:szCs w:val="20"/>
        </w:rPr>
        <w:t>1</w:t>
      </w:r>
      <w:r w:rsidR="007244C6" w:rsidRPr="00136A8F">
        <w:rPr>
          <w:sz w:val="20"/>
          <w:szCs w:val="20"/>
        </w:rPr>
        <w:t xml:space="preserve">. </w:t>
      </w:r>
      <w:r w:rsidR="00A45A2E" w:rsidRPr="00136A8F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136A8F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136A8F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136A8F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136A8F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36A8F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136A8F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136A8F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BD0D7BF" w:rsidR="0043462B" w:rsidRPr="00136A8F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 xml:space="preserve">Semestr </w:t>
            </w:r>
            <w:r w:rsidR="0017604B">
              <w:rPr>
                <w:sz w:val="20"/>
                <w:szCs w:val="20"/>
              </w:rPr>
              <w:t>szósty</w:t>
            </w:r>
          </w:p>
        </w:tc>
      </w:tr>
      <w:tr w:rsidR="006B5CD5" w:rsidRPr="00136A8F" w14:paraId="11C86FE8" w14:textId="5037DD9C" w:rsidTr="00C06BAF">
        <w:tc>
          <w:tcPr>
            <w:tcW w:w="7366" w:type="dxa"/>
            <w:vAlign w:val="center"/>
          </w:tcPr>
          <w:p w14:paraId="0C8CD4B2" w14:textId="7EAE0E83" w:rsidR="006B5CD5" w:rsidRPr="00136A8F" w:rsidRDefault="000342B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Tematyczne rozmowy kierowane</w:t>
            </w:r>
            <w:r w:rsidR="00116574" w:rsidRPr="00136A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0A3D7E0B" w14:textId="64351FB6" w:rsidR="006B5CD5" w:rsidRPr="00136A8F" w:rsidRDefault="006E1A3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3369FD" w:rsidRPr="00136A8F" w14:paraId="2ABBBA20" w14:textId="77777777" w:rsidTr="00C06BAF">
        <w:tc>
          <w:tcPr>
            <w:tcW w:w="7366" w:type="dxa"/>
            <w:vAlign w:val="center"/>
          </w:tcPr>
          <w:p w14:paraId="3C2604CB" w14:textId="4890805D" w:rsidR="003369FD" w:rsidRPr="00136A8F" w:rsidRDefault="00613DE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Analiza materiałów – analiza wytworów dziecięcych</w:t>
            </w:r>
          </w:p>
        </w:tc>
        <w:tc>
          <w:tcPr>
            <w:tcW w:w="2552" w:type="dxa"/>
            <w:vAlign w:val="center"/>
          </w:tcPr>
          <w:p w14:paraId="1992AB20" w14:textId="34C9FD57" w:rsidR="003369FD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6B5CD5" w:rsidRPr="00136A8F" w14:paraId="7CCC8022" w14:textId="05C3D51E" w:rsidTr="00C06BAF">
        <w:tc>
          <w:tcPr>
            <w:tcW w:w="7366" w:type="dxa"/>
            <w:vAlign w:val="center"/>
          </w:tcPr>
          <w:p w14:paraId="4A24B1F9" w14:textId="5B487FB9" w:rsidR="006B5CD5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Analiza materiałów – analiza wybranych dziedzin i dzieł sztuki</w:t>
            </w:r>
          </w:p>
        </w:tc>
        <w:tc>
          <w:tcPr>
            <w:tcW w:w="2552" w:type="dxa"/>
            <w:vAlign w:val="center"/>
          </w:tcPr>
          <w:p w14:paraId="44D384C3" w14:textId="3C209166" w:rsidR="006B5CD5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6D76D6" w:rsidRPr="00136A8F" w14:paraId="28E41942" w14:textId="77777777" w:rsidTr="00C06BAF">
        <w:tc>
          <w:tcPr>
            <w:tcW w:w="7366" w:type="dxa"/>
            <w:vAlign w:val="center"/>
          </w:tcPr>
          <w:p w14:paraId="198D32FF" w14:textId="38D7EC08" w:rsidR="006D76D6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Metoda laboratoryjna – samodzielne przygotowanie prac plastycznych</w:t>
            </w:r>
          </w:p>
        </w:tc>
        <w:tc>
          <w:tcPr>
            <w:tcW w:w="2552" w:type="dxa"/>
            <w:vAlign w:val="center"/>
          </w:tcPr>
          <w:p w14:paraId="58EA2040" w14:textId="07610982" w:rsidR="006D76D6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4454D7" w:rsidRPr="00136A8F" w14:paraId="7071542D" w14:textId="77777777" w:rsidTr="00C06BAF">
        <w:tc>
          <w:tcPr>
            <w:tcW w:w="7366" w:type="dxa"/>
            <w:vAlign w:val="center"/>
          </w:tcPr>
          <w:p w14:paraId="1E9817B9" w14:textId="0E73952F" w:rsidR="004454D7" w:rsidRPr="00136A8F" w:rsidRDefault="00D010A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Praca w grupie – opracowanie scenariusza zajęć</w:t>
            </w:r>
          </w:p>
        </w:tc>
        <w:tc>
          <w:tcPr>
            <w:tcW w:w="2552" w:type="dxa"/>
            <w:vAlign w:val="center"/>
          </w:tcPr>
          <w:p w14:paraId="4BD2C8E2" w14:textId="621E0A12" w:rsidR="004454D7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4454D7" w:rsidRPr="00136A8F" w14:paraId="558B4F8D" w14:textId="77777777" w:rsidTr="00C06BAF">
        <w:tc>
          <w:tcPr>
            <w:tcW w:w="7366" w:type="dxa"/>
            <w:vAlign w:val="center"/>
          </w:tcPr>
          <w:p w14:paraId="1AEAF010" w14:textId="489DFDB7" w:rsidR="004454D7" w:rsidRPr="00136A8F" w:rsidRDefault="00D010A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Praca w grupie – prezentacja wybranej techniki</w:t>
            </w:r>
          </w:p>
        </w:tc>
        <w:tc>
          <w:tcPr>
            <w:tcW w:w="2552" w:type="dxa"/>
            <w:vAlign w:val="center"/>
          </w:tcPr>
          <w:p w14:paraId="42085AAC" w14:textId="1747CE1F" w:rsidR="004454D7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4454D7" w:rsidRPr="00136A8F" w14:paraId="4487E83F" w14:textId="77777777" w:rsidTr="00C06BAF">
        <w:tc>
          <w:tcPr>
            <w:tcW w:w="7366" w:type="dxa"/>
            <w:vAlign w:val="center"/>
          </w:tcPr>
          <w:p w14:paraId="267D5244" w14:textId="43938D5F" w:rsidR="004454D7" w:rsidRPr="00136A8F" w:rsidRDefault="001165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Przygotowanie teczki metodycznej</w:t>
            </w:r>
          </w:p>
        </w:tc>
        <w:tc>
          <w:tcPr>
            <w:tcW w:w="2552" w:type="dxa"/>
            <w:vAlign w:val="center"/>
          </w:tcPr>
          <w:p w14:paraId="30C9B094" w14:textId="72920065" w:rsidR="004454D7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FE5754" w:rsidRPr="00136A8F" w14:paraId="66328CE2" w14:textId="77777777" w:rsidTr="00C06BAF">
        <w:tc>
          <w:tcPr>
            <w:tcW w:w="7366" w:type="dxa"/>
            <w:vAlign w:val="center"/>
          </w:tcPr>
          <w:p w14:paraId="12EA48CA" w14:textId="43A29D23" w:rsidR="00FE5754" w:rsidRPr="00136A8F" w:rsidRDefault="00F1290B" w:rsidP="00FA543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Zadanie praktyczne</w:t>
            </w:r>
            <w:r w:rsidR="006D76D6" w:rsidRPr="00136A8F">
              <w:rPr>
                <w:sz w:val="20"/>
                <w:szCs w:val="20"/>
              </w:rPr>
              <w:t xml:space="preserve"> - przygotowanie ozdoby świątecznej/okolicznościowej</w:t>
            </w:r>
            <w:r w:rsidR="00FA5430">
              <w:rPr>
                <w:sz w:val="20"/>
                <w:szCs w:val="20"/>
              </w:rPr>
              <w:t>; przygotowanie wystroju świątecznego/okolicznościowego</w:t>
            </w:r>
            <w:r w:rsidR="006C5237" w:rsidRPr="00136A8F">
              <w:rPr>
                <w:sz w:val="20"/>
                <w:szCs w:val="20"/>
              </w:rPr>
              <w:t xml:space="preserve"> (przedmiot powiązany z realizacją praktyki pedagogicznej)</w:t>
            </w:r>
          </w:p>
        </w:tc>
        <w:tc>
          <w:tcPr>
            <w:tcW w:w="2552" w:type="dxa"/>
            <w:vAlign w:val="center"/>
          </w:tcPr>
          <w:p w14:paraId="40F7317E" w14:textId="349949FA" w:rsidR="00FE5754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Praktyka</w:t>
            </w:r>
          </w:p>
        </w:tc>
      </w:tr>
    </w:tbl>
    <w:p w14:paraId="3EB6DEED" w14:textId="77777777" w:rsidR="00732BA2" w:rsidRPr="00136A8F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136A8F" w:rsidRDefault="0043462B" w:rsidP="0043462B">
      <w:pPr>
        <w:jc w:val="both"/>
        <w:rPr>
          <w:sz w:val="20"/>
          <w:szCs w:val="20"/>
        </w:rPr>
      </w:pPr>
      <w:r w:rsidRPr="00136A8F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136A8F">
        <w:rPr>
          <w:sz w:val="20"/>
          <w:szCs w:val="20"/>
        </w:rPr>
        <w:br/>
      </w:r>
      <w:r w:rsidRPr="00136A8F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136A8F">
        <w:rPr>
          <w:sz w:val="20"/>
          <w:szCs w:val="20"/>
        </w:rPr>
        <w:t>zajęcia biblioteczne, zadania praktyczne</w:t>
      </w:r>
      <w:r w:rsidR="004454D7" w:rsidRPr="00136A8F">
        <w:rPr>
          <w:sz w:val="20"/>
          <w:szCs w:val="20"/>
        </w:rPr>
        <w:t xml:space="preserve"> – przedmiot powiązany z realizacją praktyki pedagogicznej i </w:t>
      </w:r>
      <w:r w:rsidRPr="00136A8F">
        <w:rPr>
          <w:sz w:val="20"/>
          <w:szCs w:val="20"/>
        </w:rPr>
        <w:t>inne</w:t>
      </w:r>
      <w:r w:rsidR="006B2A7C" w:rsidRPr="00136A8F">
        <w:rPr>
          <w:sz w:val="20"/>
          <w:szCs w:val="20"/>
        </w:rPr>
        <w:t>,</w:t>
      </w:r>
      <w:r w:rsidRPr="00136A8F">
        <w:rPr>
          <w:sz w:val="20"/>
          <w:szCs w:val="20"/>
        </w:rPr>
        <w:t xml:space="preserve"> </w:t>
      </w:r>
    </w:p>
    <w:p w14:paraId="3351B0A7" w14:textId="77777777" w:rsidR="0043462B" w:rsidRPr="00136A8F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136A8F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136A8F" w:rsidRDefault="00732BA2" w:rsidP="007244C6">
      <w:p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2</w:t>
      </w:r>
      <w:r w:rsidR="007244C6" w:rsidRPr="00136A8F">
        <w:rPr>
          <w:sz w:val="20"/>
          <w:szCs w:val="20"/>
        </w:rPr>
        <w:t xml:space="preserve">. </w:t>
      </w:r>
      <w:r w:rsidR="00A45A2E" w:rsidRPr="00136A8F">
        <w:rPr>
          <w:sz w:val="20"/>
          <w:szCs w:val="20"/>
        </w:rPr>
        <w:t>Sposoby o</w:t>
      </w:r>
      <w:r w:rsidR="00112D4B" w:rsidRPr="00136A8F">
        <w:rPr>
          <w:sz w:val="20"/>
          <w:szCs w:val="20"/>
        </w:rPr>
        <w:t>ceniania stopnia osiągnięcia EU</w:t>
      </w:r>
      <w:r w:rsidR="00A45A2E" w:rsidRPr="00136A8F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136A8F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24"/>
        <w:gridCol w:w="764"/>
        <w:gridCol w:w="604"/>
        <w:gridCol w:w="604"/>
        <w:gridCol w:w="604"/>
        <w:gridCol w:w="495"/>
        <w:gridCol w:w="563"/>
      </w:tblGrid>
      <w:tr w:rsidR="00CF1517" w:rsidRPr="00136A8F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136A8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36A8F">
              <w:rPr>
                <w:bCs/>
                <w:sz w:val="20"/>
                <w:szCs w:val="20"/>
              </w:rPr>
              <w:t>Sposoby oceniania</w:t>
            </w:r>
            <w:r w:rsidR="008A35C7" w:rsidRPr="00136A8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136A8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36A8F">
              <w:rPr>
                <w:bCs/>
                <w:sz w:val="20"/>
                <w:szCs w:val="20"/>
              </w:rPr>
              <w:t>Symbole**</w:t>
            </w:r>
            <w:r w:rsidR="00C06BAF" w:rsidRPr="00136A8F">
              <w:rPr>
                <w:bCs/>
                <w:sz w:val="20"/>
                <w:szCs w:val="20"/>
              </w:rPr>
              <w:t xml:space="preserve"> </w:t>
            </w:r>
            <w:r w:rsidRPr="00136A8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136A8F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136A8F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136A8F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891D421" w:rsidR="00F1701A" w:rsidRPr="00136A8F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36A8F">
              <w:rPr>
                <w:sz w:val="20"/>
                <w:szCs w:val="20"/>
              </w:rPr>
              <w:lastRenderedPageBreak/>
              <w:t>Semestr</w:t>
            </w:r>
            <w:r w:rsidR="00833F7B" w:rsidRPr="00136A8F">
              <w:rPr>
                <w:sz w:val="20"/>
                <w:szCs w:val="20"/>
              </w:rPr>
              <w:t xml:space="preserve"> </w:t>
            </w:r>
            <w:r w:rsidR="0017604B">
              <w:rPr>
                <w:sz w:val="20"/>
                <w:szCs w:val="20"/>
              </w:rPr>
              <w:t>szósty</w:t>
            </w:r>
          </w:p>
        </w:tc>
      </w:tr>
      <w:tr w:rsidR="00C06BAF" w:rsidRPr="00136A8F" w14:paraId="17379160" w14:textId="171A8077" w:rsidTr="00E47C16">
        <w:trPr>
          <w:trHeight w:val="305"/>
        </w:trPr>
        <w:tc>
          <w:tcPr>
            <w:tcW w:w="6005" w:type="dxa"/>
            <w:vAlign w:val="center"/>
          </w:tcPr>
          <w:p w14:paraId="570A9C06" w14:textId="0A3679C4" w:rsidR="00C06BAF" w:rsidRPr="00136A8F" w:rsidRDefault="004142E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Opracowanie scenariusza zajęć</w:t>
            </w:r>
            <w:r w:rsidR="00A020B5" w:rsidRPr="00136A8F">
              <w:rPr>
                <w:sz w:val="20"/>
                <w:szCs w:val="20"/>
              </w:rPr>
              <w:t xml:space="preserve"> z uwzględnieniem pracy plastycznej prezentującej wybrana technikę plastyczną w zespole</w:t>
            </w:r>
          </w:p>
        </w:tc>
        <w:tc>
          <w:tcPr>
            <w:tcW w:w="624" w:type="dxa"/>
            <w:vAlign w:val="center"/>
          </w:tcPr>
          <w:p w14:paraId="4D1081AC" w14:textId="3C5A3FB6" w:rsidR="00C06BAF" w:rsidRPr="00136A8F" w:rsidRDefault="00E20BA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02_W</w:t>
            </w:r>
          </w:p>
        </w:tc>
        <w:tc>
          <w:tcPr>
            <w:tcW w:w="764" w:type="dxa"/>
            <w:vAlign w:val="center"/>
          </w:tcPr>
          <w:p w14:paraId="0D4B881E" w14:textId="70AF0ED4" w:rsidR="00C06BAF" w:rsidRPr="00136A8F" w:rsidRDefault="00E20BA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5B19834" w14:textId="25633EF9" w:rsidR="00C06BAF" w:rsidRPr="00136A8F" w:rsidRDefault="00E20BA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2928CA4D" w14:textId="2022AC63" w:rsidR="00C06BAF" w:rsidRPr="00136A8F" w:rsidRDefault="00E20BA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CE5A36C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136A8F" w14:paraId="2C154755" w14:textId="322AEB9D" w:rsidTr="00E47C16">
        <w:trPr>
          <w:trHeight w:val="290"/>
        </w:trPr>
        <w:tc>
          <w:tcPr>
            <w:tcW w:w="6005" w:type="dxa"/>
            <w:vAlign w:val="center"/>
          </w:tcPr>
          <w:p w14:paraId="49D0CB98" w14:textId="2310586F" w:rsidR="00C06BAF" w:rsidRPr="00136A8F" w:rsidRDefault="004142E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Prezentacja wybranej techniki</w:t>
            </w:r>
            <w:r w:rsidR="00A020B5" w:rsidRPr="00136A8F">
              <w:rPr>
                <w:sz w:val="20"/>
                <w:szCs w:val="20"/>
              </w:rPr>
              <w:t xml:space="preserve"> plastycznej w zespole</w:t>
            </w:r>
          </w:p>
        </w:tc>
        <w:tc>
          <w:tcPr>
            <w:tcW w:w="624" w:type="dxa"/>
            <w:vAlign w:val="center"/>
          </w:tcPr>
          <w:p w14:paraId="6A1F5724" w14:textId="15F92575" w:rsidR="00C06BAF" w:rsidRPr="00136A8F" w:rsidRDefault="00B30AC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01_U</w:t>
            </w:r>
          </w:p>
        </w:tc>
        <w:tc>
          <w:tcPr>
            <w:tcW w:w="764" w:type="dxa"/>
            <w:vAlign w:val="center"/>
          </w:tcPr>
          <w:p w14:paraId="4F5EE083" w14:textId="2FA42FA3" w:rsidR="00C06BAF" w:rsidRPr="00136A8F" w:rsidRDefault="00B30AC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77777777" w:rsidR="00C06BAF" w:rsidRPr="00136A8F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136A8F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136A8F" w14:paraId="21035439" w14:textId="77777777" w:rsidTr="00E47C16">
        <w:trPr>
          <w:trHeight w:val="290"/>
        </w:trPr>
        <w:tc>
          <w:tcPr>
            <w:tcW w:w="6005" w:type="dxa"/>
            <w:vAlign w:val="center"/>
          </w:tcPr>
          <w:p w14:paraId="261B7F69" w14:textId="374C135A" w:rsidR="00833F7B" w:rsidRPr="00136A8F" w:rsidRDefault="002E518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Przygotowanie teczki metodycznej</w:t>
            </w:r>
          </w:p>
        </w:tc>
        <w:tc>
          <w:tcPr>
            <w:tcW w:w="624" w:type="dxa"/>
            <w:vAlign w:val="center"/>
          </w:tcPr>
          <w:p w14:paraId="07F39B9E" w14:textId="29D889A2" w:rsidR="00833F7B" w:rsidRPr="00136A8F" w:rsidRDefault="009D42F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01_W</w:t>
            </w:r>
          </w:p>
        </w:tc>
        <w:tc>
          <w:tcPr>
            <w:tcW w:w="764" w:type="dxa"/>
            <w:vAlign w:val="center"/>
          </w:tcPr>
          <w:p w14:paraId="27A59FEB" w14:textId="740DBFB9" w:rsidR="00833F7B" w:rsidRPr="00136A8F" w:rsidRDefault="009D42F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17F4B199" w14:textId="38121FEE" w:rsidR="00833F7B" w:rsidRPr="00136A8F" w:rsidRDefault="009D42F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02_K</w:t>
            </w:r>
          </w:p>
        </w:tc>
        <w:tc>
          <w:tcPr>
            <w:tcW w:w="604" w:type="dxa"/>
            <w:vAlign w:val="center"/>
          </w:tcPr>
          <w:p w14:paraId="214DE90A" w14:textId="6EE011C7" w:rsidR="00833F7B" w:rsidRPr="00136A8F" w:rsidRDefault="009D42F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03_K</w:t>
            </w:r>
          </w:p>
        </w:tc>
        <w:tc>
          <w:tcPr>
            <w:tcW w:w="604" w:type="dxa"/>
            <w:vAlign w:val="center"/>
          </w:tcPr>
          <w:p w14:paraId="44F1EFC9" w14:textId="77777777" w:rsidR="00833F7B" w:rsidRPr="00136A8F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136A8F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136A8F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5180" w:rsidRPr="00136A8F" w14:paraId="3DDD0D32" w14:textId="77777777" w:rsidTr="00E47C16">
        <w:trPr>
          <w:trHeight w:val="290"/>
        </w:trPr>
        <w:tc>
          <w:tcPr>
            <w:tcW w:w="6005" w:type="dxa"/>
            <w:vAlign w:val="center"/>
          </w:tcPr>
          <w:p w14:paraId="28046561" w14:textId="63D33C6A" w:rsidR="002E5180" w:rsidRPr="00136A8F" w:rsidRDefault="00136A8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Mini - zadanie zawodowe</w:t>
            </w:r>
          </w:p>
        </w:tc>
        <w:tc>
          <w:tcPr>
            <w:tcW w:w="624" w:type="dxa"/>
            <w:vAlign w:val="center"/>
          </w:tcPr>
          <w:p w14:paraId="4BB20936" w14:textId="6C528823" w:rsidR="002E5180" w:rsidRPr="00136A8F" w:rsidRDefault="00E47C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03_U</w:t>
            </w:r>
          </w:p>
        </w:tc>
        <w:tc>
          <w:tcPr>
            <w:tcW w:w="764" w:type="dxa"/>
            <w:vAlign w:val="center"/>
          </w:tcPr>
          <w:p w14:paraId="081847B2" w14:textId="7C5A918D" w:rsidR="002E5180" w:rsidRPr="00136A8F" w:rsidRDefault="00E47C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26831A6F" w14:textId="37D64A88" w:rsidR="002E5180" w:rsidRPr="00136A8F" w:rsidRDefault="00E47C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02_K</w:t>
            </w:r>
          </w:p>
        </w:tc>
        <w:tc>
          <w:tcPr>
            <w:tcW w:w="604" w:type="dxa"/>
            <w:vAlign w:val="center"/>
          </w:tcPr>
          <w:p w14:paraId="0E99D298" w14:textId="37530EBC" w:rsidR="002E5180" w:rsidRPr="00136A8F" w:rsidRDefault="00E47C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03_K</w:t>
            </w:r>
          </w:p>
        </w:tc>
        <w:tc>
          <w:tcPr>
            <w:tcW w:w="604" w:type="dxa"/>
            <w:vAlign w:val="center"/>
          </w:tcPr>
          <w:p w14:paraId="3E30C286" w14:textId="77777777" w:rsidR="002E5180" w:rsidRPr="00136A8F" w:rsidRDefault="002E518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FA35615" w14:textId="77777777" w:rsidR="002E5180" w:rsidRPr="00136A8F" w:rsidRDefault="002E518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82A67CD" w14:textId="77777777" w:rsidR="002E5180" w:rsidRPr="00136A8F" w:rsidRDefault="002E518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136A8F" w:rsidRDefault="008A35C7" w:rsidP="00F1701A">
      <w:pPr>
        <w:rPr>
          <w:sz w:val="20"/>
          <w:szCs w:val="20"/>
        </w:rPr>
      </w:pPr>
    </w:p>
    <w:p w14:paraId="10F94B2C" w14:textId="46F0D77B" w:rsidR="00F1701A" w:rsidRPr="00136A8F" w:rsidRDefault="00F1701A" w:rsidP="00F1701A">
      <w:pPr>
        <w:rPr>
          <w:sz w:val="20"/>
          <w:szCs w:val="20"/>
        </w:rPr>
      </w:pPr>
      <w:r w:rsidRPr="00136A8F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136A8F" w:rsidRDefault="00C06BAF" w:rsidP="008A35C7">
      <w:pPr>
        <w:rPr>
          <w:sz w:val="20"/>
          <w:szCs w:val="20"/>
        </w:rPr>
      </w:pPr>
      <w:r w:rsidRPr="00136A8F">
        <w:rPr>
          <w:sz w:val="20"/>
          <w:szCs w:val="20"/>
        </w:rPr>
        <w:t>p</w:t>
      </w:r>
      <w:r w:rsidR="00F1701A" w:rsidRPr="00136A8F">
        <w:rPr>
          <w:sz w:val="20"/>
          <w:szCs w:val="20"/>
        </w:rPr>
        <w:t>rojekt, esej, raport, prezentacja multimedialna, egzamin praktyczny (obserwacja wykonawstwa), portfolio,</w:t>
      </w:r>
      <w:r w:rsidR="00053224" w:rsidRPr="00136A8F">
        <w:rPr>
          <w:sz w:val="20"/>
          <w:szCs w:val="20"/>
        </w:rPr>
        <w:t xml:space="preserve"> mini-zadanie zawodowe i </w:t>
      </w:r>
      <w:r w:rsidR="00F1701A" w:rsidRPr="00136A8F">
        <w:rPr>
          <w:sz w:val="20"/>
          <w:szCs w:val="20"/>
        </w:rPr>
        <w:t xml:space="preserve"> inne</w:t>
      </w:r>
      <w:r w:rsidR="006B2A7C" w:rsidRPr="00136A8F">
        <w:rPr>
          <w:sz w:val="20"/>
          <w:szCs w:val="20"/>
        </w:rPr>
        <w:t>,</w:t>
      </w:r>
      <w:r w:rsidR="008A35C7" w:rsidRPr="00136A8F">
        <w:rPr>
          <w:sz w:val="20"/>
          <w:szCs w:val="20"/>
        </w:rPr>
        <w:br/>
      </w:r>
      <w:r w:rsidR="00A45A2E" w:rsidRPr="00136A8F">
        <w:rPr>
          <w:sz w:val="20"/>
          <w:szCs w:val="20"/>
        </w:rPr>
        <w:br/>
        <w:t>** wpisać symbole efektów u</w:t>
      </w:r>
      <w:r w:rsidR="00732BA2" w:rsidRPr="00136A8F">
        <w:rPr>
          <w:sz w:val="20"/>
          <w:szCs w:val="20"/>
        </w:rPr>
        <w:t>czenia się zgodne z punktem II.1</w:t>
      </w:r>
      <w:r w:rsidR="00A45A2E" w:rsidRPr="00136A8F">
        <w:rPr>
          <w:sz w:val="20"/>
          <w:szCs w:val="20"/>
        </w:rPr>
        <w:t>.</w:t>
      </w:r>
    </w:p>
    <w:p w14:paraId="1B55F89B" w14:textId="77777777" w:rsidR="00C06BAF" w:rsidRPr="00136A8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136A8F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136A8F">
        <w:rPr>
          <w:sz w:val="20"/>
          <w:szCs w:val="20"/>
        </w:rPr>
        <w:t>3.</w:t>
      </w:r>
      <w:r w:rsidR="00CF1517" w:rsidRPr="00136A8F">
        <w:rPr>
          <w:sz w:val="20"/>
          <w:szCs w:val="20"/>
        </w:rPr>
        <w:t>Nakład pracy studenta</w:t>
      </w:r>
      <w:r w:rsidR="00A45A2E" w:rsidRPr="00136A8F">
        <w:rPr>
          <w:sz w:val="20"/>
          <w:szCs w:val="20"/>
        </w:rPr>
        <w:t xml:space="preserve"> </w:t>
      </w:r>
      <w:r w:rsidR="00F1701A" w:rsidRPr="00136A8F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136A8F" w14:paraId="2D6C9C62" w14:textId="77777777" w:rsidTr="007933B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136A8F" w14:paraId="3FBFD6F5" w14:textId="77777777" w:rsidTr="007933B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136A8F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136A8F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136A8F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393C705" w:rsidR="00F1701A" w:rsidRPr="00136A8F" w:rsidRDefault="0017604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szósty</w:t>
            </w:r>
          </w:p>
        </w:tc>
      </w:tr>
      <w:tr w:rsidR="00F1701A" w:rsidRPr="00136A8F" w14:paraId="63350AAF" w14:textId="77777777" w:rsidTr="007933B4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36F797F6" w:rsidR="00F1701A" w:rsidRPr="00136A8F" w:rsidRDefault="007933B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F36564" w:rsidRPr="00136A8F" w14:paraId="5FF6256A" w14:textId="77777777" w:rsidTr="007933B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36564" w:rsidRPr="00136A8F" w:rsidRDefault="00F36564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6A8F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CD780D1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scenariusza w zespole</w:t>
            </w:r>
          </w:p>
        </w:tc>
        <w:tc>
          <w:tcPr>
            <w:tcW w:w="2092" w:type="dxa"/>
            <w:vAlign w:val="center"/>
          </w:tcPr>
          <w:p w14:paraId="714A3F0B" w14:textId="77777777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13919549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36564" w:rsidRPr="00136A8F" w14:paraId="397D3A6A" w14:textId="77777777" w:rsidTr="007933B4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C118D51" w14:textId="77777777" w:rsidR="00F36564" w:rsidRPr="00136A8F" w:rsidRDefault="00F36564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286753A3" w14:textId="1FDFBD65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Opracowanie teczki metodycznej</w:t>
            </w:r>
          </w:p>
        </w:tc>
        <w:tc>
          <w:tcPr>
            <w:tcW w:w="2092" w:type="dxa"/>
            <w:vAlign w:val="center"/>
          </w:tcPr>
          <w:p w14:paraId="1F006DAE" w14:textId="77777777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E7C8167" w14:textId="7A2766D6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36564" w:rsidRPr="00136A8F" w14:paraId="6EA25E3C" w14:textId="77777777" w:rsidTr="007933B4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F2002FA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prezentacji w zespole</w:t>
            </w:r>
          </w:p>
        </w:tc>
        <w:tc>
          <w:tcPr>
            <w:tcW w:w="2092" w:type="dxa"/>
            <w:vAlign w:val="center"/>
          </w:tcPr>
          <w:p w14:paraId="7266602F" w14:textId="77777777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45394E51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36564" w:rsidRPr="00136A8F" w14:paraId="399619B5" w14:textId="77777777" w:rsidTr="007933B4">
        <w:trPr>
          <w:trHeight w:val="573"/>
        </w:trPr>
        <w:tc>
          <w:tcPr>
            <w:tcW w:w="1057" w:type="dxa"/>
            <w:vMerge/>
            <w:vAlign w:val="center"/>
          </w:tcPr>
          <w:p w14:paraId="1C3CC277" w14:textId="77777777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1FD179C" w14:textId="3D173C3B" w:rsidR="00F36564" w:rsidRPr="00724823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4823">
              <w:rPr>
                <w:rFonts w:ascii="Times New Roman" w:hAnsi="Times New Roman" w:cs="Times New Roman"/>
                <w:bCs/>
                <w:sz w:val="20"/>
                <w:szCs w:val="20"/>
              </w:rPr>
              <w:t>Realizacja mini-zadania zawodowego</w:t>
            </w:r>
          </w:p>
        </w:tc>
        <w:tc>
          <w:tcPr>
            <w:tcW w:w="2092" w:type="dxa"/>
            <w:vAlign w:val="center"/>
          </w:tcPr>
          <w:p w14:paraId="457FA758" w14:textId="77777777" w:rsidR="00F36564" w:rsidRPr="00724823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D43B57B" w14:textId="36813083" w:rsidR="00F36564" w:rsidRPr="00724823" w:rsidRDefault="0072482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8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1701A" w:rsidRPr="00136A8F" w14:paraId="24D79E46" w14:textId="77777777" w:rsidTr="007933B4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48895EFE" w:rsidR="00F1701A" w:rsidRPr="00136A8F" w:rsidRDefault="007933B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F1701A" w:rsidRPr="00136A8F" w14:paraId="6741F04E" w14:textId="77777777" w:rsidTr="007933B4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90DFFEE" w:rsidR="00F1701A" w:rsidRPr="00136A8F" w:rsidRDefault="007933B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701A" w:rsidRPr="00136A8F" w14:paraId="7361C753" w14:textId="77777777" w:rsidTr="007933B4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136A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0920219C" w:rsidR="00F1701A" w:rsidRPr="00136A8F" w:rsidRDefault="007933B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136A8F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136A8F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136A8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136A8F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136A8F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Pr="00136A8F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A8F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136A8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136A8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136A8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136A8F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136A8F">
        <w:rPr>
          <w:rFonts w:ascii="Times New Roman" w:hAnsi="Times New Roman" w:cs="Times New Roman"/>
          <w:sz w:val="20"/>
          <w:szCs w:val="20"/>
        </w:rPr>
        <w:t xml:space="preserve">ale </w:t>
      </w:r>
      <w:r w:rsidRPr="00136A8F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136A8F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136A8F">
        <w:rPr>
          <w:rFonts w:ascii="Times New Roman" w:hAnsi="Times New Roman" w:cs="Times New Roman"/>
          <w:sz w:val="20"/>
          <w:szCs w:val="20"/>
        </w:rPr>
        <w:t xml:space="preserve">ale </w:t>
      </w:r>
      <w:r w:rsidRPr="00136A8F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136A8F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136A8F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6DB3CBB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6A8F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136A8F" w:rsidRPr="00136A8F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08A1126B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6A8F"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17604B">
        <w:rPr>
          <w:rFonts w:ascii="Times New Roman" w:hAnsi="Times New Roman" w:cs="Times New Roman"/>
          <w:b/>
          <w:sz w:val="20"/>
          <w:szCs w:val="20"/>
        </w:rPr>
        <w:t>szósty</w:t>
      </w:r>
    </w:p>
    <w:p w14:paraId="65C967BE" w14:textId="77777777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6A9C089D" w:rsidR="00A539A0" w:rsidRPr="00136A8F" w:rsidRDefault="00E46BF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6A8F">
        <w:rPr>
          <w:rFonts w:ascii="Times New Roman" w:hAnsi="Times New Roman" w:cs="Times New Roman"/>
          <w:b/>
          <w:sz w:val="20"/>
          <w:szCs w:val="20"/>
        </w:rPr>
        <w:t xml:space="preserve">Student otrzymuje zaliczenie z ćwiczeń poprzez aktywność w </w:t>
      </w:r>
      <w:r w:rsidR="00A311E2" w:rsidRPr="00136A8F">
        <w:rPr>
          <w:rFonts w:ascii="Times New Roman" w:hAnsi="Times New Roman" w:cs="Times New Roman"/>
          <w:b/>
          <w:sz w:val="20"/>
          <w:szCs w:val="20"/>
        </w:rPr>
        <w:t>trzech formach:</w:t>
      </w:r>
    </w:p>
    <w:p w14:paraId="3CE808F8" w14:textId="1936796C" w:rsidR="00E46BF6" w:rsidRPr="00136A8F" w:rsidRDefault="00E46BF6" w:rsidP="00E46BF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Przygotowanie scenariusza zajęć z uwzględnieniem pracy plastycznej</w:t>
      </w:r>
      <w:r w:rsidR="00A311E2" w:rsidRPr="00136A8F">
        <w:rPr>
          <w:rFonts w:ascii="Times New Roman" w:hAnsi="Times New Roman" w:cs="Times New Roman"/>
          <w:bCs/>
          <w:sz w:val="20"/>
          <w:szCs w:val="20"/>
        </w:rPr>
        <w:t xml:space="preserve"> i prezentacja</w:t>
      </w:r>
      <w:r w:rsidRPr="00136A8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311E2" w:rsidRPr="00136A8F">
        <w:rPr>
          <w:rFonts w:ascii="Times New Roman" w:hAnsi="Times New Roman" w:cs="Times New Roman"/>
          <w:bCs/>
          <w:sz w:val="20"/>
          <w:szCs w:val="20"/>
        </w:rPr>
        <w:t>umieszczonej w scenariuszu techniki plastycznej</w:t>
      </w:r>
      <w:r w:rsidRPr="00136A8F">
        <w:rPr>
          <w:rFonts w:ascii="Times New Roman" w:hAnsi="Times New Roman" w:cs="Times New Roman"/>
          <w:bCs/>
          <w:sz w:val="20"/>
          <w:szCs w:val="20"/>
        </w:rPr>
        <w:t xml:space="preserve"> – praca w zespole.</w:t>
      </w:r>
    </w:p>
    <w:p w14:paraId="63506F54" w14:textId="23B66CB6" w:rsidR="00E46BF6" w:rsidRPr="00136A8F" w:rsidRDefault="00893CDA" w:rsidP="00E46BF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lastRenderedPageBreak/>
        <w:t>Przygotowanie teczki metodycznej zawierającej przykładowe prace plastyczne wykonywane w czasie zajęć.</w:t>
      </w:r>
    </w:p>
    <w:p w14:paraId="38922078" w14:textId="56D2AFB8" w:rsidR="00893CDA" w:rsidRPr="00136A8F" w:rsidRDefault="00893CDA" w:rsidP="00E46BF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Przygotowanie ozdoby świątecznej/okolicznościowej, którą można wykonać z dziećmi/uczniami w trakci</w:t>
      </w:r>
      <w:r w:rsidR="003115BB">
        <w:rPr>
          <w:rFonts w:ascii="Times New Roman" w:hAnsi="Times New Roman" w:cs="Times New Roman"/>
          <w:bCs/>
          <w:sz w:val="20"/>
          <w:szCs w:val="20"/>
        </w:rPr>
        <w:t>e realizacji praktyki zawodowej/elementu wystroju świątecznego/okolicznościowego.</w:t>
      </w:r>
    </w:p>
    <w:p w14:paraId="1CEDCB4F" w14:textId="5F954D5E" w:rsidR="007E7AB4" w:rsidRPr="00136A8F" w:rsidRDefault="007E7AB4" w:rsidP="007E7AB4">
      <w:pPr>
        <w:jc w:val="both"/>
        <w:rPr>
          <w:bCs/>
          <w:sz w:val="20"/>
          <w:szCs w:val="20"/>
        </w:rPr>
      </w:pPr>
      <w:r w:rsidRPr="00136A8F">
        <w:rPr>
          <w:bCs/>
          <w:sz w:val="20"/>
          <w:szCs w:val="20"/>
        </w:rPr>
        <w:t>Kryteria oceny poszczególnych form:</w:t>
      </w:r>
    </w:p>
    <w:p w14:paraId="5BA6334B" w14:textId="77777777" w:rsidR="00123756" w:rsidRPr="00136A8F" w:rsidRDefault="007E7AB4" w:rsidP="0012375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 xml:space="preserve">Przygotowanie scenariusza zajęć z uwzględnieniem pracy plastycznej </w:t>
      </w:r>
      <w:r w:rsidR="00A311E2" w:rsidRPr="00136A8F">
        <w:rPr>
          <w:rFonts w:ascii="Times New Roman" w:hAnsi="Times New Roman" w:cs="Times New Roman"/>
          <w:bCs/>
          <w:sz w:val="20"/>
          <w:szCs w:val="20"/>
        </w:rPr>
        <w:t>i prezentacja umieszczonej w scenariuszu techniki plastycznej – praca w zespole.</w:t>
      </w:r>
    </w:p>
    <w:p w14:paraId="4D3D307F" w14:textId="77777777" w:rsidR="00123756" w:rsidRPr="00136A8F" w:rsidRDefault="00DA00CB" w:rsidP="0012375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2CD896F7" w14:textId="1301F5BE" w:rsidR="007E7AB4" w:rsidRPr="00136A8F" w:rsidRDefault="007E7AB4" w:rsidP="00123756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 xml:space="preserve">Oceniane będą: </w:t>
      </w:r>
    </w:p>
    <w:p w14:paraId="1F4C7796" w14:textId="1F7F2FE2" w:rsidR="007E7AB4" w:rsidRPr="00136A8F" w:rsidRDefault="007E7AB4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- struktura scenariusza wg określonych kryteriów</w:t>
      </w:r>
      <w:r w:rsidR="00771484" w:rsidRPr="00136A8F">
        <w:rPr>
          <w:rFonts w:ascii="Times New Roman" w:hAnsi="Times New Roman" w:cs="Times New Roman"/>
          <w:bCs/>
          <w:sz w:val="20"/>
          <w:szCs w:val="20"/>
        </w:rPr>
        <w:t xml:space="preserve"> (0-3p.)</w:t>
      </w:r>
    </w:p>
    <w:p w14:paraId="2F914743" w14:textId="4BDD5EE9" w:rsidR="007E7AB4" w:rsidRPr="00136A8F" w:rsidRDefault="007E7AB4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- uwzględnienie zasad projektowania zajęć odpowiednio do wybranej grupy wiekowej</w:t>
      </w:r>
      <w:r w:rsidR="002B1A52" w:rsidRPr="00136A8F">
        <w:rPr>
          <w:rFonts w:ascii="Times New Roman" w:hAnsi="Times New Roman" w:cs="Times New Roman"/>
          <w:bCs/>
          <w:sz w:val="20"/>
          <w:szCs w:val="20"/>
        </w:rPr>
        <w:t>, w tym dobór techniki plastycznej</w:t>
      </w:r>
      <w:r w:rsidR="00771484" w:rsidRPr="00136A8F">
        <w:rPr>
          <w:rFonts w:ascii="Times New Roman" w:hAnsi="Times New Roman" w:cs="Times New Roman"/>
          <w:bCs/>
          <w:sz w:val="20"/>
          <w:szCs w:val="20"/>
        </w:rPr>
        <w:t xml:space="preserve"> (0-3p.)</w:t>
      </w:r>
    </w:p>
    <w:p w14:paraId="5C454740" w14:textId="77777777" w:rsidR="00123756" w:rsidRPr="00136A8F" w:rsidRDefault="007E7AB4" w:rsidP="00123756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="002B1A52" w:rsidRPr="00136A8F">
        <w:rPr>
          <w:rFonts w:ascii="Times New Roman" w:hAnsi="Times New Roman" w:cs="Times New Roman"/>
          <w:bCs/>
          <w:sz w:val="20"/>
          <w:szCs w:val="20"/>
        </w:rPr>
        <w:t>stopień zaangażowania studenta w prezentację techniki plastycznej, poprawność wypowiedzi, zaangażowanie grupy (0-</w:t>
      </w:r>
      <w:r w:rsidR="00231E47" w:rsidRPr="00136A8F">
        <w:rPr>
          <w:rFonts w:ascii="Times New Roman" w:hAnsi="Times New Roman" w:cs="Times New Roman"/>
          <w:bCs/>
          <w:sz w:val="20"/>
          <w:szCs w:val="20"/>
        </w:rPr>
        <w:t>4</w:t>
      </w:r>
      <w:r w:rsidR="002B1A52" w:rsidRPr="00136A8F">
        <w:rPr>
          <w:rFonts w:ascii="Times New Roman" w:hAnsi="Times New Roman" w:cs="Times New Roman"/>
          <w:bCs/>
          <w:sz w:val="20"/>
          <w:szCs w:val="20"/>
        </w:rPr>
        <w:t xml:space="preserve">p.). </w:t>
      </w:r>
    </w:p>
    <w:p w14:paraId="577C93A6" w14:textId="77777777" w:rsidR="00123756" w:rsidRPr="00136A8F" w:rsidRDefault="00123756" w:rsidP="00123756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41C6F47" w14:textId="651628EA" w:rsidR="00E21617" w:rsidRPr="00136A8F" w:rsidRDefault="00E21617" w:rsidP="0012375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 xml:space="preserve">Przygotowanie teczki metodycznej zawierającej przykładowe prace plastyczne wykonywane w czasie zajęć. </w:t>
      </w:r>
    </w:p>
    <w:p w14:paraId="25B533D0" w14:textId="31C4A2A5" w:rsidR="00E21617" w:rsidRPr="00136A8F" w:rsidRDefault="00E21617" w:rsidP="00E21617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Ocena z wykonania zadania wyliczana jest na podstawie określonej punktacji</w:t>
      </w:r>
      <w:r w:rsidRPr="00136A8F">
        <w:rPr>
          <w:rFonts w:ascii="Times New Roman" w:hAnsi="Times New Roman" w:cs="Times New Roman"/>
          <w:sz w:val="20"/>
          <w:szCs w:val="20"/>
        </w:rPr>
        <w:t>(0-10 p.) i ma przełożenie na ocenę w skali 2-5 (0-5 punktów = 2.0, 6 punktów =3.0, 7 punktów =3,5, 8 punktów =4.0, 9 punktów =4.5, 10 punktów =5.0 )</w:t>
      </w:r>
    </w:p>
    <w:p w14:paraId="1C9BC15C" w14:textId="7AFF694E" w:rsidR="00E21617" w:rsidRPr="00136A8F" w:rsidRDefault="00E21617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Oceniane będą:</w:t>
      </w:r>
    </w:p>
    <w:p w14:paraId="14344451" w14:textId="1A58D075" w:rsidR="00E21617" w:rsidRPr="00136A8F" w:rsidRDefault="00E21617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- struktura teczki wg określonych kryteriów (0-3p.),</w:t>
      </w:r>
    </w:p>
    <w:p w14:paraId="5BA86CBA" w14:textId="4CB3D646" w:rsidR="00E21617" w:rsidRPr="00136A8F" w:rsidRDefault="00E21617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- sposób przedstawienia prac w teczce (0-3p.),</w:t>
      </w:r>
    </w:p>
    <w:p w14:paraId="7FF71970" w14:textId="2F3467CC" w:rsidR="00E21617" w:rsidRPr="00136A8F" w:rsidRDefault="00E21617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 xml:space="preserve">- użyteczność teczki (w tym jasność opisów prac) (0-4p.). </w:t>
      </w:r>
    </w:p>
    <w:p w14:paraId="22B812A0" w14:textId="77777777" w:rsidR="00123756" w:rsidRPr="00136A8F" w:rsidRDefault="00123756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0FDD569" w14:textId="567AAA20" w:rsidR="00123756" w:rsidRDefault="00123756" w:rsidP="00123756">
      <w:pPr>
        <w:pStyle w:val="Akapitzlist"/>
        <w:numPr>
          <w:ilvl w:val="0"/>
          <w:numId w:val="17"/>
        </w:numPr>
        <w:spacing w:before="40" w:after="4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Przygotowanie ozdoby świątecznej/okolicznościowej, którą można wykonać z dziećmi/uczniami w trakcie</w:t>
      </w:r>
      <w:r w:rsidR="005D2693">
        <w:rPr>
          <w:rFonts w:ascii="Times New Roman" w:hAnsi="Times New Roman" w:cs="Times New Roman"/>
          <w:sz w:val="20"/>
          <w:szCs w:val="20"/>
        </w:rPr>
        <w:t xml:space="preserve"> realizacji praktyki zawodowej</w:t>
      </w:r>
      <w:r w:rsidR="002B325D">
        <w:rPr>
          <w:rFonts w:ascii="Times New Roman" w:hAnsi="Times New Roman" w:cs="Times New Roman"/>
          <w:sz w:val="20"/>
          <w:szCs w:val="20"/>
        </w:rPr>
        <w:t>.</w:t>
      </w:r>
    </w:p>
    <w:p w14:paraId="10D561FB" w14:textId="4FBF5741" w:rsidR="005D2693" w:rsidRDefault="005D2693" w:rsidP="005D2693">
      <w:pPr>
        <w:pStyle w:val="Akapitzlist"/>
        <w:spacing w:before="40" w:after="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lub </w:t>
      </w:r>
    </w:p>
    <w:p w14:paraId="10BD9402" w14:textId="53E3D237" w:rsidR="005D2693" w:rsidRPr="00136A8F" w:rsidRDefault="005D2693" w:rsidP="005D2693">
      <w:pPr>
        <w:pStyle w:val="Akapitzlist"/>
        <w:spacing w:before="40" w:after="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Przygotowanie </w:t>
      </w:r>
      <w:r w:rsidRPr="005D2693">
        <w:rPr>
          <w:rFonts w:ascii="Times New Roman" w:hAnsi="Times New Roman" w:cs="Times New Roman"/>
          <w:sz w:val="20"/>
          <w:szCs w:val="20"/>
        </w:rPr>
        <w:t>element</w:t>
      </w:r>
      <w:r>
        <w:rPr>
          <w:rFonts w:ascii="Times New Roman" w:hAnsi="Times New Roman" w:cs="Times New Roman"/>
          <w:sz w:val="20"/>
          <w:szCs w:val="20"/>
        </w:rPr>
        <w:t>u</w:t>
      </w:r>
      <w:r w:rsidRPr="005D2693">
        <w:rPr>
          <w:rFonts w:ascii="Times New Roman" w:hAnsi="Times New Roman" w:cs="Times New Roman"/>
          <w:sz w:val="20"/>
          <w:szCs w:val="20"/>
        </w:rPr>
        <w:t xml:space="preserve"> wystroju świątecznego/okolicznościowego  sali lekcyjnej/grupy w trakcie realizacji praktyki zawodowej.</w:t>
      </w:r>
    </w:p>
    <w:p w14:paraId="219C3BD3" w14:textId="77777777" w:rsidR="00BC4FF7" w:rsidRPr="00136A8F" w:rsidRDefault="00BC4FF7" w:rsidP="00BC4FF7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1F0DDC7C" w14:textId="11D20AD9" w:rsidR="00CD69DF" w:rsidRPr="00136A8F" w:rsidRDefault="00CD69DF" w:rsidP="00BC4FF7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Oceniane będą:</w:t>
      </w:r>
    </w:p>
    <w:p w14:paraId="3997328A" w14:textId="73FEB23A" w:rsidR="00CD69DF" w:rsidRPr="00136A8F" w:rsidRDefault="00CD69DF" w:rsidP="00BC4FF7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 xml:space="preserve">- </w:t>
      </w:r>
      <w:r w:rsidR="004C4E3D" w:rsidRPr="00136A8F">
        <w:rPr>
          <w:rFonts w:ascii="Times New Roman" w:hAnsi="Times New Roman" w:cs="Times New Roman"/>
          <w:sz w:val="20"/>
          <w:szCs w:val="20"/>
        </w:rPr>
        <w:t>pomysł na pracę plastyczną</w:t>
      </w:r>
      <w:r w:rsidR="0043617C" w:rsidRPr="00136A8F">
        <w:rPr>
          <w:rFonts w:ascii="Times New Roman" w:hAnsi="Times New Roman" w:cs="Times New Roman"/>
          <w:sz w:val="20"/>
          <w:szCs w:val="20"/>
        </w:rPr>
        <w:t>, dostosowanie do potrzeb dzieci lub uczniów</w:t>
      </w:r>
      <w:r w:rsidR="004C4E3D" w:rsidRPr="00136A8F">
        <w:rPr>
          <w:rFonts w:ascii="Times New Roman" w:hAnsi="Times New Roman" w:cs="Times New Roman"/>
          <w:sz w:val="20"/>
          <w:szCs w:val="20"/>
        </w:rPr>
        <w:t xml:space="preserve"> (0-</w:t>
      </w:r>
      <w:r w:rsidR="0043617C" w:rsidRPr="00136A8F">
        <w:rPr>
          <w:rFonts w:ascii="Times New Roman" w:hAnsi="Times New Roman" w:cs="Times New Roman"/>
          <w:sz w:val="20"/>
          <w:szCs w:val="20"/>
        </w:rPr>
        <w:t>4</w:t>
      </w:r>
      <w:r w:rsidR="004C4E3D" w:rsidRPr="00136A8F">
        <w:rPr>
          <w:rFonts w:ascii="Times New Roman" w:hAnsi="Times New Roman" w:cs="Times New Roman"/>
          <w:sz w:val="20"/>
          <w:szCs w:val="20"/>
        </w:rPr>
        <w:t>p.)</w:t>
      </w:r>
      <w:r w:rsidR="0043617C" w:rsidRPr="00136A8F">
        <w:rPr>
          <w:rFonts w:ascii="Times New Roman" w:hAnsi="Times New Roman" w:cs="Times New Roman"/>
          <w:sz w:val="20"/>
          <w:szCs w:val="20"/>
        </w:rPr>
        <w:t>,</w:t>
      </w:r>
    </w:p>
    <w:p w14:paraId="627C583A" w14:textId="0D083E6E" w:rsidR="004C4E3D" w:rsidRPr="00136A8F" w:rsidRDefault="004C4E3D" w:rsidP="0043617C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- wykonanie pracy plastycznej</w:t>
      </w:r>
      <w:r w:rsidR="0043617C" w:rsidRPr="00136A8F">
        <w:rPr>
          <w:rFonts w:ascii="Times New Roman" w:hAnsi="Times New Roman" w:cs="Times New Roman"/>
          <w:sz w:val="20"/>
          <w:szCs w:val="20"/>
        </w:rPr>
        <w:t xml:space="preserve"> i przedstawienie efektów pracy</w:t>
      </w:r>
      <w:r w:rsidRPr="00136A8F">
        <w:rPr>
          <w:rFonts w:ascii="Times New Roman" w:hAnsi="Times New Roman" w:cs="Times New Roman"/>
          <w:sz w:val="20"/>
          <w:szCs w:val="20"/>
        </w:rPr>
        <w:t xml:space="preserve"> (0-</w:t>
      </w:r>
      <w:r w:rsidR="0043617C" w:rsidRPr="00136A8F">
        <w:rPr>
          <w:rFonts w:ascii="Times New Roman" w:hAnsi="Times New Roman" w:cs="Times New Roman"/>
          <w:sz w:val="20"/>
          <w:szCs w:val="20"/>
        </w:rPr>
        <w:t>6</w:t>
      </w:r>
      <w:r w:rsidRPr="00136A8F">
        <w:rPr>
          <w:rFonts w:ascii="Times New Roman" w:hAnsi="Times New Roman" w:cs="Times New Roman"/>
          <w:sz w:val="20"/>
          <w:szCs w:val="20"/>
        </w:rPr>
        <w:t>p)</w:t>
      </w:r>
      <w:r w:rsidR="0043617C" w:rsidRPr="00136A8F">
        <w:rPr>
          <w:rFonts w:ascii="Times New Roman" w:hAnsi="Times New Roman" w:cs="Times New Roman"/>
          <w:sz w:val="20"/>
          <w:szCs w:val="20"/>
        </w:rPr>
        <w:t>.</w:t>
      </w:r>
    </w:p>
    <w:p w14:paraId="42CA4337" w14:textId="77777777" w:rsidR="00727ACE" w:rsidRPr="00136A8F" w:rsidRDefault="00727ACE" w:rsidP="0043617C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4B54B830" w14:textId="3863D5B4" w:rsidR="0043617C" w:rsidRPr="00136A8F" w:rsidRDefault="004F4179" w:rsidP="0043617C">
      <w:pPr>
        <w:jc w:val="both"/>
        <w:rPr>
          <w:sz w:val="20"/>
          <w:szCs w:val="20"/>
        </w:rPr>
      </w:pPr>
      <w:r w:rsidRPr="00136A8F">
        <w:rPr>
          <w:sz w:val="20"/>
          <w:szCs w:val="20"/>
        </w:rPr>
        <w:t xml:space="preserve">Ocena końcowa z przedmiotu będzie średnią arytmetyczną z ocen z trzech wykonanych zadań. </w:t>
      </w:r>
    </w:p>
    <w:p w14:paraId="0F561536" w14:textId="77777777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Pr="00136A8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136A8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36A8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4098918" w:rsidR="00CC4E81" w:rsidRPr="00136A8F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Opracował:</w:t>
      </w:r>
      <w:r w:rsidR="007933B4" w:rsidRPr="00136A8F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48E00DB5" w:rsidR="00CC4E81" w:rsidRPr="00136A8F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Sprawdził:</w:t>
      </w:r>
      <w:r w:rsidR="002B325D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36A8F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A05EFE"/>
    <w:multiLevelType w:val="hybridMultilevel"/>
    <w:tmpl w:val="319461A4"/>
    <w:lvl w:ilvl="0" w:tplc="B3BCC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14522F"/>
    <w:multiLevelType w:val="hybridMultilevel"/>
    <w:tmpl w:val="0848EC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891F02"/>
    <w:multiLevelType w:val="hybridMultilevel"/>
    <w:tmpl w:val="F72CF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A4494"/>
    <w:multiLevelType w:val="hybridMultilevel"/>
    <w:tmpl w:val="E26A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9F4477"/>
    <w:multiLevelType w:val="hybridMultilevel"/>
    <w:tmpl w:val="26C850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92EC0"/>
    <w:multiLevelType w:val="hybridMultilevel"/>
    <w:tmpl w:val="E07C8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70540404"/>
    <w:multiLevelType w:val="hybridMultilevel"/>
    <w:tmpl w:val="C39A7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4"/>
  </w:num>
  <w:num w:numId="5">
    <w:abstractNumId w:val="11"/>
  </w:num>
  <w:num w:numId="6">
    <w:abstractNumId w:val="16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12"/>
  </w:num>
  <w:num w:numId="13">
    <w:abstractNumId w:val="6"/>
  </w:num>
  <w:num w:numId="14">
    <w:abstractNumId w:val="5"/>
  </w:num>
  <w:num w:numId="15">
    <w:abstractNumId w:val="3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342B8"/>
    <w:rsid w:val="000361B9"/>
    <w:rsid w:val="0004004C"/>
    <w:rsid w:val="00041436"/>
    <w:rsid w:val="0004360D"/>
    <w:rsid w:val="000517BC"/>
    <w:rsid w:val="0005267B"/>
    <w:rsid w:val="00053224"/>
    <w:rsid w:val="00077082"/>
    <w:rsid w:val="000A022D"/>
    <w:rsid w:val="000B2A22"/>
    <w:rsid w:val="000B372F"/>
    <w:rsid w:val="000B4836"/>
    <w:rsid w:val="000C11B6"/>
    <w:rsid w:val="000C7FFD"/>
    <w:rsid w:val="000E02D7"/>
    <w:rsid w:val="000F6F2E"/>
    <w:rsid w:val="00112D4B"/>
    <w:rsid w:val="00116574"/>
    <w:rsid w:val="00123756"/>
    <w:rsid w:val="00136A8F"/>
    <w:rsid w:val="00162656"/>
    <w:rsid w:val="00164D00"/>
    <w:rsid w:val="00171D09"/>
    <w:rsid w:val="00173115"/>
    <w:rsid w:val="0017604B"/>
    <w:rsid w:val="00177148"/>
    <w:rsid w:val="001D51B8"/>
    <w:rsid w:val="001E7AFA"/>
    <w:rsid w:val="00205207"/>
    <w:rsid w:val="00223FB0"/>
    <w:rsid w:val="0022464D"/>
    <w:rsid w:val="00231E47"/>
    <w:rsid w:val="00240710"/>
    <w:rsid w:val="002816F0"/>
    <w:rsid w:val="002A4397"/>
    <w:rsid w:val="002B1A52"/>
    <w:rsid w:val="002B325D"/>
    <w:rsid w:val="002B56CF"/>
    <w:rsid w:val="002E3FEB"/>
    <w:rsid w:val="002E5180"/>
    <w:rsid w:val="003115BB"/>
    <w:rsid w:val="00312675"/>
    <w:rsid w:val="003369FD"/>
    <w:rsid w:val="00345C87"/>
    <w:rsid w:val="0037389E"/>
    <w:rsid w:val="00386EF7"/>
    <w:rsid w:val="00391801"/>
    <w:rsid w:val="003C4EE0"/>
    <w:rsid w:val="003D31D0"/>
    <w:rsid w:val="003E020E"/>
    <w:rsid w:val="00405DC7"/>
    <w:rsid w:val="004077B4"/>
    <w:rsid w:val="0041078B"/>
    <w:rsid w:val="004142E3"/>
    <w:rsid w:val="0043462B"/>
    <w:rsid w:val="0043617C"/>
    <w:rsid w:val="004454D7"/>
    <w:rsid w:val="00461E39"/>
    <w:rsid w:val="004763B8"/>
    <w:rsid w:val="004B513D"/>
    <w:rsid w:val="004C4E3D"/>
    <w:rsid w:val="004D0457"/>
    <w:rsid w:val="004F4179"/>
    <w:rsid w:val="005076CB"/>
    <w:rsid w:val="0054556F"/>
    <w:rsid w:val="005701C4"/>
    <w:rsid w:val="0057324D"/>
    <w:rsid w:val="005B269A"/>
    <w:rsid w:val="005D2693"/>
    <w:rsid w:val="005D6FB6"/>
    <w:rsid w:val="005F0D2C"/>
    <w:rsid w:val="0060309A"/>
    <w:rsid w:val="00613DE9"/>
    <w:rsid w:val="00622528"/>
    <w:rsid w:val="00624602"/>
    <w:rsid w:val="00632D3A"/>
    <w:rsid w:val="0068301B"/>
    <w:rsid w:val="0069050C"/>
    <w:rsid w:val="006A2938"/>
    <w:rsid w:val="006B2A7C"/>
    <w:rsid w:val="006B5CD5"/>
    <w:rsid w:val="006C237F"/>
    <w:rsid w:val="006C5237"/>
    <w:rsid w:val="006C745A"/>
    <w:rsid w:val="006D76D6"/>
    <w:rsid w:val="006E0C7A"/>
    <w:rsid w:val="006E1A32"/>
    <w:rsid w:val="006E4847"/>
    <w:rsid w:val="006E4FD3"/>
    <w:rsid w:val="006F3FC3"/>
    <w:rsid w:val="0071057C"/>
    <w:rsid w:val="007244C6"/>
    <w:rsid w:val="00724823"/>
    <w:rsid w:val="00727ACE"/>
    <w:rsid w:val="00732BA2"/>
    <w:rsid w:val="00761718"/>
    <w:rsid w:val="00771484"/>
    <w:rsid w:val="00781364"/>
    <w:rsid w:val="007933B4"/>
    <w:rsid w:val="007D4924"/>
    <w:rsid w:val="007E581D"/>
    <w:rsid w:val="007E7177"/>
    <w:rsid w:val="007E7AB4"/>
    <w:rsid w:val="008111C5"/>
    <w:rsid w:val="00814F27"/>
    <w:rsid w:val="00833F7B"/>
    <w:rsid w:val="0083688A"/>
    <w:rsid w:val="00844880"/>
    <w:rsid w:val="008754A5"/>
    <w:rsid w:val="00876C18"/>
    <w:rsid w:val="00891D09"/>
    <w:rsid w:val="00893CDA"/>
    <w:rsid w:val="00894046"/>
    <w:rsid w:val="008945DF"/>
    <w:rsid w:val="008A35C7"/>
    <w:rsid w:val="008D0219"/>
    <w:rsid w:val="008E0EC6"/>
    <w:rsid w:val="008E20FE"/>
    <w:rsid w:val="008F437B"/>
    <w:rsid w:val="009107C7"/>
    <w:rsid w:val="00920A48"/>
    <w:rsid w:val="00925324"/>
    <w:rsid w:val="00944C15"/>
    <w:rsid w:val="009617B4"/>
    <w:rsid w:val="009A2A9E"/>
    <w:rsid w:val="009B1C2B"/>
    <w:rsid w:val="009D42FF"/>
    <w:rsid w:val="009E71CA"/>
    <w:rsid w:val="009F6A5A"/>
    <w:rsid w:val="00A00FAC"/>
    <w:rsid w:val="00A020B5"/>
    <w:rsid w:val="00A10EBC"/>
    <w:rsid w:val="00A311E2"/>
    <w:rsid w:val="00A34B97"/>
    <w:rsid w:val="00A45A2E"/>
    <w:rsid w:val="00A46648"/>
    <w:rsid w:val="00A50579"/>
    <w:rsid w:val="00A539A0"/>
    <w:rsid w:val="00A6486B"/>
    <w:rsid w:val="00A872D4"/>
    <w:rsid w:val="00A951E9"/>
    <w:rsid w:val="00AB7630"/>
    <w:rsid w:val="00B1158D"/>
    <w:rsid w:val="00B123A9"/>
    <w:rsid w:val="00B30ACC"/>
    <w:rsid w:val="00B70973"/>
    <w:rsid w:val="00B7673F"/>
    <w:rsid w:val="00B96CF7"/>
    <w:rsid w:val="00BA4CFC"/>
    <w:rsid w:val="00BC1BCF"/>
    <w:rsid w:val="00BC4FF7"/>
    <w:rsid w:val="00BC6F43"/>
    <w:rsid w:val="00C06BAF"/>
    <w:rsid w:val="00C14B00"/>
    <w:rsid w:val="00C20AF0"/>
    <w:rsid w:val="00C21DE1"/>
    <w:rsid w:val="00C47144"/>
    <w:rsid w:val="00C529F3"/>
    <w:rsid w:val="00C60917"/>
    <w:rsid w:val="00C60C24"/>
    <w:rsid w:val="00C92365"/>
    <w:rsid w:val="00C9622F"/>
    <w:rsid w:val="00CC1462"/>
    <w:rsid w:val="00CC3ECF"/>
    <w:rsid w:val="00CC4DC0"/>
    <w:rsid w:val="00CC4E81"/>
    <w:rsid w:val="00CD3735"/>
    <w:rsid w:val="00CD69DF"/>
    <w:rsid w:val="00CE7D57"/>
    <w:rsid w:val="00CF1517"/>
    <w:rsid w:val="00CF5286"/>
    <w:rsid w:val="00D00318"/>
    <w:rsid w:val="00D010A3"/>
    <w:rsid w:val="00D1388C"/>
    <w:rsid w:val="00D169C1"/>
    <w:rsid w:val="00D54922"/>
    <w:rsid w:val="00D93ABE"/>
    <w:rsid w:val="00DA00CB"/>
    <w:rsid w:val="00DC3390"/>
    <w:rsid w:val="00DD302F"/>
    <w:rsid w:val="00DF552B"/>
    <w:rsid w:val="00E1591A"/>
    <w:rsid w:val="00E20BA7"/>
    <w:rsid w:val="00E20C6F"/>
    <w:rsid w:val="00E21617"/>
    <w:rsid w:val="00E2469B"/>
    <w:rsid w:val="00E34235"/>
    <w:rsid w:val="00E37251"/>
    <w:rsid w:val="00E46BF6"/>
    <w:rsid w:val="00E474B9"/>
    <w:rsid w:val="00E47C16"/>
    <w:rsid w:val="00E53688"/>
    <w:rsid w:val="00E70B65"/>
    <w:rsid w:val="00E83C91"/>
    <w:rsid w:val="00E851F1"/>
    <w:rsid w:val="00E878B0"/>
    <w:rsid w:val="00EA2483"/>
    <w:rsid w:val="00EC4C44"/>
    <w:rsid w:val="00EE12A9"/>
    <w:rsid w:val="00EF20B5"/>
    <w:rsid w:val="00EF79B8"/>
    <w:rsid w:val="00F00E67"/>
    <w:rsid w:val="00F02FA6"/>
    <w:rsid w:val="00F1290B"/>
    <w:rsid w:val="00F1701A"/>
    <w:rsid w:val="00F2643F"/>
    <w:rsid w:val="00F30DD8"/>
    <w:rsid w:val="00F32185"/>
    <w:rsid w:val="00F32B75"/>
    <w:rsid w:val="00F32BE8"/>
    <w:rsid w:val="00F36564"/>
    <w:rsid w:val="00F375E7"/>
    <w:rsid w:val="00F444D1"/>
    <w:rsid w:val="00F464C0"/>
    <w:rsid w:val="00F876B5"/>
    <w:rsid w:val="00F91F18"/>
    <w:rsid w:val="00F93F93"/>
    <w:rsid w:val="00FA5430"/>
    <w:rsid w:val="00FB06DB"/>
    <w:rsid w:val="00FE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75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4FD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E4FD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75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4FD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E4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&amp;ved=2ahUKEwi3qpKRlbf4AhWeAxAIHUrKB1MQFnoECAsQAQ&amp;url=https%3A%2F%2Fjournals.us.edu.pl%2Findex.php%2FCHOWANNA%2Farticle%2Fview%2F9910%2F7711&amp;usg=AOvVaw0eXo2MDmG6pNcsyLGdR8eo" TargetMode="External"/><Relationship Id="rId3" Type="http://schemas.openxmlformats.org/officeDocument/2006/relationships/styles" Target="styles.xml"/><Relationship Id="rId7" Type="http://schemas.openxmlformats.org/officeDocument/2006/relationships/hyperlink" Target="https://akademiajagiellonska.pl/wp-content/uploads/2021/12/edukacja-plastyczna.pd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C:/Users/gosia/Downloads/Psychopedagogiczne_uwarunkowania_tw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urnals.pan.pl/Content/121191/PDF/20-23_Szuscik_pol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A92B3-62F2-44CF-9E3B-5879A26B2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6</Pages>
  <Words>2336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207</cp:revision>
  <cp:lastPrinted>2023-01-11T09:32:00Z</cp:lastPrinted>
  <dcterms:created xsi:type="dcterms:W3CDTF">2022-12-30T09:48:00Z</dcterms:created>
  <dcterms:modified xsi:type="dcterms:W3CDTF">2024-02-29T17:21:00Z</dcterms:modified>
</cp:coreProperties>
</file>