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7157C" w14:textId="77777777" w:rsidR="00A17810" w:rsidRDefault="00A17810" w:rsidP="00A17810">
      <w:pPr>
        <w:pStyle w:val="NormalnyWeb"/>
        <w:jc w:val="center"/>
        <w:rPr>
          <w:b/>
        </w:rPr>
      </w:pPr>
      <w:r>
        <w:rPr>
          <w:b/>
        </w:rPr>
        <w:t>Karta opisu przedmiotu (sylabus)</w:t>
      </w:r>
    </w:p>
    <w:p w14:paraId="64FFF044" w14:textId="77777777" w:rsidR="00A17810" w:rsidRDefault="00A17810" w:rsidP="00A17810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 Podstawowe informacje o przedmiocie:</w:t>
      </w:r>
    </w:p>
    <w:p w14:paraId="49B13FB6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Nazwa: Język angielski</w:t>
      </w:r>
    </w:p>
    <w:p w14:paraId="2FE60F3F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Kod Erasmus: PLLESZNO01</w:t>
      </w:r>
    </w:p>
    <w:p w14:paraId="27E3AD78" w14:textId="77777777" w:rsidR="00A17810" w:rsidRDefault="00A17810" w:rsidP="00A17810">
      <w:pPr>
        <w:pStyle w:val="msolistparagraph0"/>
        <w:numPr>
          <w:ilvl w:val="0"/>
          <w:numId w:val="2"/>
        </w:numPr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6482964E" w14:textId="790CCF3B" w:rsidR="00A17810" w:rsidRDefault="00A17810" w:rsidP="00A17810">
      <w:pPr>
        <w:numPr>
          <w:ilvl w:val="0"/>
          <w:numId w:val="2"/>
        </w:numPr>
        <w:spacing w:before="100" w:beforeAutospacing="1" w:after="100" w:afterAutospacing="1"/>
        <w:contextualSpacing/>
        <w:rPr>
          <w:sz w:val="20"/>
          <w:szCs w:val="20"/>
        </w:rPr>
      </w:pPr>
      <w:r>
        <w:rPr>
          <w:color w:val="06022E"/>
          <w:sz w:val="20"/>
          <w:szCs w:val="20"/>
          <w:shd w:val="clear" w:color="auto" w:fill="FFFFFF"/>
        </w:rPr>
        <w:t>Kod p</w:t>
      </w:r>
      <w:r w:rsidR="0080485C">
        <w:rPr>
          <w:color w:val="06022E"/>
          <w:sz w:val="20"/>
          <w:szCs w:val="20"/>
          <w:shd w:val="clear" w:color="auto" w:fill="FFFFFF"/>
        </w:rPr>
        <w:t>rzedmiotu:  ANS-IPEPPW-5-JO-202</w:t>
      </w:r>
      <w:r w:rsidR="009305CE">
        <w:rPr>
          <w:color w:val="06022E"/>
          <w:sz w:val="20"/>
          <w:szCs w:val="20"/>
          <w:shd w:val="clear" w:color="auto" w:fill="FFFFFF"/>
        </w:rPr>
        <w:t>3</w:t>
      </w:r>
      <w:bookmarkStart w:id="0" w:name="_GoBack"/>
      <w:bookmarkEnd w:id="0"/>
    </w:p>
    <w:p w14:paraId="00CD13A5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Kierunek studiów: Pedagogika przedszkolna i wczesnoszkolna</w:t>
      </w:r>
    </w:p>
    <w:p w14:paraId="5677443B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Rok studiów: pierwszy, drugi</w:t>
      </w:r>
    </w:p>
    <w:p w14:paraId="38817A7B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Semestr/y studiów: pierwszy, drugi, trzeci, czwarty</w:t>
      </w:r>
    </w:p>
    <w:p w14:paraId="5A4486F7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Forma prowadzonych zajęć i liczba godzin (wykłady, ćwiczenia. laboratoria, inne):</w:t>
      </w:r>
    </w:p>
    <w:p w14:paraId="11FA9A1C" w14:textId="77777777" w:rsidR="00A17810" w:rsidRDefault="00A17810" w:rsidP="00A17810">
      <w:pPr>
        <w:pStyle w:val="msonospacing0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Ćwiczenia/Projekt: 150</w:t>
      </w:r>
    </w:p>
    <w:p w14:paraId="55F6D89F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Poziom przedmiotu (nie dotyczy, studia pierwszego stopnia, studia drugiego stopnia, studia jednolite magisterskie studia podyplomowe): studia jednolite magisterskie</w:t>
      </w:r>
    </w:p>
    <w:p w14:paraId="79E12B4B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Język wykładowy: język angielski</w:t>
      </w:r>
    </w:p>
    <w:p w14:paraId="4E46CCCA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Cele kształcenia przedmiotu:</w:t>
      </w:r>
    </w:p>
    <w:p w14:paraId="0D2B34A2" w14:textId="77777777" w:rsidR="00A17810" w:rsidRDefault="00A17810" w:rsidP="00A17810">
      <w:pPr>
        <w:pStyle w:val="msonospacing0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Wykształcenie kompetencji językowej studentów na poziomie B2+ według Europejskiego Systemu Opisu Kształcenia Językowego (CEFR).</w:t>
      </w:r>
    </w:p>
    <w:p w14:paraId="4D8ED6C2" w14:textId="77777777" w:rsidR="00A17810" w:rsidRDefault="00A17810" w:rsidP="00A17810">
      <w:pPr>
        <w:pStyle w:val="msolistparagraph0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Nabycie umiejętności efektywnego posługiwania się językiem obcym w odmianie ogólnej i specjalistycznej właściwej dla kierunku pedagogika przedszkolna i wczesnoszkolna w zakresie czterech sprawności językowych: słuchania, mówienia, czytania i pisania.</w:t>
      </w:r>
    </w:p>
    <w:p w14:paraId="7BD1BB3F" w14:textId="77777777" w:rsidR="00A17810" w:rsidRDefault="00A17810" w:rsidP="00A17810">
      <w:pPr>
        <w:numPr>
          <w:ilvl w:val="0"/>
          <w:numId w:val="6"/>
        </w:numPr>
        <w:spacing w:before="100" w:beforeAutospacing="1" w:after="100" w:afterAutospacing="1"/>
        <w:contextualSpacing/>
        <w:rPr>
          <w:sz w:val="20"/>
          <w:szCs w:val="20"/>
        </w:rPr>
      </w:pPr>
      <w:r>
        <w:rPr>
          <w:sz w:val="20"/>
          <w:szCs w:val="20"/>
        </w:rPr>
        <w:t>Zapoznanie studentów ze strukturami i formami językowymi.</w:t>
      </w:r>
    </w:p>
    <w:p w14:paraId="380959DF" w14:textId="77777777" w:rsidR="00A17810" w:rsidRDefault="00A17810" w:rsidP="00A17810">
      <w:pPr>
        <w:pStyle w:val="msonospacing0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Wykształcenie umiejętności pracy z tekstami literatury fachowej w języku angielskim.</w:t>
      </w:r>
    </w:p>
    <w:p w14:paraId="59C98EC3" w14:textId="77777777" w:rsidR="00A17810" w:rsidRDefault="00A17810" w:rsidP="00A17810">
      <w:pPr>
        <w:pStyle w:val="msonospacing0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Wykształcenie umiejętności funkcjonowania na rynku pracy oraz w życiu codziennym w zakresie praktycznego posługiwania się językiem angielskim.</w:t>
      </w:r>
    </w:p>
    <w:p w14:paraId="2476A502" w14:textId="77777777" w:rsidR="00A17810" w:rsidRDefault="00A17810" w:rsidP="00A17810">
      <w:pPr>
        <w:pStyle w:val="msonospacing0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Przekazanie wiedzy dotyczącej kultury krajów anglojęzycznego obszaru językowego</w:t>
      </w:r>
      <w:r>
        <w:t>.</w:t>
      </w:r>
    </w:p>
    <w:p w14:paraId="76A51337" w14:textId="77777777" w:rsidR="00A17810" w:rsidRDefault="00A17810" w:rsidP="00A17810">
      <w:pPr>
        <w:pStyle w:val="msonospacing0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Ukształtowanie świadomości międzykulturowej i umiejętności funkcjonowania w anglojęzycznym środowisku pedagogicznym</w:t>
      </w:r>
      <w:r>
        <w:t>.</w:t>
      </w:r>
    </w:p>
    <w:p w14:paraId="35DF2ED9" w14:textId="77777777" w:rsidR="00A17810" w:rsidRDefault="00A17810" w:rsidP="00A17810">
      <w:pPr>
        <w:pStyle w:val="msonospacing0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Wypracowanie umiejętności pracy samodzielnej i zespołowej.</w:t>
      </w:r>
    </w:p>
    <w:p w14:paraId="4E151D10" w14:textId="77777777" w:rsidR="00A17810" w:rsidRDefault="00A17810" w:rsidP="00A17810">
      <w:pPr>
        <w:pStyle w:val="msonospacing0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Wypracowanie umiejętności korzystania z różnych źródeł informacji.</w:t>
      </w:r>
    </w:p>
    <w:p w14:paraId="5FE419AB" w14:textId="0C961423" w:rsidR="00A17810" w:rsidRPr="000E1E03" w:rsidRDefault="00A17810" w:rsidP="000E1E03">
      <w:pPr>
        <w:pStyle w:val="msonospacing0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Kształtowanie świadomości potrzeby samodoskonalenia językowego i środków służących do tego.</w:t>
      </w:r>
    </w:p>
    <w:p w14:paraId="4CB99C72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Sposób prowadzenia zajęć (zajęcia w formie tradycyjnej (stacjonarnej), zajęcia z wykorzystaniem metod i technik kszt</w:t>
      </w:r>
      <w:r w:rsidR="0099227C">
        <w:rPr>
          <w:sz w:val="20"/>
          <w:szCs w:val="20"/>
        </w:rPr>
        <w:t>ałcenia na odległość, hybrydowo</w:t>
      </w:r>
      <w:r>
        <w:rPr>
          <w:sz w:val="20"/>
          <w:szCs w:val="20"/>
        </w:rPr>
        <w:t>: zajęcia w formie tradycyjnej (stacjonarnej)</w:t>
      </w:r>
    </w:p>
    <w:p w14:paraId="6EB5E5EF" w14:textId="77777777" w:rsidR="000E1E03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Wymagania wstępne w zakresie wiedzy, umiejętności oraz kompetencji społecznych: </w:t>
      </w:r>
    </w:p>
    <w:p w14:paraId="07B3ADC4" w14:textId="4017DE3F" w:rsidR="00A17810" w:rsidRDefault="00A17810" w:rsidP="000E1E03">
      <w:pPr>
        <w:pStyle w:val="msonospacing0"/>
        <w:numPr>
          <w:ilvl w:val="0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posiadanie kompetencji językowej odpowiadającej poziomowi B1 (+) według Europejskiego Systemu Opisu Kształcenia Językowego (CEFR).</w:t>
      </w:r>
    </w:p>
    <w:p w14:paraId="131DDE58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Nakład</w:t>
      </w:r>
      <w:r w:rsidR="0099227C">
        <w:rPr>
          <w:sz w:val="20"/>
          <w:szCs w:val="20"/>
        </w:rPr>
        <w:t xml:space="preserve"> pracy studenta (punkty ECTS): </w:t>
      </w:r>
      <w:r>
        <w:rPr>
          <w:sz w:val="20"/>
          <w:szCs w:val="20"/>
        </w:rPr>
        <w:t>10 ECTS (w tym ECTS praktycznych: 0)</w:t>
      </w:r>
    </w:p>
    <w:p w14:paraId="7BE79AE6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Imię nazwisko/ tytuł naukowy / stopień naukowy koordynatora przedmiotu: mgr Edyta Mróz</w:t>
      </w:r>
    </w:p>
    <w:p w14:paraId="7F2E6DF3" w14:textId="77777777" w:rsidR="00A17810" w:rsidRDefault="00A17810" w:rsidP="00A17810">
      <w:pPr>
        <w:pStyle w:val="msonospacing0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Imię nazwisko/ tytuł naukowy/ stopień naukowy wykładowcy (wykładowców) prowadzących zajęcia: mgr Edyta Mróz</w:t>
      </w:r>
    </w:p>
    <w:p w14:paraId="333D01FB" w14:textId="77777777" w:rsidR="00A17810" w:rsidRDefault="00A17810" w:rsidP="00A17810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II. Informacje szczegółowe:</w:t>
      </w:r>
    </w:p>
    <w:p w14:paraId="4681DA04" w14:textId="77777777" w:rsidR="00A17810" w:rsidRDefault="00A17810" w:rsidP="00A17810">
      <w:pPr>
        <w:pStyle w:val="NormalnyWeb"/>
        <w:jc w:val="both"/>
        <w:rPr>
          <w:bCs/>
          <w:sz w:val="20"/>
          <w:szCs w:val="20"/>
        </w:rPr>
      </w:pPr>
      <w:r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4599"/>
        <w:gridCol w:w="1843"/>
        <w:gridCol w:w="1559"/>
      </w:tblGrid>
      <w:tr w:rsidR="00A17810" w14:paraId="278B4D1E" w14:textId="77777777" w:rsidTr="00CB5EBE">
        <w:trPr>
          <w:trHeight w:val="564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E95B181" w14:textId="77777777" w:rsidR="00A17810" w:rsidRDefault="00A17810">
            <w:pPr>
              <w:pStyle w:val="msolistparagraph0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C78AD6" w14:textId="77777777" w:rsidR="00A17810" w:rsidRDefault="00A17810">
            <w:pPr>
              <w:spacing w:before="100" w:beforeAutospacing="1" w:after="100" w:afterAutospacing="1"/>
              <w:ind w:left="57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Symbol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262004" w14:textId="77777777" w:rsidR="00A17810" w:rsidRDefault="00A17810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Efekty uczenia się przedmiotu</w:t>
            </w:r>
          </w:p>
          <w:p w14:paraId="12A6FEFD" w14:textId="77777777" w:rsidR="00A17810" w:rsidRDefault="00A17810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Student, który zaliczył przedmiot/ zajęcia w danym semestrze: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F8F8" w14:textId="77777777" w:rsidR="00A17810" w:rsidRDefault="00A1781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Forma zajęć (w, ćw., lab., projekt, praktyka i inne)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F963" w14:textId="77777777" w:rsidR="00A17810" w:rsidRDefault="00A1781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Odniesienie do kierunkowych</w:t>
            </w:r>
          </w:p>
        </w:tc>
      </w:tr>
      <w:tr w:rsidR="00A17810" w14:paraId="57EFF1AA" w14:textId="77777777">
        <w:trPr>
          <w:trHeight w:val="3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1A3F02" w14:textId="671A467A" w:rsidR="00A17810" w:rsidRDefault="00A1781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>pierwszy</w:t>
            </w:r>
          </w:p>
        </w:tc>
      </w:tr>
      <w:tr w:rsidR="00A17810" w14:paraId="541B2CB1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B16DA9B" w14:textId="77777777" w:rsidR="00A17810" w:rsidRDefault="00A17810" w:rsidP="008B51E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01_W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6CD299A" w14:textId="4A0E801C" w:rsidR="00A17810" w:rsidRDefault="00577552" w:rsidP="0070752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A17810">
              <w:rPr>
                <w:bCs/>
                <w:sz w:val="20"/>
                <w:szCs w:val="20"/>
                <w:lang w:eastAsia="en-US"/>
              </w:rPr>
              <w:t>Posiada wiedzę w zakresie karty opisu przedmiotu (cele i efekty uczenia się) oraz zasad bezpieczeństwa i higieny pracy w odniesieniu do przedmiotu.</w:t>
            </w:r>
          </w:p>
          <w:p w14:paraId="27C1C2C0" w14:textId="0EE1C083" w:rsidR="00532F2C" w:rsidRDefault="001836F6" w:rsidP="0070752B">
            <w:pPr>
              <w:spacing w:before="120" w:after="75"/>
              <w:ind w:left="120" w:right="12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color w:val="000000"/>
                <w:sz w:val="20"/>
                <w:szCs w:val="20"/>
              </w:rPr>
              <w:t xml:space="preserve">B.2.W1 </w:t>
            </w:r>
            <w:r w:rsidR="0099227C" w:rsidRPr="00532F2C">
              <w:rPr>
                <w:rFonts w:cs="Calibri"/>
                <w:b/>
                <w:i/>
                <w:color w:val="000000"/>
                <w:sz w:val="20"/>
                <w:szCs w:val="20"/>
              </w:rPr>
              <w:t xml:space="preserve">Zna i rozumie </w:t>
            </w:r>
            <w:r w:rsidR="0099227C" w:rsidRPr="00532F2C">
              <w:rPr>
                <w:b/>
                <w:i/>
                <w:sz w:val="20"/>
                <w:szCs w:val="20"/>
              </w:rPr>
              <w:t xml:space="preserve">podstawowe struktury gramatyczne oraz formy językowe. </w:t>
            </w:r>
            <w:r w:rsidR="00557F81">
              <w:rPr>
                <w:b/>
                <w:i/>
                <w:sz w:val="20"/>
                <w:szCs w:val="20"/>
              </w:rPr>
              <w:t xml:space="preserve">Chętnie podejmuje próbę nauki/wprowadzania materiału w </w:t>
            </w:r>
            <w:r w:rsidR="00557F81">
              <w:rPr>
                <w:b/>
                <w:i/>
                <w:sz w:val="20"/>
                <w:szCs w:val="20"/>
              </w:rPr>
              <w:lastRenderedPageBreak/>
              <w:t xml:space="preserve">postaci innowacji pedagogicznej. </w:t>
            </w:r>
          </w:p>
          <w:p w14:paraId="4F59165E" w14:textId="77777777" w:rsidR="0099227C" w:rsidRPr="00532F2C" w:rsidRDefault="0099227C" w:rsidP="0070752B">
            <w:pPr>
              <w:spacing w:before="120" w:after="75"/>
              <w:ind w:left="-13" w:right="120"/>
              <w:jc w:val="both"/>
              <w:rPr>
                <w:sz w:val="20"/>
                <w:szCs w:val="20"/>
              </w:rPr>
            </w:pPr>
            <w:r w:rsidRPr="00532F2C">
              <w:rPr>
                <w:sz w:val="20"/>
                <w:szCs w:val="20"/>
              </w:rPr>
              <w:t xml:space="preserve">Zna znaczenie, formę i użycie następujących struktur i form gramatycznych: </w:t>
            </w:r>
            <w:proofErr w:type="spellStart"/>
            <w:r w:rsidRPr="00532F2C">
              <w:rPr>
                <w:sz w:val="20"/>
                <w:szCs w:val="20"/>
              </w:rPr>
              <w:t>there’s</w:t>
            </w:r>
            <w:proofErr w:type="spellEnd"/>
            <w:r w:rsidRPr="00532F2C">
              <w:rPr>
                <w:sz w:val="20"/>
                <w:szCs w:val="20"/>
              </w:rPr>
              <w:t>/</w:t>
            </w:r>
            <w:proofErr w:type="spellStart"/>
            <w:r w:rsidRPr="00532F2C">
              <w:rPr>
                <w:sz w:val="20"/>
                <w:szCs w:val="20"/>
              </w:rPr>
              <w:t>there’re</w:t>
            </w:r>
            <w:proofErr w:type="spellEnd"/>
            <w:r w:rsidRPr="00532F2C">
              <w:rPr>
                <w:sz w:val="20"/>
                <w:szCs w:val="20"/>
              </w:rPr>
              <w:t xml:space="preserve">, tryb rozkazujący,  czas teraźniejszy </w:t>
            </w:r>
            <w:proofErr w:type="spellStart"/>
            <w:r w:rsidRPr="00532F2C">
              <w:rPr>
                <w:sz w:val="20"/>
                <w:szCs w:val="20"/>
              </w:rPr>
              <w:t>Present</w:t>
            </w:r>
            <w:proofErr w:type="spellEnd"/>
            <w:r w:rsidRPr="00532F2C">
              <w:rPr>
                <w:sz w:val="20"/>
                <w:szCs w:val="20"/>
              </w:rPr>
              <w:t xml:space="preserve"> Simple w tym przysłówki i inne określenia częstotliwości, czasy przeszłe: Past Simple/ </w:t>
            </w:r>
            <w:proofErr w:type="spellStart"/>
            <w:r w:rsidRPr="00532F2C">
              <w:rPr>
                <w:sz w:val="20"/>
                <w:szCs w:val="20"/>
              </w:rPr>
              <w:t>Continuous</w:t>
            </w:r>
            <w:proofErr w:type="spellEnd"/>
            <w:r w:rsidRPr="00532F2C">
              <w:rPr>
                <w:sz w:val="20"/>
                <w:szCs w:val="20"/>
              </w:rPr>
              <w:t xml:space="preserve">/Perfect do opisu zdarzeń szkolnych (niewłaściwe zachowanie), czas </w:t>
            </w:r>
            <w:proofErr w:type="spellStart"/>
            <w:r w:rsidRPr="00532F2C">
              <w:rPr>
                <w:sz w:val="20"/>
                <w:szCs w:val="20"/>
              </w:rPr>
              <w:t>Present</w:t>
            </w:r>
            <w:proofErr w:type="spellEnd"/>
            <w:r w:rsidRPr="00532F2C">
              <w:rPr>
                <w:sz w:val="20"/>
                <w:szCs w:val="20"/>
              </w:rPr>
              <w:t xml:space="preserve"> Perfect Simple/</w:t>
            </w:r>
            <w:proofErr w:type="spellStart"/>
            <w:r w:rsidRPr="00532F2C">
              <w:rPr>
                <w:sz w:val="20"/>
                <w:szCs w:val="20"/>
              </w:rPr>
              <w:t>Continuous</w:t>
            </w:r>
            <w:proofErr w:type="spellEnd"/>
            <w:r w:rsidRPr="00532F2C">
              <w:rPr>
                <w:sz w:val="20"/>
                <w:szCs w:val="20"/>
              </w:rPr>
              <w:t xml:space="preserve"> do opisu doświadczenia życiowego ucznia, wzory czasownika (w zakresie czasowników statycznych wyrażających upodobania i preferencje: </w:t>
            </w:r>
            <w:proofErr w:type="spellStart"/>
            <w:r w:rsidRPr="00532F2C">
              <w:rPr>
                <w:i/>
                <w:sz w:val="20"/>
                <w:szCs w:val="20"/>
              </w:rPr>
              <w:t>like</w:t>
            </w:r>
            <w:proofErr w:type="spellEnd"/>
            <w:r w:rsidRPr="00532F2C">
              <w:rPr>
                <w:i/>
                <w:sz w:val="20"/>
                <w:szCs w:val="20"/>
              </w:rPr>
              <w:t>/</w:t>
            </w:r>
            <w:proofErr w:type="spellStart"/>
            <w:r w:rsidRPr="00532F2C">
              <w:rPr>
                <w:i/>
                <w:sz w:val="20"/>
                <w:szCs w:val="20"/>
              </w:rPr>
              <w:t>dislike</w:t>
            </w:r>
            <w:proofErr w:type="spellEnd"/>
            <w:r w:rsidRPr="00532F2C">
              <w:rPr>
                <w:i/>
                <w:sz w:val="20"/>
                <w:szCs w:val="20"/>
              </w:rPr>
              <w:t>/</w:t>
            </w:r>
            <w:proofErr w:type="spellStart"/>
            <w:r w:rsidRPr="00532F2C">
              <w:rPr>
                <w:i/>
                <w:sz w:val="20"/>
                <w:szCs w:val="20"/>
              </w:rPr>
              <w:t>hate</w:t>
            </w:r>
            <w:proofErr w:type="spellEnd"/>
            <w:r w:rsidRPr="00532F2C">
              <w:rPr>
                <w:i/>
                <w:sz w:val="20"/>
                <w:szCs w:val="20"/>
              </w:rPr>
              <w:t>/</w:t>
            </w:r>
            <w:proofErr w:type="spellStart"/>
            <w:r w:rsidRPr="00532F2C">
              <w:rPr>
                <w:i/>
                <w:sz w:val="20"/>
                <w:szCs w:val="20"/>
              </w:rPr>
              <w:t>prefer</w:t>
            </w:r>
            <w:proofErr w:type="spellEnd"/>
            <w:r w:rsidRPr="00532F2C">
              <w:rPr>
                <w:i/>
                <w:sz w:val="20"/>
                <w:szCs w:val="20"/>
              </w:rPr>
              <w:t>/</w:t>
            </w:r>
            <w:proofErr w:type="spellStart"/>
            <w:r w:rsidRPr="00532F2C">
              <w:rPr>
                <w:i/>
                <w:sz w:val="20"/>
                <w:szCs w:val="20"/>
              </w:rPr>
              <w:t>enjoy</w:t>
            </w:r>
            <w:proofErr w:type="spellEnd"/>
            <w:r w:rsidRPr="00532F2C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532F2C">
              <w:rPr>
                <w:sz w:val="20"/>
                <w:szCs w:val="20"/>
              </w:rPr>
              <w:t>etc</w:t>
            </w:r>
            <w:proofErr w:type="spellEnd"/>
            <w:r w:rsidRPr="00532F2C">
              <w:rPr>
                <w:sz w:val="20"/>
                <w:szCs w:val="20"/>
              </w:rPr>
              <w:t xml:space="preserve">), czasowniki modalne i inne struktury wyrażające pozwolenie/nakaz/zakaz/możliwość/umiejętności, rzeczowniki policzalne i niepoliczalne, </w:t>
            </w:r>
          </w:p>
          <w:p w14:paraId="27BBED17" w14:textId="77777777" w:rsidR="00A17810" w:rsidRPr="002A0069" w:rsidRDefault="0099227C" w:rsidP="0070752B">
            <w:pPr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532F2C">
              <w:rPr>
                <w:sz w:val="20"/>
                <w:szCs w:val="20"/>
              </w:rPr>
              <w:t xml:space="preserve">Zna słownictwo z zakresu tematycznego: </w:t>
            </w:r>
            <w:r w:rsidR="002759C2">
              <w:rPr>
                <w:sz w:val="20"/>
                <w:szCs w:val="20"/>
              </w:rPr>
              <w:t xml:space="preserve">wyposażenie klas i </w:t>
            </w:r>
            <w:proofErr w:type="spellStart"/>
            <w:r w:rsidR="002759C2">
              <w:rPr>
                <w:sz w:val="20"/>
                <w:szCs w:val="20"/>
              </w:rPr>
              <w:t>sal</w:t>
            </w:r>
            <w:proofErr w:type="spellEnd"/>
            <w:r w:rsidR="002759C2">
              <w:rPr>
                <w:sz w:val="20"/>
                <w:szCs w:val="20"/>
              </w:rPr>
              <w:t xml:space="preserve"> lekcyjnych, przyborów szkolnych, funkcje językowe: przydzielanie zadań, udzielanie uprzejmych przypomnień oraz proszenie o przysługę. </w:t>
            </w:r>
            <w:r w:rsidR="002759C2" w:rsidRPr="00C73155">
              <w:rPr>
                <w:sz w:val="20"/>
                <w:szCs w:val="20"/>
              </w:rPr>
              <w:t>dzienny rozkład dnia zajęć przedszkolnych i wczesnoszkolnych, cele edukacji przedszkolnej i wczesnoszkolnej, komunik</w:t>
            </w:r>
            <w:r w:rsidR="002759C2">
              <w:rPr>
                <w:sz w:val="20"/>
                <w:szCs w:val="20"/>
              </w:rPr>
              <w:t xml:space="preserve">acja z rodzicami, informacja zwrotna, karta obserwacyjna, </w:t>
            </w:r>
            <w:r w:rsidR="002759C2" w:rsidRPr="00C73155">
              <w:rPr>
                <w:sz w:val="20"/>
                <w:szCs w:val="20"/>
              </w:rPr>
              <w:t>opisywanie wydarzeń według określonego porządku, charakterystyka celów i zamierzeń, określanie preferencji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1FB5" w14:textId="77777777" w:rsidR="00CB5EBE" w:rsidRDefault="00CB5EBE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</w:p>
          <w:p w14:paraId="2FE97A90" w14:textId="77777777" w:rsidR="00CB5EBE" w:rsidRDefault="00CB5EBE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</w:p>
          <w:p w14:paraId="13D0266D" w14:textId="77777777" w:rsidR="00CB5EBE" w:rsidRDefault="00CB5EBE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</w:p>
          <w:p w14:paraId="6F835622" w14:textId="2B0FAF98" w:rsidR="00A17810" w:rsidRDefault="00A17810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386A" w14:textId="77777777" w:rsidR="008B51EF" w:rsidRDefault="008B51EF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</w:p>
          <w:p w14:paraId="56DE378D" w14:textId="77777777" w:rsidR="00CB5EBE" w:rsidRDefault="00CB5EBE" w:rsidP="0032473A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</w:p>
          <w:p w14:paraId="4D47BAC9" w14:textId="77777777" w:rsidR="00CB5EBE" w:rsidRDefault="00CB5EBE" w:rsidP="0032473A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</w:p>
          <w:p w14:paraId="40D46DD0" w14:textId="2605F2FE" w:rsidR="00A17810" w:rsidRDefault="00557F81" w:rsidP="0032473A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557F81">
              <w:rPr>
                <w:sz w:val="20"/>
                <w:szCs w:val="20"/>
                <w:lang w:eastAsia="en-US"/>
              </w:rPr>
              <w:t>SJKPPW_W13</w:t>
            </w:r>
          </w:p>
          <w:p w14:paraId="4AB9C72F" w14:textId="627FAFD0" w:rsidR="00557F81" w:rsidRDefault="00557F81" w:rsidP="0032473A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557F81">
              <w:rPr>
                <w:sz w:val="20"/>
                <w:szCs w:val="20"/>
                <w:lang w:eastAsia="en-US"/>
              </w:rPr>
              <w:lastRenderedPageBreak/>
              <w:t>SJKPPW_W20</w:t>
            </w:r>
          </w:p>
        </w:tc>
      </w:tr>
      <w:tr w:rsidR="00A17810" w14:paraId="7752538F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18E5B3E" w14:textId="77777777" w:rsidR="00A17810" w:rsidRDefault="00A17810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D4F244D" w14:textId="77777777" w:rsidR="001836F6" w:rsidRPr="00CF4CF8" w:rsidRDefault="00A17810" w:rsidP="0070752B">
            <w:pPr>
              <w:pStyle w:val="PKTpunkt"/>
              <w:spacing w:line="240" w:lineRule="auto"/>
              <w:ind w:left="0" w:firstLine="0"/>
              <w:rPr>
                <w:b/>
                <w:i/>
                <w:sz w:val="20"/>
                <w:lang w:eastAsia="en-US"/>
              </w:rPr>
            </w:pPr>
            <w:r>
              <w:rPr>
                <w:b/>
                <w:bCs w:val="0"/>
                <w:i/>
                <w:iCs/>
                <w:sz w:val="20"/>
                <w:lang w:eastAsia="en-US"/>
              </w:rPr>
              <w:t>B.2.U2. Potrafi  posługiwać się sprawnościami w zakresie rozumienia ze słuch</w:t>
            </w:r>
            <w:r w:rsidR="001836F6">
              <w:rPr>
                <w:b/>
                <w:bCs w:val="0"/>
                <w:i/>
                <w:iCs/>
                <w:sz w:val="20"/>
                <w:lang w:eastAsia="en-US"/>
              </w:rPr>
              <w:t xml:space="preserve">u, mówienia, czytania i pisania </w:t>
            </w:r>
            <w:r w:rsidR="00CF4CF8">
              <w:rPr>
                <w:b/>
                <w:bCs w:val="0"/>
                <w:i/>
                <w:iCs/>
                <w:sz w:val="20"/>
                <w:lang w:eastAsia="en-US"/>
              </w:rPr>
              <w:t>na</w:t>
            </w:r>
            <w:r w:rsidR="001836F6">
              <w:rPr>
                <w:sz w:val="20"/>
                <w:lang w:eastAsia="en-US"/>
              </w:rPr>
              <w:t xml:space="preserve"> </w:t>
            </w:r>
            <w:r w:rsidR="001836F6" w:rsidRPr="00CF4CF8">
              <w:rPr>
                <w:b/>
                <w:i/>
                <w:sz w:val="20"/>
                <w:lang w:eastAsia="en-US"/>
              </w:rPr>
              <w:t>poziomie B1</w:t>
            </w:r>
            <w:r w:rsidR="002B4F14">
              <w:rPr>
                <w:b/>
                <w:i/>
                <w:sz w:val="20"/>
                <w:lang w:eastAsia="en-US"/>
              </w:rPr>
              <w:t xml:space="preserve"> </w:t>
            </w:r>
            <w:r w:rsidR="001836F6" w:rsidRPr="00CF4CF8">
              <w:rPr>
                <w:b/>
                <w:i/>
                <w:sz w:val="20"/>
                <w:lang w:eastAsia="en-US"/>
              </w:rPr>
              <w:t>według Europejskiego Systemu Opisu Kształcenia Językowego;</w:t>
            </w:r>
          </w:p>
          <w:p w14:paraId="20308274" w14:textId="7D9D6CB2" w:rsidR="00A17810" w:rsidRPr="001836F6" w:rsidRDefault="00844A2D" w:rsidP="0070752B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1836F6" w:rsidRPr="001836F6">
              <w:rPr>
                <w:sz w:val="20"/>
                <w:szCs w:val="20"/>
                <w:lang w:eastAsia="en-US"/>
              </w:rPr>
              <w:t>o semestrze I następuje ugruntowanie kompetencji językowej na poziomie B1 w kierunku B1+ według Europejskiego Systemu Opisu Kształcenia Językowego</w:t>
            </w:r>
          </w:p>
          <w:p w14:paraId="000965E0" w14:textId="77777777" w:rsidR="00A17810" w:rsidRDefault="005237C7" w:rsidP="007075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Zna i </w:t>
            </w:r>
            <w:r w:rsidR="001836F6">
              <w:rPr>
                <w:sz w:val="20"/>
                <w:szCs w:val="20"/>
              </w:rPr>
              <w:t>r</w:t>
            </w:r>
            <w:r w:rsidR="002A0069" w:rsidRPr="00532F2C">
              <w:rPr>
                <w:sz w:val="20"/>
                <w:szCs w:val="20"/>
              </w:rPr>
              <w:t>ozumie oraz tworzy wypow</w:t>
            </w:r>
            <w:r w:rsidR="00C8323C">
              <w:rPr>
                <w:sz w:val="20"/>
                <w:szCs w:val="20"/>
              </w:rPr>
              <w:t>iedzi (ustne/pisemne) na tematy związane z językiem zawodowym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BAA" w14:textId="77777777" w:rsidR="00A17810" w:rsidRDefault="00A17810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ABC9" w14:textId="77777777" w:rsidR="00A17810" w:rsidRDefault="00557F81" w:rsidP="00875BA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  <w:lang w:eastAsia="en-US"/>
              </w:rPr>
            </w:pPr>
            <w:r w:rsidRPr="00557F81">
              <w:rPr>
                <w:sz w:val="20"/>
                <w:szCs w:val="20"/>
                <w:lang w:eastAsia="en-US"/>
              </w:rPr>
              <w:t>SJKPPW_W20</w:t>
            </w:r>
          </w:p>
          <w:p w14:paraId="297E8F75" w14:textId="75E1C9F4" w:rsidR="00557F81" w:rsidRDefault="00557F81" w:rsidP="00875BA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  <w:lang w:eastAsia="en-US"/>
              </w:rPr>
            </w:pPr>
            <w:r w:rsidRPr="00557F81">
              <w:rPr>
                <w:sz w:val="20"/>
                <w:szCs w:val="20"/>
                <w:lang w:eastAsia="en-US"/>
              </w:rPr>
              <w:t>SJKPPW_U08</w:t>
            </w:r>
          </w:p>
        </w:tc>
      </w:tr>
      <w:tr w:rsidR="00A17810" w14:paraId="0E9F0071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2F41DA4" w14:textId="77777777" w:rsidR="00A17810" w:rsidRDefault="00A17810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863C597" w14:textId="74F8E34F" w:rsidR="00A17810" w:rsidRPr="00500A0A" w:rsidRDefault="009802C3" w:rsidP="0070752B">
            <w:pPr>
              <w:jc w:val="both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 xml:space="preserve">Student potrafi porozumiewać się z innymi. Aktywnie słucha co przyczynia się do zbierania informacji zwrotnych na temat swojego rozwoju zawodowego. </w:t>
            </w:r>
            <w:r w:rsidR="00E43B27" w:rsidRPr="00500A0A">
              <w:rPr>
                <w:bCs/>
                <w:iCs/>
                <w:sz w:val="20"/>
                <w:szCs w:val="20"/>
                <w:lang w:eastAsia="en-US"/>
              </w:rPr>
              <w:t xml:space="preserve">Potrafi ocenić własny poziom wiedzy w zakresie języka obcego oraz umiejętności posługiwania się nim w praktyce, krytycznie </w:t>
            </w:r>
            <w:r w:rsidR="00500A0A" w:rsidRPr="00500A0A">
              <w:rPr>
                <w:bCs/>
                <w:iCs/>
                <w:sz w:val="20"/>
                <w:szCs w:val="20"/>
                <w:lang w:eastAsia="en-US"/>
              </w:rPr>
              <w:t xml:space="preserve">podejść do samorozwoju dostrzegając swe </w:t>
            </w:r>
            <w:r w:rsidR="00E43B27" w:rsidRPr="00500A0A">
              <w:rPr>
                <w:bCs/>
                <w:iCs/>
                <w:sz w:val="20"/>
                <w:szCs w:val="20"/>
                <w:lang w:eastAsia="en-US"/>
              </w:rPr>
              <w:t>braki, słabości oraz niedociągnięcia celem ich zniwelowania</w:t>
            </w:r>
            <w:r w:rsidR="00500A0A" w:rsidRPr="00500A0A">
              <w:rPr>
                <w:bCs/>
                <w:iCs/>
                <w:sz w:val="20"/>
                <w:szCs w:val="20"/>
                <w:lang w:eastAsia="en-US"/>
              </w:rPr>
              <w:t xml:space="preserve">, </w:t>
            </w:r>
            <w:r w:rsidR="00500A0A">
              <w:rPr>
                <w:bCs/>
                <w:iCs/>
                <w:sz w:val="20"/>
                <w:szCs w:val="20"/>
                <w:lang w:eastAsia="en-US"/>
              </w:rPr>
              <w:t>aby</w:t>
            </w:r>
            <w:r w:rsidR="00500A0A" w:rsidRPr="00500A0A">
              <w:rPr>
                <w:bCs/>
                <w:iCs/>
                <w:sz w:val="20"/>
                <w:szCs w:val="20"/>
                <w:lang w:eastAsia="en-US"/>
              </w:rPr>
              <w:t xml:space="preserve"> swobodnie posługiwać się językiem obcym w życiu zawodowych</w:t>
            </w:r>
            <w:r w:rsidR="00500A0A">
              <w:rPr>
                <w:bCs/>
                <w:iCs/>
                <w:sz w:val="20"/>
                <w:szCs w:val="20"/>
                <w:lang w:eastAsia="en-US"/>
              </w:rPr>
              <w:t>;</w:t>
            </w:r>
            <w:r w:rsidR="00500A0A" w:rsidRPr="00500A0A">
              <w:rPr>
                <w:bCs/>
                <w:iCs/>
                <w:sz w:val="20"/>
                <w:szCs w:val="20"/>
                <w:lang w:eastAsia="en-US"/>
              </w:rPr>
              <w:t xml:space="preserve"> potrafi znaleźć potrzebne mu do osiągnięcia tego celu </w:t>
            </w:r>
            <w:r w:rsidR="00500A0A">
              <w:rPr>
                <w:bCs/>
                <w:iCs/>
                <w:sz w:val="20"/>
                <w:szCs w:val="20"/>
                <w:lang w:eastAsia="en-US"/>
              </w:rPr>
              <w:t>narzędzia takie jak słowniki, podręczniki, Internet czy też</w:t>
            </w:r>
            <w:r w:rsidR="00500A0A" w:rsidRPr="00500A0A">
              <w:rPr>
                <w:bCs/>
                <w:iCs/>
                <w:sz w:val="20"/>
                <w:szCs w:val="20"/>
                <w:lang w:eastAsia="en-US"/>
              </w:rPr>
              <w:t xml:space="preserve"> aplikacje sprawdzające wiedzę i osiągnięcia typu </w:t>
            </w:r>
            <w:proofErr w:type="spellStart"/>
            <w:r w:rsidR="00500A0A" w:rsidRPr="00500A0A">
              <w:rPr>
                <w:bCs/>
                <w:iCs/>
                <w:sz w:val="20"/>
                <w:szCs w:val="20"/>
                <w:lang w:eastAsia="en-US"/>
              </w:rPr>
              <w:t>Quizlet</w:t>
            </w:r>
            <w:proofErr w:type="spellEnd"/>
            <w:r w:rsidR="00500A0A" w:rsidRPr="00500A0A">
              <w:rPr>
                <w:bCs/>
                <w:iCs/>
                <w:sz w:val="20"/>
                <w:szCs w:val="20"/>
                <w:lang w:eastAsia="en-US"/>
              </w:rPr>
              <w:t xml:space="preserve"> czy </w:t>
            </w:r>
            <w:proofErr w:type="spellStart"/>
            <w:r w:rsidR="00500A0A" w:rsidRPr="00500A0A">
              <w:rPr>
                <w:bCs/>
                <w:iCs/>
                <w:sz w:val="20"/>
                <w:szCs w:val="20"/>
                <w:lang w:eastAsia="en-US"/>
              </w:rPr>
              <w:t>Fiszkoteka</w:t>
            </w:r>
            <w:proofErr w:type="spellEnd"/>
            <w:r w:rsidR="00500A0A" w:rsidRPr="00500A0A">
              <w:rPr>
                <w:bCs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FECF" w14:textId="77777777" w:rsidR="00A17810" w:rsidRDefault="00A17810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1396" w14:textId="62E4ECA3" w:rsidR="00A17810" w:rsidRDefault="009802C3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9802C3">
              <w:rPr>
                <w:sz w:val="20"/>
                <w:szCs w:val="20"/>
                <w:lang w:eastAsia="en-US"/>
              </w:rPr>
              <w:t>SJKPPW_K06</w:t>
            </w:r>
          </w:p>
        </w:tc>
      </w:tr>
      <w:tr w:rsidR="00A17810" w14:paraId="38E1DC8E" w14:textId="77777777">
        <w:trPr>
          <w:trHeight w:val="30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4E0A335" w14:textId="5F670A36" w:rsidR="00A17810" w:rsidRDefault="00A17810" w:rsidP="0070752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>drugi</w:t>
            </w:r>
          </w:p>
        </w:tc>
      </w:tr>
      <w:tr w:rsidR="00A17810" w14:paraId="417256E6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BD7052F" w14:textId="340A2B5D" w:rsidR="00A17810" w:rsidRDefault="00A17810" w:rsidP="008B51E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0F26E1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_W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EEAE80" w14:textId="77777777" w:rsidR="00A17810" w:rsidRDefault="00A17810" w:rsidP="0070752B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B.2.W2. Zna i rozumie kulturę państw z danego obszaru językowego oraz wybraną literaturę, rymowanki i piosenki oraz zabawy dla dzieci w języku obcym.</w:t>
            </w:r>
          </w:p>
          <w:p w14:paraId="69A9107B" w14:textId="77777777" w:rsidR="001836F6" w:rsidRPr="00155257" w:rsidRDefault="001836F6" w:rsidP="0070752B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proofErr w:type="spellStart"/>
            <w:r w:rsidRPr="00155257">
              <w:rPr>
                <w:sz w:val="20"/>
                <w:szCs w:val="20"/>
                <w:lang w:val="en-GB"/>
              </w:rPr>
              <w:t>Rozumie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poprawnie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czyta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>/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wymawia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i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opowiada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>/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śpiewa</w:t>
            </w:r>
            <w:proofErr w:type="spellEnd"/>
            <w:r w:rsidRPr="00155257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: The very hungry Caterpillar (E. Carle), Tommy Thumb, where are you?, The Hungry </w:t>
            </w:r>
            <w:r w:rsidRPr="00155257">
              <w:rPr>
                <w:rFonts w:cs="Calibri"/>
                <w:color w:val="000000"/>
                <w:sz w:val="20"/>
                <w:szCs w:val="20"/>
                <w:lang w:val="en-GB"/>
              </w:rPr>
              <w:lastRenderedPageBreak/>
              <w:t>Monkey Song, Do you like broccoli ice-cream? David goes to school (D. Shannon)</w:t>
            </w:r>
          </w:p>
          <w:p w14:paraId="15EA306D" w14:textId="77777777" w:rsidR="00A17810" w:rsidRDefault="00A17810" w:rsidP="007075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9518" w14:textId="77777777" w:rsidR="00A17810" w:rsidRDefault="00A17810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AF35" w14:textId="04CD1236" w:rsidR="00A17810" w:rsidRDefault="00557F81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557F81">
              <w:rPr>
                <w:sz w:val="20"/>
                <w:szCs w:val="20"/>
                <w:lang w:eastAsia="en-US"/>
              </w:rPr>
              <w:t>SJKPPW_W08</w:t>
            </w:r>
          </w:p>
        </w:tc>
      </w:tr>
      <w:tr w:rsidR="00A17810" w14:paraId="0D6FD8C2" w14:textId="77777777" w:rsidTr="00CB5EBE">
        <w:trPr>
          <w:trHeight w:val="3023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7C9CCE" w14:textId="6CE28FBB" w:rsidR="00A17810" w:rsidRDefault="00A17810" w:rsidP="008B51E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</w:t>
            </w:r>
            <w:r w:rsidR="0032473A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815BE9A" w14:textId="7859332B" w:rsidR="00A17810" w:rsidRDefault="007915D6" w:rsidP="007075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Po </w:t>
            </w:r>
            <w:r w:rsidR="00155257" w:rsidRPr="00155257">
              <w:rPr>
                <w:sz w:val="20"/>
                <w:szCs w:val="20"/>
                <w:lang w:eastAsia="en-US"/>
              </w:rPr>
              <w:t>semestrze II następuje ugruntowanie kompetencji językowej na poziomie B1+ w kierunku B</w:t>
            </w:r>
            <w:r w:rsidR="0097256C" w:rsidRPr="00155257">
              <w:rPr>
                <w:sz w:val="20"/>
                <w:szCs w:val="20"/>
                <w:lang w:eastAsia="en-US"/>
              </w:rPr>
              <w:t>2 według</w:t>
            </w:r>
            <w:r w:rsidR="00155257" w:rsidRPr="00155257">
              <w:rPr>
                <w:sz w:val="20"/>
                <w:szCs w:val="20"/>
                <w:lang w:eastAsia="en-US"/>
              </w:rPr>
              <w:t xml:space="preserve"> Europejskiego Systemu Opisu Kształcenia Językowego</w:t>
            </w:r>
            <w:r w:rsidR="00155257">
              <w:rPr>
                <w:sz w:val="20"/>
                <w:szCs w:val="20"/>
                <w:lang w:eastAsia="en-US"/>
              </w:rPr>
              <w:t>.</w:t>
            </w:r>
          </w:p>
          <w:p w14:paraId="253E04DF" w14:textId="77777777" w:rsidR="00155257" w:rsidRPr="00155257" w:rsidRDefault="00155257" w:rsidP="0070752B">
            <w:pPr>
              <w:spacing w:before="120" w:after="75"/>
              <w:ind w:left="-13" w:right="120"/>
              <w:jc w:val="both"/>
              <w:rPr>
                <w:sz w:val="20"/>
                <w:szCs w:val="20"/>
              </w:rPr>
            </w:pPr>
            <w:r w:rsidRPr="00155257">
              <w:rPr>
                <w:sz w:val="20"/>
                <w:szCs w:val="20"/>
              </w:rPr>
              <w:t>Zna znaczenie, formę i użycie następujących struktur i form gramatycznych: przymiotniki z końcówkami: -</w:t>
            </w:r>
            <w:proofErr w:type="spellStart"/>
            <w:r w:rsidRPr="00155257">
              <w:rPr>
                <w:i/>
                <w:sz w:val="20"/>
                <w:szCs w:val="20"/>
              </w:rPr>
              <w:t>ed</w:t>
            </w:r>
            <w:proofErr w:type="spellEnd"/>
            <w:r w:rsidRPr="00155257">
              <w:rPr>
                <w:i/>
                <w:sz w:val="20"/>
                <w:szCs w:val="20"/>
              </w:rPr>
              <w:t>/-</w:t>
            </w:r>
            <w:proofErr w:type="spellStart"/>
            <w:r w:rsidRPr="00155257">
              <w:rPr>
                <w:i/>
                <w:sz w:val="20"/>
                <w:szCs w:val="20"/>
              </w:rPr>
              <w:t>ing</w:t>
            </w:r>
            <w:proofErr w:type="spellEnd"/>
            <w:r w:rsidRPr="00155257">
              <w:rPr>
                <w:sz w:val="20"/>
                <w:szCs w:val="20"/>
              </w:rPr>
              <w:t xml:space="preserve">, , czasowniki modalne i inne struktury wyrażające powinność/ pozwolenie/nakaz/zakaz/możliwość/umiejętności/ prośby, 0, I, II okres warunkowy, zaimki: </w:t>
            </w:r>
            <w:proofErr w:type="spellStart"/>
            <w:r w:rsidRPr="00155257">
              <w:rPr>
                <w:i/>
                <w:sz w:val="20"/>
                <w:szCs w:val="20"/>
              </w:rPr>
              <w:t>some</w:t>
            </w:r>
            <w:proofErr w:type="spellEnd"/>
            <w:r w:rsidRPr="00155257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155257">
              <w:rPr>
                <w:i/>
                <w:sz w:val="20"/>
                <w:szCs w:val="20"/>
              </w:rPr>
              <w:t>any</w:t>
            </w:r>
            <w:proofErr w:type="spellEnd"/>
            <w:r w:rsidRPr="00155257">
              <w:rPr>
                <w:i/>
                <w:sz w:val="20"/>
                <w:szCs w:val="20"/>
              </w:rPr>
              <w:t>, no</w:t>
            </w:r>
            <w:r w:rsidRPr="00155257">
              <w:rPr>
                <w:sz w:val="20"/>
                <w:szCs w:val="20"/>
              </w:rPr>
              <w:t xml:space="preserve">; oraz struktury: </w:t>
            </w:r>
            <w:proofErr w:type="spellStart"/>
            <w:r w:rsidRPr="00155257">
              <w:rPr>
                <w:i/>
                <w:sz w:val="20"/>
                <w:szCs w:val="20"/>
              </w:rPr>
              <w:t>You’d</w:t>
            </w:r>
            <w:proofErr w:type="spellEnd"/>
            <w:r w:rsidRPr="0015525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55257">
              <w:rPr>
                <w:i/>
                <w:sz w:val="20"/>
                <w:szCs w:val="20"/>
              </w:rPr>
              <w:t>better</w:t>
            </w:r>
            <w:proofErr w:type="spellEnd"/>
            <w:r w:rsidRPr="00155257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155257">
              <w:rPr>
                <w:i/>
                <w:sz w:val="20"/>
                <w:szCs w:val="20"/>
              </w:rPr>
              <w:t>if</w:t>
            </w:r>
            <w:proofErr w:type="spellEnd"/>
            <w:r w:rsidRPr="00155257">
              <w:rPr>
                <w:i/>
                <w:sz w:val="20"/>
                <w:szCs w:val="20"/>
              </w:rPr>
              <w:t xml:space="preserve"> I </w:t>
            </w:r>
            <w:proofErr w:type="spellStart"/>
            <w:r w:rsidRPr="00155257">
              <w:rPr>
                <w:i/>
                <w:sz w:val="20"/>
                <w:szCs w:val="20"/>
              </w:rPr>
              <w:t>were</w:t>
            </w:r>
            <w:proofErr w:type="spellEnd"/>
            <w:r w:rsidRPr="0015525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55257">
              <w:rPr>
                <w:i/>
                <w:sz w:val="20"/>
                <w:szCs w:val="20"/>
              </w:rPr>
              <w:t>you</w:t>
            </w:r>
            <w:proofErr w:type="spellEnd"/>
            <w:r w:rsidRPr="00155257">
              <w:rPr>
                <w:sz w:val="20"/>
                <w:szCs w:val="20"/>
              </w:rPr>
              <w:t xml:space="preserve"> …, czas teraźniejszy </w:t>
            </w:r>
            <w:proofErr w:type="spellStart"/>
            <w:r w:rsidRPr="00155257">
              <w:rPr>
                <w:sz w:val="20"/>
                <w:szCs w:val="20"/>
              </w:rPr>
              <w:t>Present</w:t>
            </w:r>
            <w:proofErr w:type="spellEnd"/>
            <w:r w:rsidRPr="00155257">
              <w:rPr>
                <w:sz w:val="20"/>
                <w:szCs w:val="20"/>
              </w:rPr>
              <w:t xml:space="preserve"> Simple (do opisu procedury lekcji), </w:t>
            </w:r>
            <w:proofErr w:type="spellStart"/>
            <w:r w:rsidRPr="00155257">
              <w:rPr>
                <w:sz w:val="20"/>
                <w:szCs w:val="20"/>
              </w:rPr>
              <w:t>Present</w:t>
            </w:r>
            <w:proofErr w:type="spellEnd"/>
            <w:r w:rsidRPr="00155257">
              <w:rPr>
                <w:sz w:val="20"/>
                <w:szCs w:val="20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</w:rPr>
              <w:t>Continuous</w:t>
            </w:r>
            <w:proofErr w:type="spellEnd"/>
            <w:r w:rsidRPr="00155257">
              <w:rPr>
                <w:sz w:val="20"/>
                <w:szCs w:val="20"/>
              </w:rPr>
              <w:t xml:space="preserve"> (do opisu zachowania dzieci podczas obserwacji ich na przerwie/podczas zabawy), czasy przeszłe: Past Simple/ </w:t>
            </w:r>
            <w:proofErr w:type="spellStart"/>
            <w:r w:rsidRPr="00155257">
              <w:rPr>
                <w:sz w:val="20"/>
                <w:szCs w:val="20"/>
              </w:rPr>
              <w:t>Continuous</w:t>
            </w:r>
            <w:proofErr w:type="spellEnd"/>
            <w:r w:rsidRPr="00155257">
              <w:rPr>
                <w:sz w:val="20"/>
                <w:szCs w:val="20"/>
              </w:rPr>
              <w:t xml:space="preserve">/Perfect do opisu zdarzeń szkolnych (niewłaściwe zachowanie), czas </w:t>
            </w:r>
            <w:proofErr w:type="spellStart"/>
            <w:r w:rsidRPr="00155257">
              <w:rPr>
                <w:sz w:val="20"/>
                <w:szCs w:val="20"/>
              </w:rPr>
              <w:t>Present</w:t>
            </w:r>
            <w:proofErr w:type="spellEnd"/>
            <w:r w:rsidRPr="00155257">
              <w:rPr>
                <w:sz w:val="20"/>
                <w:szCs w:val="20"/>
              </w:rPr>
              <w:t xml:space="preserve"> Perfect Simple/</w:t>
            </w:r>
            <w:proofErr w:type="spellStart"/>
            <w:r w:rsidRPr="00155257">
              <w:rPr>
                <w:sz w:val="20"/>
                <w:szCs w:val="20"/>
              </w:rPr>
              <w:t>Continuous</w:t>
            </w:r>
            <w:proofErr w:type="spellEnd"/>
            <w:r w:rsidRPr="00155257">
              <w:rPr>
                <w:sz w:val="20"/>
                <w:szCs w:val="20"/>
              </w:rPr>
              <w:t xml:space="preserve"> do opisu doświadczenia życiowego nauczyciela. </w:t>
            </w:r>
          </w:p>
          <w:p w14:paraId="5721A9C3" w14:textId="5795595F" w:rsidR="00A17810" w:rsidRPr="0097256C" w:rsidRDefault="00155257" w:rsidP="0097256C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155257">
              <w:rPr>
                <w:sz w:val="20"/>
                <w:szCs w:val="20"/>
              </w:rPr>
              <w:t xml:space="preserve">Zna słownictwo z zakresu tematycznego: </w:t>
            </w:r>
            <w:r w:rsidR="002759C2">
              <w:rPr>
                <w:sz w:val="20"/>
                <w:szCs w:val="20"/>
              </w:rPr>
              <w:t>sytuacje awaryjne w pracy z dziećmi, pierwszy dzień w przedszkolu/szkole, przedstawianie się, posiłki, alergie żywieniowe</w:t>
            </w:r>
            <w:r w:rsidR="00C8323C">
              <w:rPr>
                <w:sz w:val="20"/>
                <w:szCs w:val="20"/>
              </w:rPr>
              <w:t>, formy zabaw w trakcie przerw</w:t>
            </w:r>
            <w:r w:rsidR="002759C2">
              <w:rPr>
                <w:sz w:val="20"/>
                <w:szCs w:val="20"/>
              </w:rPr>
              <w:t>, zabawy na placu zabaw, typy zabaw w trackie zajęć, czystość i higiena, osoby z niepełnosprawnością, motoryka mała i duża, pochodzenie kulturowe ucznia, cechy dobrego i złego nauczyciela.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74C2" w14:textId="77777777" w:rsidR="00A17810" w:rsidRDefault="00A17810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04EE" w14:textId="0E2E29B9" w:rsidR="00A17810" w:rsidRDefault="00557F81" w:rsidP="00875BA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  <w:lang w:eastAsia="en-US"/>
              </w:rPr>
            </w:pPr>
            <w:r w:rsidRPr="00557F81">
              <w:rPr>
                <w:sz w:val="20"/>
                <w:szCs w:val="20"/>
                <w:lang w:eastAsia="en-US"/>
              </w:rPr>
              <w:t>SJKPPW_U08</w:t>
            </w:r>
          </w:p>
        </w:tc>
      </w:tr>
      <w:tr w:rsidR="00A17810" w14:paraId="64E9630A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696D355" w14:textId="77777777" w:rsidR="00A17810" w:rsidRDefault="00A17810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364909" w14:textId="77777777" w:rsidR="00A17810" w:rsidRDefault="00A17810" w:rsidP="0070752B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B.2.U4. Potrafi dobierać w pracy z dziećmi lub uczniami odpowiednią literaturę, rymowanki i piosenki oraz zabawy w języku obcym.</w:t>
            </w:r>
          </w:p>
          <w:p w14:paraId="249C9A24" w14:textId="77777777" w:rsidR="00A17810" w:rsidRPr="00155257" w:rsidRDefault="00155257" w:rsidP="0070752B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GB" w:eastAsia="en-US"/>
              </w:rPr>
            </w:pPr>
            <w:proofErr w:type="spellStart"/>
            <w:r w:rsidRPr="00155257">
              <w:rPr>
                <w:sz w:val="20"/>
                <w:szCs w:val="20"/>
                <w:lang w:val="en-GB"/>
              </w:rPr>
              <w:t>Zna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wartość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językową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wymienionych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książek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>/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piosenek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angielskich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i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wie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jakim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kontekście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edukacyjnym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można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 je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wykorzystać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>: If you take a mouse to school (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Numeroff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), Five Little Fruits Song, Clean up Song, Hello/Good morning song, Good bye song, </w:t>
            </w:r>
            <w:proofErr w:type="spellStart"/>
            <w:r w:rsidRPr="00155257">
              <w:rPr>
                <w:sz w:val="20"/>
                <w:szCs w:val="20"/>
                <w:lang w:val="en-GB"/>
              </w:rPr>
              <w:t>kołysanki</w:t>
            </w:r>
            <w:proofErr w:type="spellEnd"/>
            <w:r w:rsidRPr="00155257">
              <w:rPr>
                <w:sz w:val="20"/>
                <w:szCs w:val="20"/>
                <w:lang w:val="en-GB"/>
              </w:rPr>
              <w:t xml:space="preserve">: Twinkle, twinkle little star/Hush little baby; </w:t>
            </w:r>
            <w:r w:rsidRPr="00155257">
              <w:rPr>
                <w:rFonts w:cs="Calibri"/>
                <w:color w:val="000000"/>
                <w:sz w:val="20"/>
                <w:szCs w:val="20"/>
                <w:lang w:val="en-GB"/>
              </w:rPr>
              <w:t>Pete the cat and the bedtime blues, Pete the cat: I’m rocking in my school shoes.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0F93" w14:textId="77777777" w:rsidR="00A17810" w:rsidRDefault="00A17810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5297" w14:textId="6AD368EB" w:rsidR="00A17810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SJKPPW_U15</w:t>
            </w:r>
          </w:p>
        </w:tc>
      </w:tr>
      <w:tr w:rsidR="00155257" w14:paraId="3CFFC613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895DF5" w14:textId="53A9641F" w:rsidR="00155257" w:rsidRDefault="00155257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32473A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_K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D78533" w14:textId="1F1FF45D" w:rsidR="00155257" w:rsidRDefault="00155257" w:rsidP="0070752B">
            <w:pPr>
              <w:jc w:val="both"/>
              <w:rPr>
                <w:sz w:val="20"/>
                <w:szCs w:val="20"/>
                <w:lang w:eastAsia="en-US"/>
              </w:rPr>
            </w:pPr>
            <w:r w:rsidRPr="00500A0A">
              <w:rPr>
                <w:bCs/>
                <w:iCs/>
                <w:sz w:val="20"/>
                <w:szCs w:val="20"/>
                <w:lang w:eastAsia="en-US"/>
              </w:rPr>
              <w:t xml:space="preserve">Potrafi ocenić własny poziom umiejętności posługiwania się </w:t>
            </w:r>
            <w:r w:rsidR="00473B3B">
              <w:rPr>
                <w:bCs/>
                <w:iCs/>
                <w:sz w:val="20"/>
                <w:szCs w:val="20"/>
                <w:lang w:eastAsia="en-US"/>
              </w:rPr>
              <w:t>językiem obcym</w:t>
            </w:r>
            <w:r w:rsidRPr="00500A0A">
              <w:rPr>
                <w:bCs/>
                <w:iCs/>
                <w:sz w:val="20"/>
                <w:szCs w:val="20"/>
                <w:lang w:eastAsia="en-US"/>
              </w:rPr>
              <w:t xml:space="preserve"> w praktyce</w:t>
            </w:r>
            <w:r w:rsidR="002C7908">
              <w:rPr>
                <w:bCs/>
                <w:iCs/>
                <w:sz w:val="20"/>
                <w:szCs w:val="20"/>
                <w:lang w:eastAsia="en-US"/>
              </w:rPr>
              <w:t>.</w:t>
            </w:r>
            <w:r w:rsidRPr="00500A0A">
              <w:rPr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="002C7908">
              <w:rPr>
                <w:bCs/>
                <w:iCs/>
                <w:sz w:val="20"/>
                <w:szCs w:val="20"/>
                <w:lang w:eastAsia="en-US"/>
              </w:rPr>
              <w:t>P</w:t>
            </w:r>
            <w:r w:rsidRPr="00500A0A">
              <w:rPr>
                <w:bCs/>
                <w:iCs/>
                <w:sz w:val="20"/>
                <w:szCs w:val="20"/>
                <w:lang w:eastAsia="en-US"/>
              </w:rPr>
              <w:t xml:space="preserve">otrafi </w:t>
            </w:r>
            <w:r w:rsidR="00473B3B">
              <w:rPr>
                <w:bCs/>
                <w:iCs/>
                <w:sz w:val="20"/>
                <w:szCs w:val="20"/>
                <w:lang w:eastAsia="en-US"/>
              </w:rPr>
              <w:t xml:space="preserve">określić na ile jest w stanie komunikować się z innymi, w różnych sytuacjach i różnych stanach emocjonalnych.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BA88" w14:textId="77777777" w:rsidR="00155257" w:rsidRDefault="00155257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FEC7" w14:textId="611EFC1B" w:rsidR="00155257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SJKPPW_K06</w:t>
            </w:r>
          </w:p>
        </w:tc>
      </w:tr>
      <w:tr w:rsidR="00155257" w14:paraId="382F8BDC" w14:textId="77777777">
        <w:trPr>
          <w:trHeight w:val="30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B5EA011" w14:textId="123FF20B" w:rsidR="00155257" w:rsidRDefault="00155257">
            <w:pPr>
              <w:pStyle w:val="NormalnyWeb"/>
              <w:spacing w:before="120" w:beforeAutospacing="0" w:afterAutospacing="0"/>
              <w:ind w:left="5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  Semestr </w:t>
            </w:r>
            <w:r w:rsidR="0080485C">
              <w:rPr>
                <w:sz w:val="20"/>
                <w:szCs w:val="20"/>
                <w:lang w:eastAsia="en-US"/>
              </w:rPr>
              <w:t>trzeci</w:t>
            </w:r>
          </w:p>
        </w:tc>
      </w:tr>
      <w:tr w:rsidR="00155257" w14:paraId="24F817D0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3154F0A" w14:textId="5CD01D91" w:rsidR="00155257" w:rsidRDefault="00155257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0F26E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_W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8DF2BF" w14:textId="42AD80D8" w:rsidR="00155257" w:rsidRPr="00844A2D" w:rsidRDefault="00155257" w:rsidP="00844A2D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673D2B">
              <w:rPr>
                <w:sz w:val="20"/>
                <w:szCs w:val="20"/>
              </w:rPr>
              <w:t>Rozumie, poprawnie czyta/wymawia i opowiada/śpiewa</w:t>
            </w:r>
            <w:r w:rsidRPr="00673D2B">
              <w:rPr>
                <w:rFonts w:cs="Calibri"/>
                <w:color w:val="000000"/>
                <w:sz w:val="20"/>
                <w:szCs w:val="20"/>
              </w:rPr>
              <w:t xml:space="preserve">: No, David (D. Shannon), </w:t>
            </w:r>
            <w:proofErr w:type="spellStart"/>
            <w:r w:rsidRPr="00673D2B">
              <w:rPr>
                <w:rFonts w:cs="Calibri"/>
                <w:color w:val="000000"/>
                <w:sz w:val="20"/>
                <w:szCs w:val="20"/>
              </w:rPr>
              <w:t>Pete</w:t>
            </w:r>
            <w:proofErr w:type="spellEnd"/>
            <w:r w:rsidRPr="00673D2B">
              <w:rPr>
                <w:rFonts w:cs="Calibri"/>
                <w:color w:val="000000"/>
                <w:sz w:val="20"/>
                <w:szCs w:val="20"/>
              </w:rPr>
              <w:t xml:space="preserve"> the </w:t>
            </w:r>
            <w:proofErr w:type="spellStart"/>
            <w:r w:rsidRPr="00673D2B">
              <w:rPr>
                <w:rFonts w:cs="Calibri"/>
                <w:color w:val="000000"/>
                <w:sz w:val="20"/>
                <w:szCs w:val="20"/>
              </w:rPr>
              <w:t>cat</w:t>
            </w:r>
            <w:proofErr w:type="spellEnd"/>
            <w:r w:rsidRPr="00673D2B">
              <w:rPr>
                <w:rFonts w:cs="Calibri"/>
                <w:color w:val="000000"/>
                <w:sz w:val="20"/>
                <w:szCs w:val="20"/>
              </w:rPr>
              <w:t xml:space="preserve">: I love my </w:t>
            </w:r>
            <w:proofErr w:type="spellStart"/>
            <w:r w:rsidRPr="00673D2B">
              <w:rPr>
                <w:rFonts w:cs="Calibri"/>
                <w:color w:val="000000"/>
                <w:sz w:val="20"/>
                <w:szCs w:val="20"/>
              </w:rPr>
              <w:t>white</w:t>
            </w:r>
            <w:proofErr w:type="spellEnd"/>
            <w:r w:rsidRPr="00673D2B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D2B">
              <w:rPr>
                <w:rFonts w:cs="Calibri"/>
                <w:color w:val="000000"/>
                <w:sz w:val="20"/>
                <w:szCs w:val="20"/>
              </w:rPr>
              <w:t>shoes</w:t>
            </w:r>
            <w:proofErr w:type="spellEnd"/>
            <w:r w:rsidRPr="00673D2B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5968" w14:textId="77777777" w:rsidR="00155257" w:rsidRDefault="00155257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EAB0" w14:textId="0E1C191B" w:rsidR="00155257" w:rsidRDefault="00557F81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557F81">
              <w:rPr>
                <w:sz w:val="20"/>
                <w:szCs w:val="20"/>
                <w:lang w:eastAsia="en-US"/>
              </w:rPr>
              <w:t>SJKPPW_W20</w:t>
            </w:r>
          </w:p>
        </w:tc>
      </w:tr>
      <w:tr w:rsidR="00155257" w14:paraId="187F48A7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B6510A" w14:textId="7E3674CB" w:rsidR="00155257" w:rsidRDefault="00155257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32473A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A87D28" w14:textId="20C39511" w:rsidR="00673D2B" w:rsidRPr="00673D2B" w:rsidRDefault="00844A2D" w:rsidP="0070752B">
            <w:pPr>
              <w:pStyle w:val="PKTpunkt"/>
              <w:spacing w:line="240" w:lineRule="auto"/>
              <w:ind w:left="0" w:firstLine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P</w:t>
            </w:r>
            <w:r w:rsidR="00673D2B" w:rsidRPr="00673D2B">
              <w:rPr>
                <w:sz w:val="20"/>
                <w:lang w:eastAsia="en-US"/>
              </w:rPr>
              <w:t>otrafi posługiwać się językiem angielskim na poziomie B2 według Europejskiego Systemu Opisu Kształcenia Językowego;</w:t>
            </w:r>
          </w:p>
          <w:p w14:paraId="45D65C0B" w14:textId="77777777" w:rsidR="00673D2B" w:rsidRDefault="00673D2B" w:rsidP="0070752B">
            <w:pPr>
              <w:spacing w:before="120" w:after="75"/>
              <w:ind w:right="120"/>
              <w:jc w:val="both"/>
              <w:rPr>
                <w:sz w:val="20"/>
                <w:szCs w:val="20"/>
                <w:lang w:eastAsia="en-US"/>
              </w:rPr>
            </w:pPr>
            <w:r w:rsidRPr="00673D2B">
              <w:rPr>
                <w:sz w:val="20"/>
                <w:szCs w:val="20"/>
                <w:lang w:eastAsia="en-US"/>
              </w:rPr>
              <w:t>po semestrze III następuje ugruntowanie kompetencji językowej na poziomie B2</w:t>
            </w:r>
            <w:r>
              <w:rPr>
                <w:sz w:val="20"/>
                <w:szCs w:val="20"/>
                <w:lang w:eastAsia="en-US"/>
              </w:rPr>
              <w:t xml:space="preserve"> w kierunku B2+ </w:t>
            </w:r>
            <w:r w:rsidRPr="00673D2B">
              <w:rPr>
                <w:sz w:val="20"/>
                <w:szCs w:val="20"/>
                <w:lang w:eastAsia="en-US"/>
              </w:rPr>
              <w:t>według Europejskiego Systemu Opisu Kształcenia Językowego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4B95FD25" w14:textId="77777777" w:rsidR="00673D2B" w:rsidRPr="00673D2B" w:rsidRDefault="00673D2B" w:rsidP="0070752B">
            <w:pPr>
              <w:spacing w:before="120" w:after="75"/>
              <w:ind w:right="120"/>
              <w:jc w:val="both"/>
              <w:rPr>
                <w:sz w:val="20"/>
                <w:szCs w:val="20"/>
              </w:rPr>
            </w:pPr>
            <w:r w:rsidRPr="00673D2B">
              <w:rPr>
                <w:sz w:val="20"/>
                <w:szCs w:val="20"/>
              </w:rPr>
              <w:lastRenderedPageBreak/>
              <w:t xml:space="preserve">Zna znaczenie, formę i użycie następujących struktur i form gramatycznych: tryb rozkazujący w 2 </w:t>
            </w:r>
            <w:proofErr w:type="spellStart"/>
            <w:r w:rsidRPr="00673D2B">
              <w:rPr>
                <w:sz w:val="20"/>
                <w:szCs w:val="20"/>
              </w:rPr>
              <w:t>os.l.poj</w:t>
            </w:r>
            <w:proofErr w:type="spellEnd"/>
            <w:r w:rsidRPr="00673D2B">
              <w:rPr>
                <w:sz w:val="20"/>
                <w:szCs w:val="20"/>
              </w:rPr>
              <w:t>. i mn. oraz w 1 os.l.mn.  (</w:t>
            </w:r>
            <w:proofErr w:type="spellStart"/>
            <w:r w:rsidRPr="00673D2B">
              <w:rPr>
                <w:sz w:val="20"/>
                <w:szCs w:val="20"/>
              </w:rPr>
              <w:t>Let’s</w:t>
            </w:r>
            <w:proofErr w:type="spellEnd"/>
            <w:r w:rsidRPr="00673D2B">
              <w:rPr>
                <w:sz w:val="20"/>
                <w:szCs w:val="20"/>
              </w:rPr>
              <w:t xml:space="preserve">), be </w:t>
            </w:r>
            <w:proofErr w:type="spellStart"/>
            <w:r w:rsidRPr="00673D2B">
              <w:rPr>
                <w:sz w:val="20"/>
                <w:szCs w:val="20"/>
              </w:rPr>
              <w:t>going</w:t>
            </w:r>
            <w:proofErr w:type="spellEnd"/>
            <w:r w:rsidRPr="00673D2B">
              <w:rPr>
                <w:sz w:val="20"/>
                <w:szCs w:val="20"/>
              </w:rPr>
              <w:t xml:space="preserve"> to/</w:t>
            </w:r>
            <w:proofErr w:type="spellStart"/>
            <w:r w:rsidRPr="00673D2B">
              <w:rPr>
                <w:sz w:val="20"/>
                <w:szCs w:val="20"/>
              </w:rPr>
              <w:t>will</w:t>
            </w:r>
            <w:proofErr w:type="spellEnd"/>
            <w:r w:rsidRPr="00673D2B">
              <w:rPr>
                <w:sz w:val="20"/>
                <w:szCs w:val="20"/>
              </w:rPr>
              <w:t xml:space="preserve">, </w:t>
            </w:r>
            <w:proofErr w:type="spellStart"/>
            <w:r w:rsidRPr="00673D2B">
              <w:rPr>
                <w:sz w:val="20"/>
                <w:szCs w:val="20"/>
              </w:rPr>
              <w:t>used</w:t>
            </w:r>
            <w:proofErr w:type="spellEnd"/>
            <w:r w:rsidRPr="00673D2B">
              <w:rPr>
                <w:sz w:val="20"/>
                <w:szCs w:val="20"/>
              </w:rPr>
              <w:t xml:space="preserve"> to/</w:t>
            </w:r>
            <w:proofErr w:type="spellStart"/>
            <w:r w:rsidRPr="00673D2B">
              <w:rPr>
                <w:sz w:val="20"/>
                <w:szCs w:val="20"/>
              </w:rPr>
              <w:t>would</w:t>
            </w:r>
            <w:proofErr w:type="spellEnd"/>
            <w:r w:rsidRPr="00673D2B">
              <w:rPr>
                <w:sz w:val="20"/>
                <w:szCs w:val="20"/>
              </w:rPr>
              <w:t xml:space="preserve">, </w:t>
            </w:r>
            <w:proofErr w:type="spellStart"/>
            <w:r w:rsidRPr="00673D2B">
              <w:rPr>
                <w:sz w:val="20"/>
                <w:szCs w:val="20"/>
              </w:rPr>
              <w:t>Present</w:t>
            </w:r>
            <w:proofErr w:type="spellEnd"/>
            <w:r w:rsidRPr="00673D2B">
              <w:rPr>
                <w:sz w:val="20"/>
                <w:szCs w:val="20"/>
              </w:rPr>
              <w:t xml:space="preserve"> </w:t>
            </w:r>
            <w:proofErr w:type="spellStart"/>
            <w:r w:rsidRPr="00673D2B">
              <w:rPr>
                <w:sz w:val="20"/>
                <w:szCs w:val="20"/>
              </w:rPr>
              <w:t>Continuous</w:t>
            </w:r>
            <w:proofErr w:type="spellEnd"/>
            <w:r w:rsidRPr="00673D2B">
              <w:rPr>
                <w:sz w:val="20"/>
                <w:szCs w:val="20"/>
              </w:rPr>
              <w:t xml:space="preserve"> (do wyrażania denerwujących zwyczajów oraz sytuacji i stanów przejściowych,  </w:t>
            </w:r>
            <w:proofErr w:type="spellStart"/>
            <w:r w:rsidRPr="00673D2B">
              <w:rPr>
                <w:sz w:val="20"/>
                <w:szCs w:val="20"/>
              </w:rPr>
              <w:t>Present</w:t>
            </w:r>
            <w:proofErr w:type="spellEnd"/>
            <w:r w:rsidRPr="00673D2B">
              <w:rPr>
                <w:sz w:val="20"/>
                <w:szCs w:val="20"/>
              </w:rPr>
              <w:t xml:space="preserve"> Perfect </w:t>
            </w:r>
            <w:proofErr w:type="spellStart"/>
            <w:r w:rsidRPr="00673D2B">
              <w:rPr>
                <w:sz w:val="20"/>
                <w:szCs w:val="20"/>
              </w:rPr>
              <w:t>Continuous</w:t>
            </w:r>
            <w:proofErr w:type="spellEnd"/>
            <w:r w:rsidRPr="00673D2B">
              <w:rPr>
                <w:sz w:val="20"/>
                <w:szCs w:val="20"/>
              </w:rPr>
              <w:t>, Past Simple</w:t>
            </w:r>
          </w:p>
          <w:p w14:paraId="541D448A" w14:textId="77777777" w:rsidR="00155257" w:rsidRDefault="00673D2B" w:rsidP="007075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673D2B">
              <w:rPr>
                <w:sz w:val="20"/>
                <w:szCs w:val="20"/>
              </w:rPr>
              <w:t xml:space="preserve">Zna słownictwo z zakresu tematycznego: </w:t>
            </w:r>
            <w:r w:rsidR="002759C2">
              <w:rPr>
                <w:sz w:val="20"/>
                <w:szCs w:val="20"/>
              </w:rPr>
              <w:t>opracowanie planu lekcji oraz rozkładu zajęć, ocena planu lekcji dokonana przez nauczyciela oraz kolegę/koleżankę z pracy; język poleceń w celu skupienia uwagi ucznia, w celu powtórzenia przerobionego materiału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42A5" w14:textId="77777777" w:rsidR="00155257" w:rsidRDefault="00155257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659E" w14:textId="358333B3" w:rsidR="00155257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SJKPPW_U08</w:t>
            </w:r>
          </w:p>
        </w:tc>
      </w:tr>
      <w:tr w:rsidR="00155257" w14:paraId="3B9467F5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12E883" w14:textId="414A30F6" w:rsidR="00155257" w:rsidRDefault="00155257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</w:t>
            </w:r>
            <w:r w:rsidR="0032473A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>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E6ECC1E" w14:textId="77777777" w:rsidR="00155257" w:rsidRDefault="00155257" w:rsidP="0070752B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B.2.U3. Potrafi samodzielnie zdobywać wiedzę i rozwijać swoje zawodowe umiejętności, korzystając z różnych źródeł w języku obcym;</w:t>
            </w:r>
          </w:p>
          <w:p w14:paraId="7B9995A1" w14:textId="73253922" w:rsidR="00155257" w:rsidRDefault="00673D2B" w:rsidP="007075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Potrafi </w:t>
            </w:r>
            <w:r w:rsidRPr="00532F2C">
              <w:rPr>
                <w:sz w:val="20"/>
                <w:szCs w:val="20"/>
                <w:lang w:eastAsia="en-US"/>
              </w:rPr>
              <w:t>korzystać z dostępnych w bibliotece uczelnianej, artykułów prasowych</w:t>
            </w:r>
            <w:r w:rsidR="00AF72CA">
              <w:rPr>
                <w:sz w:val="20"/>
                <w:szCs w:val="20"/>
                <w:lang w:eastAsia="en-US"/>
              </w:rPr>
              <w:t xml:space="preserve"> i </w:t>
            </w:r>
            <w:r w:rsidRPr="00532F2C">
              <w:rPr>
                <w:sz w:val="20"/>
                <w:szCs w:val="20"/>
                <w:lang w:eastAsia="en-US"/>
              </w:rPr>
              <w:t>słowników</w:t>
            </w:r>
            <w:r w:rsidR="00AF72C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2FB5" w14:textId="77777777" w:rsidR="00155257" w:rsidRDefault="00155257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1417" w14:textId="348DDBC3" w:rsidR="00155257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SJKPPW_U15</w:t>
            </w:r>
          </w:p>
        </w:tc>
      </w:tr>
      <w:tr w:rsidR="00155257" w14:paraId="3CC093BF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7650549" w14:textId="375F7E05" w:rsidR="00155257" w:rsidRDefault="00155257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32473A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9888ED9" w14:textId="77777777" w:rsidR="00155257" w:rsidRDefault="00155257" w:rsidP="0070752B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B.2.U4. Potrafi dobierać w pracy z dziećmi lub uczniami odpowiednią literaturę, rymowanki i piosenki oraz zabawy w języku obcym.</w:t>
            </w:r>
          </w:p>
          <w:p w14:paraId="727E605D" w14:textId="35F14298" w:rsidR="00155257" w:rsidRPr="00AF72CA" w:rsidRDefault="00673D2B" w:rsidP="00AF72CA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673D2B">
              <w:rPr>
                <w:sz w:val="20"/>
                <w:szCs w:val="20"/>
              </w:rPr>
              <w:t>Rozumie, poprawnie czyta/wymawia i opowiada/śpiewa</w:t>
            </w:r>
            <w:r w:rsidRPr="00673D2B">
              <w:rPr>
                <w:rFonts w:cs="Calibri"/>
                <w:color w:val="000000"/>
                <w:sz w:val="20"/>
                <w:szCs w:val="20"/>
              </w:rPr>
              <w:t xml:space="preserve">: No, David (D. Shannon), </w:t>
            </w:r>
            <w:proofErr w:type="spellStart"/>
            <w:r w:rsidRPr="00673D2B">
              <w:rPr>
                <w:rFonts w:cs="Calibri"/>
                <w:color w:val="000000"/>
                <w:sz w:val="20"/>
                <w:szCs w:val="20"/>
              </w:rPr>
              <w:t>Pete</w:t>
            </w:r>
            <w:proofErr w:type="spellEnd"/>
            <w:r w:rsidRPr="00673D2B">
              <w:rPr>
                <w:rFonts w:cs="Calibri"/>
                <w:color w:val="000000"/>
                <w:sz w:val="20"/>
                <w:szCs w:val="20"/>
              </w:rPr>
              <w:t xml:space="preserve"> the </w:t>
            </w:r>
            <w:proofErr w:type="spellStart"/>
            <w:r w:rsidRPr="00673D2B">
              <w:rPr>
                <w:rFonts w:cs="Calibri"/>
                <w:color w:val="000000"/>
                <w:sz w:val="20"/>
                <w:szCs w:val="20"/>
              </w:rPr>
              <w:t>cat</w:t>
            </w:r>
            <w:proofErr w:type="spellEnd"/>
            <w:r w:rsidRPr="00673D2B">
              <w:rPr>
                <w:rFonts w:cs="Calibri"/>
                <w:color w:val="000000"/>
                <w:sz w:val="20"/>
                <w:szCs w:val="20"/>
              </w:rPr>
              <w:t xml:space="preserve">: I love my </w:t>
            </w:r>
            <w:proofErr w:type="spellStart"/>
            <w:r w:rsidRPr="00673D2B">
              <w:rPr>
                <w:rFonts w:cs="Calibri"/>
                <w:color w:val="000000"/>
                <w:sz w:val="20"/>
                <w:szCs w:val="20"/>
              </w:rPr>
              <w:t>white</w:t>
            </w:r>
            <w:proofErr w:type="spellEnd"/>
            <w:r w:rsidRPr="00673D2B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D2B">
              <w:rPr>
                <w:rFonts w:cs="Calibri"/>
                <w:color w:val="000000"/>
                <w:sz w:val="20"/>
                <w:szCs w:val="20"/>
              </w:rPr>
              <w:t>shoes</w:t>
            </w:r>
            <w:proofErr w:type="spellEnd"/>
            <w:r w:rsidRPr="00673D2B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D288" w14:textId="77777777" w:rsidR="00155257" w:rsidRDefault="00155257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AA43" w14:textId="23F3F477" w:rsidR="00155257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SJKPPW_U15</w:t>
            </w:r>
          </w:p>
        </w:tc>
      </w:tr>
      <w:tr w:rsidR="00673D2B" w14:paraId="082EAC7A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A0DC9C" w14:textId="67B9D458" w:rsidR="00673D2B" w:rsidRDefault="00673D2B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32473A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_K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BF238E" w14:textId="5D97BF54" w:rsidR="00673D2B" w:rsidRPr="002C7908" w:rsidRDefault="00CF4CF8" w:rsidP="002C7908">
            <w:pPr>
              <w:jc w:val="both"/>
              <w:rPr>
                <w:bCs/>
                <w:iCs/>
                <w:sz w:val="20"/>
                <w:szCs w:val="20"/>
                <w:lang w:eastAsia="en-US"/>
              </w:rPr>
            </w:pPr>
            <w:r w:rsidRPr="00CF4CF8">
              <w:rPr>
                <w:sz w:val="20"/>
                <w:szCs w:val="20"/>
                <w:lang w:eastAsia="en-US"/>
              </w:rPr>
              <w:t>Zna techniki negocjacyjne, zna zasady debaty o</w:t>
            </w:r>
            <w:r>
              <w:rPr>
                <w:sz w:val="20"/>
                <w:szCs w:val="20"/>
                <w:lang w:eastAsia="en-US"/>
              </w:rPr>
              <w:t>ksf</w:t>
            </w:r>
            <w:r w:rsidRPr="00CF4CF8">
              <w:rPr>
                <w:sz w:val="20"/>
                <w:szCs w:val="20"/>
                <w:lang w:eastAsia="en-US"/>
              </w:rPr>
              <w:t>ordzkiej</w:t>
            </w:r>
            <w:r w:rsidR="002C790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D919" w14:textId="77777777" w:rsidR="00673D2B" w:rsidRDefault="00673D2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7E1B" w14:textId="1BA4BA32" w:rsidR="00673D2B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SJKPPW_K06</w:t>
            </w:r>
          </w:p>
        </w:tc>
      </w:tr>
      <w:tr w:rsidR="00673D2B" w14:paraId="43136D02" w14:textId="77777777">
        <w:trPr>
          <w:trHeight w:val="30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19B6F8F" w14:textId="2B40B206" w:rsidR="00673D2B" w:rsidRDefault="00673D2B">
            <w:pPr>
              <w:pStyle w:val="NormalnyWeb"/>
              <w:spacing w:before="120" w:beforeAutospacing="0" w:afterAutospacing="0"/>
              <w:ind w:left="5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Semestr </w:t>
            </w:r>
            <w:r w:rsidR="0080485C">
              <w:rPr>
                <w:sz w:val="20"/>
                <w:szCs w:val="20"/>
                <w:lang w:eastAsia="en-US"/>
              </w:rPr>
              <w:t>czwarty</w:t>
            </w:r>
          </w:p>
        </w:tc>
      </w:tr>
      <w:tr w:rsidR="00673D2B" w14:paraId="4A9A73D0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836E01" w14:textId="048C9189" w:rsidR="00673D2B" w:rsidRDefault="00673D2B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32473A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_W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1FF06F" w14:textId="0C7B0327" w:rsidR="00673D2B" w:rsidRDefault="002C7908" w:rsidP="008B51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673D2B">
              <w:rPr>
                <w:sz w:val="20"/>
                <w:szCs w:val="20"/>
              </w:rPr>
              <w:t>Rozumie, poprawnie czyta/wymawia i opowiada/śpiewa</w:t>
            </w:r>
            <w:r w:rsidRPr="00673D2B"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cs="Calibri"/>
                <w:color w:val="000000"/>
                <w:sz w:val="20"/>
                <w:szCs w:val="20"/>
              </w:rPr>
              <w:t>wybraną bajkę np. Kopciuszek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A486" w14:textId="77777777" w:rsidR="00673D2B" w:rsidRDefault="00673D2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8B01" w14:textId="25F7E3DD" w:rsidR="00673D2B" w:rsidRDefault="00557F81" w:rsidP="0032473A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557F81">
              <w:rPr>
                <w:sz w:val="20"/>
                <w:szCs w:val="20"/>
                <w:lang w:eastAsia="en-US"/>
              </w:rPr>
              <w:t>SJKPPW_W20</w:t>
            </w:r>
          </w:p>
        </w:tc>
      </w:tr>
      <w:tr w:rsidR="00673D2B" w14:paraId="0923113D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59D339" w14:textId="0F4D0337" w:rsidR="00673D2B" w:rsidRDefault="00673D2B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AF72CA">
              <w:rPr>
                <w:sz w:val="20"/>
                <w:szCs w:val="20"/>
                <w:lang w:eastAsia="en-US"/>
              </w:rPr>
              <w:t>7</w:t>
            </w:r>
            <w:r>
              <w:rPr>
                <w:sz w:val="20"/>
                <w:szCs w:val="20"/>
                <w:lang w:eastAsia="en-US"/>
              </w:rPr>
              <w:t>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B08F152" w14:textId="77777777" w:rsidR="00673D2B" w:rsidRDefault="00673D2B" w:rsidP="008B51EF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 xml:space="preserve">B.2.U1. Potrafi wykorzystywać pogłębione kompetencje leksykalne, gramatyczne, fonetyczne i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socjokulturowe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 xml:space="preserve"> w komunikowaniu się w języku obcym;</w:t>
            </w:r>
          </w:p>
          <w:p w14:paraId="511EB8CB" w14:textId="77777777" w:rsidR="00CF4CF8" w:rsidRPr="00570F94" w:rsidRDefault="00CF4CF8" w:rsidP="008B51EF">
            <w:pPr>
              <w:spacing w:before="120" w:after="75"/>
              <w:ind w:right="120"/>
              <w:jc w:val="both"/>
              <w:rPr>
                <w:sz w:val="20"/>
                <w:szCs w:val="20"/>
              </w:rPr>
            </w:pPr>
            <w:r w:rsidRPr="00570F94">
              <w:rPr>
                <w:sz w:val="20"/>
                <w:szCs w:val="20"/>
              </w:rPr>
              <w:t>Potrafi odgrywać role nauczyciela</w:t>
            </w:r>
            <w:r w:rsidR="008012C4">
              <w:rPr>
                <w:sz w:val="20"/>
                <w:szCs w:val="20"/>
              </w:rPr>
              <w:t>/ ucznia/rodzica w przykładowych</w:t>
            </w:r>
            <w:r w:rsidRPr="00570F94">
              <w:rPr>
                <w:sz w:val="20"/>
                <w:szCs w:val="20"/>
              </w:rPr>
              <w:t xml:space="preserve"> sytuacjach:</w:t>
            </w:r>
          </w:p>
          <w:p w14:paraId="22A43411" w14:textId="77777777" w:rsidR="00CF4CF8" w:rsidRPr="00D03173" w:rsidRDefault="00CF4CF8" w:rsidP="008B51EF">
            <w:pPr>
              <w:spacing w:before="120" w:after="75"/>
              <w:ind w:left="-13" w:right="120"/>
              <w:jc w:val="both"/>
              <w:rPr>
                <w:sz w:val="20"/>
                <w:szCs w:val="20"/>
              </w:rPr>
            </w:pPr>
            <w:r w:rsidRPr="00D03173">
              <w:rPr>
                <w:sz w:val="20"/>
                <w:szCs w:val="20"/>
              </w:rPr>
              <w:t xml:space="preserve">- rozmowa z uczniem </w:t>
            </w:r>
            <w:r w:rsidR="00570F94" w:rsidRPr="00D03173">
              <w:rPr>
                <w:sz w:val="20"/>
                <w:szCs w:val="20"/>
              </w:rPr>
              <w:t>na tematy postępów w nauce oraz problemów, z którymi boryka się w czasie lekcji</w:t>
            </w:r>
          </w:p>
          <w:p w14:paraId="106E2E5F" w14:textId="77777777" w:rsidR="00CF4CF8" w:rsidRPr="00D03173" w:rsidRDefault="00CF4CF8" w:rsidP="008B51EF">
            <w:pPr>
              <w:spacing w:before="120" w:after="75"/>
              <w:ind w:right="120"/>
              <w:jc w:val="both"/>
              <w:rPr>
                <w:sz w:val="20"/>
                <w:szCs w:val="20"/>
              </w:rPr>
            </w:pPr>
            <w:r w:rsidRPr="00D03173">
              <w:rPr>
                <w:sz w:val="20"/>
                <w:szCs w:val="20"/>
              </w:rPr>
              <w:t xml:space="preserve">- rozmowa nauczyciela z </w:t>
            </w:r>
            <w:r w:rsidR="00570F94" w:rsidRPr="00D03173">
              <w:rPr>
                <w:sz w:val="20"/>
                <w:szCs w:val="20"/>
              </w:rPr>
              <w:t>rodzicem dziecka sprawiającego problemy wychowawcze</w:t>
            </w:r>
          </w:p>
          <w:p w14:paraId="6DF59CD8" w14:textId="610D1556" w:rsidR="00CF4CF8" w:rsidRPr="00570F94" w:rsidRDefault="00CF4CF8" w:rsidP="008B51EF">
            <w:pPr>
              <w:spacing w:before="120" w:after="75"/>
              <w:ind w:right="120"/>
              <w:jc w:val="both"/>
              <w:rPr>
                <w:sz w:val="20"/>
                <w:szCs w:val="20"/>
              </w:rPr>
            </w:pPr>
            <w:r w:rsidRPr="00D03173">
              <w:rPr>
                <w:sz w:val="20"/>
                <w:szCs w:val="20"/>
              </w:rPr>
              <w:t>- rozmowa praktykanta z mentorem (email od mentora do praktykanta) na temat sposobów</w:t>
            </w:r>
            <w:r w:rsidR="00570F94" w:rsidRPr="00D03173">
              <w:rPr>
                <w:sz w:val="20"/>
                <w:szCs w:val="20"/>
              </w:rPr>
              <w:t xml:space="preserve"> zarządzania sytuacją kryzysową</w:t>
            </w:r>
          </w:p>
          <w:p w14:paraId="028EFC5D" w14:textId="77777777" w:rsidR="00673D2B" w:rsidRDefault="00673D2B" w:rsidP="008B51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32DC" w14:textId="77777777" w:rsidR="00673D2B" w:rsidRDefault="00673D2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E8CE" w14:textId="0D932364" w:rsidR="00673D2B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SJKPPW_U15</w:t>
            </w:r>
          </w:p>
        </w:tc>
      </w:tr>
      <w:tr w:rsidR="00673D2B" w14:paraId="37F1291F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5901F1" w14:textId="2B8FA6C3" w:rsidR="00673D2B" w:rsidRDefault="00673D2B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AF72CA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>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AC378A" w14:textId="77777777" w:rsidR="00570F94" w:rsidRDefault="00673D2B" w:rsidP="008B51EF">
            <w:pPr>
              <w:pStyle w:val="PKTpunkt"/>
              <w:spacing w:line="240" w:lineRule="auto"/>
              <w:ind w:left="0" w:firstLine="0"/>
              <w:rPr>
                <w:b/>
                <w:bCs w:val="0"/>
                <w:i/>
                <w:iCs/>
                <w:sz w:val="20"/>
                <w:lang w:eastAsia="en-US"/>
              </w:rPr>
            </w:pPr>
            <w:r>
              <w:rPr>
                <w:b/>
                <w:bCs w:val="0"/>
                <w:i/>
                <w:iCs/>
                <w:sz w:val="20"/>
                <w:lang w:eastAsia="en-US"/>
              </w:rPr>
              <w:t>B.2.U2. Potrafi  posługiwać się sprawnościami w zakresie rozumienia ze słuch</w:t>
            </w:r>
            <w:r w:rsidR="00570F94">
              <w:rPr>
                <w:b/>
                <w:bCs w:val="0"/>
                <w:i/>
                <w:iCs/>
                <w:sz w:val="20"/>
                <w:lang w:eastAsia="en-US"/>
              </w:rPr>
              <w:t>u, mówienia, czytania i pisania.</w:t>
            </w:r>
          </w:p>
          <w:p w14:paraId="5FDBA3CA" w14:textId="77777777" w:rsidR="00570F94" w:rsidRPr="00673D2B" w:rsidRDefault="00570F94" w:rsidP="008B51EF">
            <w:pPr>
              <w:pStyle w:val="PKTpunkt"/>
              <w:spacing w:line="240" w:lineRule="auto"/>
              <w:ind w:left="0" w:firstLine="0"/>
              <w:rPr>
                <w:sz w:val="20"/>
                <w:lang w:eastAsia="en-US"/>
              </w:rPr>
            </w:pPr>
            <w:r w:rsidRPr="00570F94">
              <w:rPr>
                <w:bCs w:val="0"/>
                <w:iCs/>
                <w:sz w:val="20"/>
                <w:lang w:eastAsia="en-US"/>
              </w:rPr>
              <w:t>P</w:t>
            </w:r>
            <w:r w:rsidRPr="00673D2B">
              <w:rPr>
                <w:sz w:val="20"/>
                <w:lang w:eastAsia="en-US"/>
              </w:rPr>
              <w:t>otrafi posługiwać się językiem angielskim na poziomie B2</w:t>
            </w:r>
            <w:r>
              <w:rPr>
                <w:sz w:val="20"/>
                <w:lang w:eastAsia="en-US"/>
              </w:rPr>
              <w:t>+</w:t>
            </w:r>
            <w:r w:rsidRPr="00673D2B">
              <w:rPr>
                <w:sz w:val="20"/>
                <w:lang w:eastAsia="en-US"/>
              </w:rPr>
              <w:t xml:space="preserve"> według Europejskiego Systemu Opisu Kształcenia Językowego;</w:t>
            </w:r>
          </w:p>
          <w:p w14:paraId="08276390" w14:textId="77777777" w:rsidR="00570F94" w:rsidRDefault="00570F94" w:rsidP="008B51EF">
            <w:pPr>
              <w:spacing w:before="120" w:after="75"/>
              <w:ind w:left="-13" w:right="120"/>
              <w:jc w:val="both"/>
              <w:rPr>
                <w:sz w:val="20"/>
                <w:szCs w:val="20"/>
                <w:lang w:eastAsia="en-US"/>
              </w:rPr>
            </w:pPr>
            <w:r w:rsidRPr="00673D2B">
              <w:rPr>
                <w:sz w:val="20"/>
                <w:szCs w:val="20"/>
                <w:lang w:eastAsia="en-US"/>
              </w:rPr>
              <w:t xml:space="preserve">po semestrze </w:t>
            </w:r>
            <w:r>
              <w:rPr>
                <w:sz w:val="20"/>
                <w:szCs w:val="20"/>
                <w:lang w:eastAsia="en-US"/>
              </w:rPr>
              <w:t xml:space="preserve">IV </w:t>
            </w:r>
            <w:r w:rsidRPr="00673D2B">
              <w:rPr>
                <w:sz w:val="20"/>
                <w:szCs w:val="20"/>
                <w:lang w:eastAsia="en-US"/>
              </w:rPr>
              <w:t>następuje ugruntowanie kompetencji językowej na poziomie B2</w:t>
            </w:r>
            <w:r>
              <w:rPr>
                <w:sz w:val="20"/>
                <w:szCs w:val="20"/>
                <w:lang w:eastAsia="en-US"/>
              </w:rPr>
              <w:t xml:space="preserve">+ </w:t>
            </w:r>
            <w:r w:rsidRPr="00673D2B">
              <w:rPr>
                <w:sz w:val="20"/>
                <w:szCs w:val="20"/>
                <w:lang w:eastAsia="en-US"/>
              </w:rPr>
              <w:t>według Europejskiego Systemu Opisu Kształcenia Językowego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6A23435B" w14:textId="77777777" w:rsidR="00673D2B" w:rsidRPr="00D03173" w:rsidRDefault="00570F94" w:rsidP="008B51EF">
            <w:pPr>
              <w:spacing w:before="120" w:after="75"/>
              <w:ind w:left="-13" w:right="120"/>
              <w:jc w:val="both"/>
              <w:rPr>
                <w:sz w:val="20"/>
                <w:szCs w:val="20"/>
              </w:rPr>
            </w:pPr>
            <w:r w:rsidRPr="00D03173">
              <w:rPr>
                <w:sz w:val="20"/>
                <w:szCs w:val="20"/>
              </w:rPr>
              <w:t xml:space="preserve">Zna znaczenie, formę i użycie następujących struktur i form gramatycznych: stronę bierną, mowę zależną oraz okresy warunkowe. </w:t>
            </w:r>
          </w:p>
          <w:p w14:paraId="65DBF52A" w14:textId="29558E1C" w:rsidR="002759C2" w:rsidRDefault="002759C2" w:rsidP="008B51EF">
            <w:pPr>
              <w:spacing w:before="120" w:after="75"/>
              <w:ind w:right="120"/>
              <w:jc w:val="both"/>
              <w:rPr>
                <w:sz w:val="20"/>
                <w:szCs w:val="20"/>
              </w:rPr>
            </w:pPr>
            <w:r w:rsidRPr="00D03173">
              <w:rPr>
                <w:sz w:val="20"/>
                <w:szCs w:val="20"/>
              </w:rPr>
              <w:lastRenderedPageBreak/>
              <w:t xml:space="preserve">Słownictwo z zakresu: strategie w nauce czytania oraz techniki czytania uczniom, język technik </w:t>
            </w:r>
            <w:proofErr w:type="spellStart"/>
            <w:r w:rsidRPr="00D03173">
              <w:rPr>
                <w:sz w:val="20"/>
                <w:szCs w:val="20"/>
              </w:rPr>
              <w:t>dramowych</w:t>
            </w:r>
            <w:proofErr w:type="spellEnd"/>
            <w:r w:rsidRPr="00D03173">
              <w:rPr>
                <w:sz w:val="20"/>
                <w:szCs w:val="20"/>
              </w:rPr>
              <w:t xml:space="preserve">, śpiew, opowiadanie bajki z wykorzystaniem technik </w:t>
            </w:r>
            <w:proofErr w:type="spellStart"/>
            <w:r w:rsidRPr="00D03173">
              <w:rPr>
                <w:sz w:val="20"/>
                <w:szCs w:val="20"/>
              </w:rPr>
              <w:t>dramowych</w:t>
            </w:r>
            <w:proofErr w:type="spellEnd"/>
            <w:r w:rsidRPr="00D03173">
              <w:rPr>
                <w:sz w:val="20"/>
                <w:szCs w:val="20"/>
              </w:rPr>
              <w:t>, opracowanie konspektu zajęć, zebranie z rodzicami, rozmowa z dyrektorem placówki, wypalenie zawodowe oraz stopień zadowolenia z wykonywanego zawodu.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36CE" w14:textId="77777777" w:rsidR="00673D2B" w:rsidRDefault="00673D2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61E9" w14:textId="20B6D7D5" w:rsidR="00673D2B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SJKPPW_U08</w:t>
            </w:r>
          </w:p>
        </w:tc>
      </w:tr>
      <w:tr w:rsidR="00673D2B" w14:paraId="5EDDFF10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C35F4E" w14:textId="4A65A372" w:rsidR="00673D2B" w:rsidRDefault="00673D2B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</w:t>
            </w:r>
            <w:r w:rsidR="00AF72CA">
              <w:rPr>
                <w:sz w:val="20"/>
                <w:szCs w:val="20"/>
                <w:lang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2C1366" w14:textId="77777777" w:rsidR="00673D2B" w:rsidRPr="00577552" w:rsidRDefault="00673D2B" w:rsidP="008B51EF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77552">
              <w:rPr>
                <w:b/>
                <w:bCs/>
                <w:i/>
                <w:iCs/>
                <w:sz w:val="20"/>
                <w:szCs w:val="20"/>
                <w:lang w:eastAsia="en-US"/>
              </w:rPr>
              <w:t>B.2.U3. Potrafi samodzielnie zdobywać wiedzę i rozwijać swoje zawodowe umiejętności, korzystając z różnych źródeł w języku obcym;</w:t>
            </w:r>
          </w:p>
          <w:p w14:paraId="10F0DE4A" w14:textId="3E98D2D0" w:rsidR="00673D2B" w:rsidRPr="00570F94" w:rsidRDefault="00570F94" w:rsidP="008B51EF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77552">
              <w:rPr>
                <w:sz w:val="20"/>
                <w:szCs w:val="20"/>
                <w:lang w:eastAsia="en-US"/>
              </w:rPr>
              <w:t>Potrafi korzystać z dostępnych w bibliotece uczelnianej materiałów dydaktycznych,</w:t>
            </w:r>
            <w:r w:rsidR="00AF72CA">
              <w:rPr>
                <w:sz w:val="20"/>
                <w:szCs w:val="20"/>
                <w:lang w:eastAsia="en-US"/>
              </w:rPr>
              <w:t xml:space="preserve"> </w:t>
            </w:r>
            <w:r w:rsidRPr="00577552">
              <w:rPr>
                <w:sz w:val="20"/>
                <w:szCs w:val="20"/>
                <w:lang w:eastAsia="en-US"/>
              </w:rPr>
              <w:t xml:space="preserve">opracowań dotyczące tematyki omawianej w trakcie zajęć językowych; potrafi wykorzystać zasoby Internetu celem znalezienia odpowiednich informacji na stronach </w:t>
            </w:r>
            <w:r w:rsidR="00AF72CA" w:rsidRPr="00577552">
              <w:rPr>
                <w:sz w:val="20"/>
                <w:szCs w:val="20"/>
                <w:lang w:eastAsia="en-US"/>
              </w:rPr>
              <w:t>internetowych dotyczących</w:t>
            </w:r>
            <w:r w:rsidRPr="00577552">
              <w:rPr>
                <w:sz w:val="20"/>
                <w:szCs w:val="20"/>
                <w:lang w:eastAsia="en-US"/>
              </w:rPr>
              <w:t xml:space="preserve"> tematyki zajęć, potrafi wykorzystać narzędzia takie jak tłumacz komputerowy czy platformy czy serwisy internetowe w celu zdobycia wymaganej wiedzy oraz rozwijania umiejętności językowych oraz zawodowych.</w:t>
            </w:r>
            <w:r w:rsidR="0088601A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7323" w14:textId="77777777" w:rsidR="00673D2B" w:rsidRDefault="00673D2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A64F" w14:textId="5721A09B" w:rsidR="00673D2B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SJKPPW_U08</w:t>
            </w:r>
          </w:p>
        </w:tc>
      </w:tr>
      <w:tr w:rsidR="00673D2B" w14:paraId="619A048B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58EE4E7" w14:textId="7EEF1B24" w:rsidR="00673D2B" w:rsidRDefault="00673D2B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AF72CA">
              <w:rPr>
                <w:sz w:val="20"/>
                <w:szCs w:val="20"/>
                <w:lang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t>_U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3335B6" w14:textId="1CCAF85B" w:rsidR="00673D2B" w:rsidRPr="00570F94" w:rsidRDefault="00570F94" w:rsidP="008B51EF">
            <w:pPr>
              <w:jc w:val="both"/>
              <w:rPr>
                <w:bCs/>
                <w:iCs/>
                <w:sz w:val="20"/>
                <w:szCs w:val="20"/>
                <w:lang w:eastAsia="en-US"/>
              </w:rPr>
            </w:pPr>
            <w:r w:rsidRPr="00570F94">
              <w:rPr>
                <w:bCs/>
                <w:iCs/>
                <w:sz w:val="20"/>
                <w:szCs w:val="20"/>
                <w:lang w:eastAsia="en-US"/>
              </w:rPr>
              <w:t>Potrafi przeprowadzić lekcję pokazową wykorzystu</w:t>
            </w:r>
            <w:r>
              <w:rPr>
                <w:bCs/>
                <w:iCs/>
                <w:sz w:val="20"/>
                <w:szCs w:val="20"/>
                <w:lang w:eastAsia="en-US"/>
              </w:rPr>
              <w:t>jąc poznane piosenki, rymowanki oraz</w:t>
            </w:r>
            <w:r w:rsidRPr="00570F94">
              <w:rPr>
                <w:bCs/>
                <w:iCs/>
                <w:sz w:val="20"/>
                <w:szCs w:val="20"/>
                <w:lang w:eastAsia="en-US"/>
              </w:rPr>
              <w:t xml:space="preserve"> techniki </w:t>
            </w:r>
            <w:proofErr w:type="spellStart"/>
            <w:r w:rsidRPr="00570F94">
              <w:rPr>
                <w:bCs/>
                <w:iCs/>
                <w:sz w:val="20"/>
                <w:szCs w:val="20"/>
                <w:lang w:eastAsia="en-US"/>
              </w:rPr>
              <w:t>dramowe</w:t>
            </w:r>
            <w:proofErr w:type="spellEnd"/>
            <w:r w:rsidRPr="00570F94">
              <w:rPr>
                <w:bCs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iCs/>
                <w:sz w:val="20"/>
                <w:szCs w:val="20"/>
                <w:lang w:eastAsia="en-US"/>
              </w:rPr>
              <w:t xml:space="preserve">zastosowane </w:t>
            </w:r>
            <w:r w:rsidRPr="00570F94">
              <w:rPr>
                <w:bCs/>
                <w:iCs/>
                <w:sz w:val="20"/>
                <w:szCs w:val="20"/>
                <w:lang w:eastAsia="en-US"/>
              </w:rPr>
              <w:t>do przekazania treści bajki</w:t>
            </w:r>
            <w:r w:rsidR="00C17944">
              <w:rPr>
                <w:bCs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86F3" w14:textId="77777777" w:rsidR="00673D2B" w:rsidRDefault="00673D2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C742" w14:textId="4B520DDA" w:rsidR="00673D2B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SJKPPW_U08</w:t>
            </w:r>
          </w:p>
        </w:tc>
      </w:tr>
      <w:tr w:rsidR="00673D2B" w14:paraId="67D7D036" w14:textId="77777777" w:rsidTr="00CB5EBE">
        <w:trPr>
          <w:trHeight w:val="30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F4DE4F0" w14:textId="210EDC9B" w:rsidR="00673D2B" w:rsidRDefault="00673D2B" w:rsidP="008B51E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32473A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_K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5B33A1" w14:textId="5231D91C" w:rsidR="00673D2B" w:rsidRPr="0032473A" w:rsidRDefault="00673D2B" w:rsidP="008B51EF">
            <w:pPr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B.2.K1. Jest gotów do autorefleksji nad posiadanymi kompetencjami, podejmowania kształcenia i pracy w celu rozwoju umiejętności językowych</w:t>
            </w:r>
            <w:r w:rsidRPr="0032473A">
              <w:rPr>
                <w:sz w:val="20"/>
                <w:szCs w:val="20"/>
                <w:lang w:eastAsia="en-US"/>
              </w:rPr>
              <w:t>, do porozumiewania się z osobami pochodzącymi z różnych środowisk oraz do tworzenia dobrej atmosfery dla komunikacji w grupie.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A37" w14:textId="77777777" w:rsidR="00673D2B" w:rsidRDefault="00673D2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317A" w14:textId="2874BB72" w:rsidR="00673D2B" w:rsidRDefault="00473B3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 w:rsidRPr="00473B3B">
              <w:rPr>
                <w:sz w:val="20"/>
                <w:szCs w:val="20"/>
                <w:lang w:eastAsia="en-US"/>
              </w:rPr>
              <w:t>SJKPPW_K06</w:t>
            </w:r>
          </w:p>
        </w:tc>
      </w:tr>
    </w:tbl>
    <w:p w14:paraId="363F37AD" w14:textId="77777777" w:rsidR="0032473A" w:rsidRDefault="0032473A" w:rsidP="00A17810">
      <w:pPr>
        <w:pStyle w:val="NormalnyWeb"/>
        <w:jc w:val="both"/>
        <w:rPr>
          <w:bCs/>
          <w:sz w:val="20"/>
          <w:szCs w:val="20"/>
        </w:rPr>
      </w:pPr>
    </w:p>
    <w:p w14:paraId="5D5B9EFA" w14:textId="5D62E6DB" w:rsidR="00A17810" w:rsidRDefault="00A17810" w:rsidP="00A17810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23"/>
        <w:gridCol w:w="1944"/>
        <w:gridCol w:w="1523"/>
      </w:tblGrid>
      <w:tr w:rsidR="00A17810" w14:paraId="1E0DB376" w14:textId="77777777" w:rsidTr="00CB5EBE">
        <w:trPr>
          <w:trHeight w:val="694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EEC439" w14:textId="77777777" w:rsidR="00A17810" w:rsidRDefault="00A17810">
            <w:pPr>
              <w:pStyle w:val="msolistparagraph0"/>
              <w:ind w:lef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8BA8" w14:textId="77777777" w:rsidR="00A17810" w:rsidRDefault="00A17810">
            <w:pPr>
              <w:spacing w:before="100" w:beforeAutospacing="1" w:after="100" w:afterAutospacing="1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Forma zajęć (w, ćw., lab., projekt, praktyka i inne)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FC9AC6" w14:textId="77777777" w:rsidR="00A17810" w:rsidRDefault="00A17810">
            <w:pPr>
              <w:spacing w:before="100" w:beforeAutospacing="1" w:after="100" w:afterAutospacing="1"/>
              <w:ind w:left="57"/>
              <w:contextualSpacing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Symbol/symbole </w:t>
            </w:r>
          </w:p>
          <w:p w14:paraId="3DCA899A" w14:textId="77777777" w:rsidR="00A17810" w:rsidRDefault="00A17810">
            <w:pPr>
              <w:spacing w:before="100" w:beforeAutospacing="1" w:after="100" w:afterAutospacing="1"/>
              <w:ind w:left="57"/>
              <w:contextualSpacing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EU*</w:t>
            </w:r>
            <w:r>
              <w:rPr>
                <w:bCs/>
                <w:sz w:val="20"/>
                <w:szCs w:val="20"/>
                <w:lang w:eastAsia="en-US"/>
              </w:rPr>
              <w:br/>
              <w:t>dla przedmiotu/zajęć</w:t>
            </w:r>
          </w:p>
        </w:tc>
      </w:tr>
      <w:tr w:rsidR="00A17810" w14:paraId="3D050AB5" w14:textId="77777777">
        <w:trPr>
          <w:trHeight w:val="160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AA7988" w14:textId="7D6042A8" w:rsidR="00A17810" w:rsidRDefault="00A17810">
            <w:pPr>
              <w:pStyle w:val="msolistparagraph0"/>
              <w:ind w:left="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Semestr </w:t>
            </w:r>
            <w:r w:rsidR="0080485C">
              <w:rPr>
                <w:rFonts w:ascii="Times New Roman" w:hAnsi="Times New Roman"/>
                <w:sz w:val="20"/>
                <w:szCs w:val="20"/>
              </w:rPr>
              <w:t>pierwszy</w:t>
            </w:r>
          </w:p>
        </w:tc>
      </w:tr>
      <w:tr w:rsidR="00A17810" w14:paraId="72806429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78935B" w14:textId="77777777" w:rsidR="00DB7195" w:rsidRDefault="00FE1017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Struktury gramatyczne: </w:t>
            </w:r>
            <w:proofErr w:type="spellStart"/>
            <w:r w:rsidRPr="00532F2C">
              <w:rPr>
                <w:sz w:val="20"/>
                <w:szCs w:val="20"/>
              </w:rPr>
              <w:t>there’s</w:t>
            </w:r>
            <w:proofErr w:type="spellEnd"/>
            <w:r w:rsidRPr="00532F2C">
              <w:rPr>
                <w:sz w:val="20"/>
                <w:szCs w:val="20"/>
              </w:rPr>
              <w:t>/</w:t>
            </w:r>
            <w:proofErr w:type="spellStart"/>
            <w:r w:rsidRPr="00532F2C">
              <w:rPr>
                <w:sz w:val="20"/>
                <w:szCs w:val="20"/>
              </w:rPr>
              <w:t>there’re</w:t>
            </w:r>
            <w:proofErr w:type="spellEnd"/>
            <w:r w:rsidRPr="00532F2C">
              <w:rPr>
                <w:sz w:val="20"/>
                <w:szCs w:val="20"/>
              </w:rPr>
              <w:t xml:space="preserve">, tryb rozkazujący,  czas teraźniejszy </w:t>
            </w:r>
            <w:proofErr w:type="spellStart"/>
            <w:r w:rsidRPr="00532F2C">
              <w:rPr>
                <w:sz w:val="20"/>
                <w:szCs w:val="20"/>
              </w:rPr>
              <w:t>Present</w:t>
            </w:r>
            <w:proofErr w:type="spellEnd"/>
            <w:r w:rsidRPr="00532F2C">
              <w:rPr>
                <w:sz w:val="20"/>
                <w:szCs w:val="20"/>
              </w:rPr>
              <w:t xml:space="preserve"> Simple w tym przysłówki i inne określenia częstotliwości, czasy przeszłe: Past Simple/ </w:t>
            </w:r>
            <w:proofErr w:type="spellStart"/>
            <w:r w:rsidRPr="00532F2C">
              <w:rPr>
                <w:sz w:val="20"/>
                <w:szCs w:val="20"/>
              </w:rPr>
              <w:t>Continuous</w:t>
            </w:r>
            <w:proofErr w:type="spellEnd"/>
            <w:r w:rsidRPr="00532F2C">
              <w:rPr>
                <w:sz w:val="20"/>
                <w:szCs w:val="20"/>
              </w:rPr>
              <w:t xml:space="preserve">/Perfect do opisu zdarzeń szkolnych (niewłaściwe zachowanie), czas </w:t>
            </w:r>
            <w:proofErr w:type="spellStart"/>
            <w:r w:rsidRPr="00532F2C">
              <w:rPr>
                <w:sz w:val="20"/>
                <w:szCs w:val="20"/>
              </w:rPr>
              <w:t>Present</w:t>
            </w:r>
            <w:proofErr w:type="spellEnd"/>
            <w:r w:rsidRPr="00532F2C">
              <w:rPr>
                <w:sz w:val="20"/>
                <w:szCs w:val="20"/>
              </w:rPr>
              <w:t xml:space="preserve"> Perfect Simple/</w:t>
            </w:r>
            <w:proofErr w:type="spellStart"/>
            <w:r w:rsidRPr="00532F2C">
              <w:rPr>
                <w:sz w:val="20"/>
                <w:szCs w:val="20"/>
              </w:rPr>
              <w:t>Continuous</w:t>
            </w:r>
            <w:proofErr w:type="spellEnd"/>
            <w:r w:rsidRPr="00532F2C">
              <w:rPr>
                <w:sz w:val="20"/>
                <w:szCs w:val="20"/>
              </w:rPr>
              <w:t xml:space="preserve"> do opisu doświadczenia życiowego ucznia, wzory czasownika (w zakresie czasowników statycznych wyrażających upodobania i preferencje: </w:t>
            </w:r>
            <w:proofErr w:type="spellStart"/>
            <w:r w:rsidRPr="00532F2C">
              <w:rPr>
                <w:i/>
                <w:sz w:val="20"/>
                <w:szCs w:val="20"/>
              </w:rPr>
              <w:t>like</w:t>
            </w:r>
            <w:proofErr w:type="spellEnd"/>
            <w:r w:rsidRPr="00532F2C">
              <w:rPr>
                <w:i/>
                <w:sz w:val="20"/>
                <w:szCs w:val="20"/>
              </w:rPr>
              <w:t>/</w:t>
            </w:r>
            <w:proofErr w:type="spellStart"/>
            <w:r w:rsidRPr="00532F2C">
              <w:rPr>
                <w:i/>
                <w:sz w:val="20"/>
                <w:szCs w:val="20"/>
              </w:rPr>
              <w:t>dislike</w:t>
            </w:r>
            <w:proofErr w:type="spellEnd"/>
            <w:r w:rsidRPr="00532F2C">
              <w:rPr>
                <w:i/>
                <w:sz w:val="20"/>
                <w:szCs w:val="20"/>
              </w:rPr>
              <w:t>/</w:t>
            </w:r>
            <w:proofErr w:type="spellStart"/>
            <w:r w:rsidRPr="00532F2C">
              <w:rPr>
                <w:i/>
                <w:sz w:val="20"/>
                <w:szCs w:val="20"/>
              </w:rPr>
              <w:t>hate</w:t>
            </w:r>
            <w:proofErr w:type="spellEnd"/>
            <w:r w:rsidRPr="00532F2C">
              <w:rPr>
                <w:i/>
                <w:sz w:val="20"/>
                <w:szCs w:val="20"/>
              </w:rPr>
              <w:t>/</w:t>
            </w:r>
            <w:proofErr w:type="spellStart"/>
            <w:r w:rsidRPr="00532F2C">
              <w:rPr>
                <w:i/>
                <w:sz w:val="20"/>
                <w:szCs w:val="20"/>
              </w:rPr>
              <w:t>prefer</w:t>
            </w:r>
            <w:proofErr w:type="spellEnd"/>
            <w:r w:rsidRPr="00532F2C">
              <w:rPr>
                <w:i/>
                <w:sz w:val="20"/>
                <w:szCs w:val="20"/>
              </w:rPr>
              <w:t>/</w:t>
            </w:r>
            <w:proofErr w:type="spellStart"/>
            <w:r w:rsidRPr="00532F2C">
              <w:rPr>
                <w:i/>
                <w:sz w:val="20"/>
                <w:szCs w:val="20"/>
              </w:rPr>
              <w:t>enjoy</w:t>
            </w:r>
            <w:proofErr w:type="spellEnd"/>
            <w:r w:rsidRPr="00532F2C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532F2C">
              <w:rPr>
                <w:sz w:val="20"/>
                <w:szCs w:val="20"/>
              </w:rPr>
              <w:t>etc</w:t>
            </w:r>
            <w:proofErr w:type="spellEnd"/>
            <w:r w:rsidRPr="00532F2C">
              <w:rPr>
                <w:sz w:val="20"/>
                <w:szCs w:val="20"/>
              </w:rPr>
              <w:t>), czasowniki moda</w:t>
            </w:r>
            <w:r>
              <w:rPr>
                <w:sz w:val="20"/>
                <w:szCs w:val="20"/>
              </w:rPr>
              <w:t xml:space="preserve">lne i inne struktury wyrażające </w:t>
            </w:r>
            <w:r w:rsidRPr="00532F2C">
              <w:rPr>
                <w:sz w:val="20"/>
                <w:szCs w:val="20"/>
              </w:rPr>
              <w:t>pozwolenie/nakaz/zakaz/możliwość/umiejętności, rzeczowniki policzalne i niepoliczalne</w:t>
            </w:r>
            <w:r>
              <w:rPr>
                <w:sz w:val="20"/>
                <w:szCs w:val="20"/>
              </w:rPr>
              <w:t xml:space="preserve">; </w:t>
            </w:r>
          </w:p>
          <w:p w14:paraId="7DB9B61D" w14:textId="77777777" w:rsidR="00A17810" w:rsidRDefault="00FE1017">
            <w:pPr>
              <w:pStyle w:val="NormalnyWeb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Słownictwo</w:t>
            </w:r>
            <w:r w:rsidR="00EB5C75">
              <w:rPr>
                <w:sz w:val="20"/>
                <w:szCs w:val="20"/>
              </w:rPr>
              <w:t xml:space="preserve">, tematyka oraz funkcje językowe: </w:t>
            </w:r>
            <w:r>
              <w:rPr>
                <w:sz w:val="20"/>
                <w:szCs w:val="20"/>
              </w:rPr>
              <w:t xml:space="preserve"> </w:t>
            </w:r>
            <w:r w:rsidR="00EB5C75">
              <w:rPr>
                <w:sz w:val="20"/>
                <w:szCs w:val="20"/>
              </w:rPr>
              <w:t>wyposażenie</w:t>
            </w:r>
            <w:r>
              <w:rPr>
                <w:sz w:val="20"/>
                <w:szCs w:val="20"/>
              </w:rPr>
              <w:t xml:space="preserve"> klas i </w:t>
            </w:r>
            <w:proofErr w:type="spellStart"/>
            <w:r>
              <w:rPr>
                <w:sz w:val="20"/>
                <w:szCs w:val="20"/>
              </w:rPr>
              <w:t>sal</w:t>
            </w:r>
            <w:proofErr w:type="spellEnd"/>
            <w:r>
              <w:rPr>
                <w:sz w:val="20"/>
                <w:szCs w:val="20"/>
              </w:rPr>
              <w:t xml:space="preserve"> lekcyjnych, przyborów szkolnych, funkcje językowe: przydzielanie zadań, udzielanie uprzejmych przypomnień oraz proszenie o przysługę. </w:t>
            </w:r>
            <w:r w:rsidR="00DB7195" w:rsidRPr="00C73155">
              <w:rPr>
                <w:sz w:val="20"/>
                <w:szCs w:val="20"/>
              </w:rPr>
              <w:t>dzienny rozkład dnia zajęć przedszkolnych i wczesnoszkolnych, cele edukacji przedszkolnej i wczesnoszkolnej, komunik</w:t>
            </w:r>
            <w:r w:rsidR="00EB5C75">
              <w:rPr>
                <w:sz w:val="20"/>
                <w:szCs w:val="20"/>
              </w:rPr>
              <w:t>acja z rodzicami,</w:t>
            </w:r>
            <w:r w:rsidR="00DB7195">
              <w:rPr>
                <w:sz w:val="20"/>
                <w:szCs w:val="20"/>
              </w:rPr>
              <w:t xml:space="preserve"> informacja zwrotna, karta obserwacyjna, </w:t>
            </w:r>
            <w:r w:rsidR="00DB7195" w:rsidRPr="00C73155">
              <w:rPr>
                <w:sz w:val="20"/>
                <w:szCs w:val="20"/>
              </w:rPr>
              <w:t xml:space="preserve">opisywanie wydarzeń według określonego porządku, charakterystyka celów i zamierzeń, określanie preferencji. </w:t>
            </w:r>
            <w:r w:rsidR="00DB7195">
              <w:rPr>
                <w:sz w:val="20"/>
                <w:szCs w:val="20"/>
              </w:rPr>
              <w:t xml:space="preserve">Zapoznanie z rymowankami, piosenkami, wyliczankami.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6F3E" w14:textId="77777777" w:rsidR="00A17810" w:rsidRDefault="006F65A8" w:rsidP="00875BAB">
            <w:pPr>
              <w:pStyle w:val="NormalnyWe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577248" w14:textId="77777777" w:rsidR="00A17810" w:rsidRDefault="009802C3" w:rsidP="009802C3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01_W</w:t>
            </w:r>
          </w:p>
          <w:p w14:paraId="722D1EFB" w14:textId="77777777" w:rsidR="001B0758" w:rsidRDefault="001B0758" w:rsidP="009802C3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02_W</w:t>
            </w:r>
          </w:p>
          <w:p w14:paraId="6EBD62B3" w14:textId="480A83FC" w:rsidR="001B0758" w:rsidRDefault="001B0758" w:rsidP="009802C3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03_W</w:t>
            </w:r>
          </w:p>
        </w:tc>
      </w:tr>
      <w:tr w:rsidR="00A17810" w14:paraId="60DD0443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8F71E7" w14:textId="3F51745A" w:rsidR="00A17810" w:rsidRPr="00FE1017" w:rsidRDefault="00FE1017" w:rsidP="00FE1017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lastRenderedPageBreak/>
              <w:t>Rozmowy na tematy pedagogiczne, praca w parach oraz praca zespołowa</w:t>
            </w:r>
            <w:r w:rsidR="009802C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923F" w14:textId="77777777" w:rsidR="00A17810" w:rsidRDefault="006F65A8" w:rsidP="00875B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8D2BFB" w14:textId="5CAA708D" w:rsidR="00A878E7" w:rsidRDefault="001B0758" w:rsidP="009B39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</w:tr>
      <w:tr w:rsidR="006F65A8" w14:paraId="596B58EF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97481" w14:textId="77777777" w:rsidR="006F65A8" w:rsidRPr="00FE1017" w:rsidRDefault="006F6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 xml:space="preserve">Praca z tekstem oraz innymi źródłami obcojęzycznymi w postaci filmów na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You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Tube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czy na platformie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Netflix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z zakresu specjalistycznej odmiany języka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3D80" w14:textId="77777777" w:rsidR="006F65A8" w:rsidRDefault="006F65A8" w:rsidP="00875BAB">
            <w:pPr>
              <w:jc w:val="center"/>
            </w:pPr>
            <w:r w:rsidRPr="00E75B15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BFF01D" w14:textId="4E6003B1" w:rsidR="006F65A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02_W</w:t>
            </w:r>
          </w:p>
        </w:tc>
      </w:tr>
      <w:tr w:rsidR="006F65A8" w14:paraId="126D9F9C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63FAA4F" w14:textId="77777777" w:rsidR="006F65A8" w:rsidRPr="00FE1017" w:rsidRDefault="006F6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Praca z nagraniami audio oraz podcastami- słuchanie ze zrozumieniem; analiza wypowiedzi formułowanych w języku angielskim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583D" w14:textId="77777777" w:rsidR="006F65A8" w:rsidRDefault="006F65A8" w:rsidP="00875BAB">
            <w:pPr>
              <w:jc w:val="center"/>
            </w:pPr>
            <w:r w:rsidRPr="00E75B15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799E194" w14:textId="1D62CBF1" w:rsidR="006F65A8" w:rsidRDefault="009B39A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010_U</w:t>
            </w:r>
          </w:p>
          <w:p w14:paraId="656FF096" w14:textId="77777777" w:rsidR="006F65A8" w:rsidRDefault="006F65A8" w:rsidP="00875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F65A8" w14:paraId="6B4755C8" w14:textId="77777777" w:rsidTr="00CB5EBE">
        <w:trPr>
          <w:trHeight w:val="65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90D37B" w14:textId="28F189A3" w:rsidR="006F65A8" w:rsidRPr="00FE1017" w:rsidRDefault="006F65A8" w:rsidP="00FE1017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 xml:space="preserve">Przygotowanie </w:t>
            </w:r>
            <w:r w:rsidR="00252B79" w:rsidRPr="00FE1017">
              <w:rPr>
                <w:sz w:val="20"/>
                <w:szCs w:val="20"/>
                <w:lang w:eastAsia="en-US"/>
              </w:rPr>
              <w:t>prezentacji z</w:t>
            </w:r>
            <w:r w:rsidRPr="00FE1017">
              <w:rPr>
                <w:sz w:val="20"/>
                <w:szCs w:val="20"/>
                <w:lang w:eastAsia="en-US"/>
              </w:rPr>
              <w:t xml:space="preserve"> wykorzystaniem różnych źródeł obcojęzycznych oraz jej prezentacja i dyskusja w trakcie zajęć</w:t>
            </w:r>
            <w:r w:rsidR="000F26E1"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C4D0" w14:textId="77777777" w:rsidR="006F65A8" w:rsidRDefault="006F65A8" w:rsidP="00875BAB">
            <w:pPr>
              <w:jc w:val="center"/>
            </w:pPr>
            <w:r w:rsidRPr="00E75B15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05DF4D" w14:textId="398FD737" w:rsidR="006F65A8" w:rsidRDefault="001B0758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08_U</w:t>
            </w:r>
          </w:p>
          <w:p w14:paraId="344B56AE" w14:textId="49491578" w:rsidR="009B39AB" w:rsidRDefault="009B39AB" w:rsidP="00875BAB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010_U</w:t>
            </w:r>
          </w:p>
          <w:p w14:paraId="06544E2A" w14:textId="77777777" w:rsidR="006F65A8" w:rsidRDefault="006F65A8" w:rsidP="00875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F65A8" w14:paraId="27229008" w14:textId="77777777" w:rsidTr="00CB5EBE">
        <w:trPr>
          <w:trHeight w:val="51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B2C029" w14:textId="1867F417" w:rsidR="006F65A8" w:rsidRPr="00FE1017" w:rsidRDefault="006F65A8" w:rsidP="00FE10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Przygotowanie pracy pisemnej z wykorzystaniem różnych źródeł obcojęzycznych</w:t>
            </w:r>
            <w:r w:rsidR="00E123FD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AAF4" w14:textId="77777777" w:rsidR="006F65A8" w:rsidRDefault="006F65A8" w:rsidP="00875BAB">
            <w:pPr>
              <w:jc w:val="center"/>
            </w:pPr>
            <w:r w:rsidRPr="00E75B15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1203A5" w14:textId="547A860D" w:rsidR="006F65A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02_W</w:t>
            </w:r>
          </w:p>
        </w:tc>
      </w:tr>
      <w:tr w:rsidR="006F65A8" w14:paraId="68EC7661" w14:textId="77777777" w:rsidTr="00CB5EBE">
        <w:trPr>
          <w:trHeight w:val="41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FC5A7F" w14:textId="77777777" w:rsidR="006F65A8" w:rsidRPr="00FE1017" w:rsidRDefault="006F65A8" w:rsidP="00FE1017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 xml:space="preserve">Przygotowanie do samodzielnego przyswajania wiedzy z wykorzystaniem słowników, Internetu, prasy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A0F0" w14:textId="77777777" w:rsidR="006F65A8" w:rsidRDefault="006F65A8" w:rsidP="00875BAB">
            <w:pPr>
              <w:jc w:val="center"/>
            </w:pPr>
            <w:r w:rsidRPr="00E75B15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9FC245" w14:textId="343F84D3" w:rsidR="006F65A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</w:tr>
      <w:tr w:rsidR="00A17810" w14:paraId="061C1B25" w14:textId="77777777">
        <w:trPr>
          <w:trHeight w:val="315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86529C" w14:textId="11EA2C20" w:rsidR="00A17810" w:rsidRDefault="00A1781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>drugi</w:t>
            </w:r>
          </w:p>
        </w:tc>
      </w:tr>
      <w:tr w:rsidR="00A17810" w14:paraId="411A943C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4A0034" w14:textId="77777777" w:rsidR="00EB5C75" w:rsidRDefault="00FE1017" w:rsidP="002A6AD3">
            <w:pPr>
              <w:spacing w:before="120" w:after="75"/>
              <w:ind w:left="120" w:right="12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Struktury gramatyczne: </w:t>
            </w:r>
            <w:r w:rsidR="00C73155" w:rsidRPr="00155257">
              <w:rPr>
                <w:sz w:val="20"/>
                <w:szCs w:val="20"/>
              </w:rPr>
              <w:t>przymiotniki z końcówkami: -</w:t>
            </w:r>
            <w:proofErr w:type="spellStart"/>
            <w:r w:rsidR="00C73155" w:rsidRPr="00155257">
              <w:rPr>
                <w:i/>
                <w:sz w:val="20"/>
                <w:szCs w:val="20"/>
              </w:rPr>
              <w:t>ed</w:t>
            </w:r>
            <w:proofErr w:type="spellEnd"/>
            <w:r w:rsidR="00C73155" w:rsidRPr="00155257">
              <w:rPr>
                <w:i/>
                <w:sz w:val="20"/>
                <w:szCs w:val="20"/>
              </w:rPr>
              <w:t>/-</w:t>
            </w:r>
            <w:proofErr w:type="spellStart"/>
            <w:r w:rsidR="00C73155" w:rsidRPr="00155257">
              <w:rPr>
                <w:i/>
                <w:sz w:val="20"/>
                <w:szCs w:val="20"/>
              </w:rPr>
              <w:t>ing</w:t>
            </w:r>
            <w:proofErr w:type="spellEnd"/>
            <w:r w:rsidR="00C73155" w:rsidRPr="00155257">
              <w:rPr>
                <w:sz w:val="20"/>
                <w:szCs w:val="20"/>
              </w:rPr>
              <w:t xml:space="preserve">, , czasowniki modalne i inne struktury wyrażające powinność/ pozwolenie/nakaz/zakaz/możliwość/umiejętności/ prośby, 0, I, II okres warunkowy, zaimki: </w:t>
            </w:r>
            <w:proofErr w:type="spellStart"/>
            <w:r w:rsidR="00C73155" w:rsidRPr="00155257">
              <w:rPr>
                <w:i/>
                <w:sz w:val="20"/>
                <w:szCs w:val="20"/>
              </w:rPr>
              <w:t>some</w:t>
            </w:r>
            <w:proofErr w:type="spellEnd"/>
            <w:r w:rsidR="00C73155" w:rsidRPr="00155257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="00C73155" w:rsidRPr="00155257">
              <w:rPr>
                <w:i/>
                <w:sz w:val="20"/>
                <w:szCs w:val="20"/>
              </w:rPr>
              <w:t>any</w:t>
            </w:r>
            <w:proofErr w:type="spellEnd"/>
            <w:r w:rsidR="00C73155" w:rsidRPr="00155257">
              <w:rPr>
                <w:i/>
                <w:sz w:val="20"/>
                <w:szCs w:val="20"/>
              </w:rPr>
              <w:t>, no</w:t>
            </w:r>
            <w:r w:rsidR="00C73155" w:rsidRPr="00155257">
              <w:rPr>
                <w:sz w:val="20"/>
                <w:szCs w:val="20"/>
              </w:rPr>
              <w:t xml:space="preserve">; oraz struktury: </w:t>
            </w:r>
            <w:proofErr w:type="spellStart"/>
            <w:r w:rsidR="00C73155" w:rsidRPr="00155257">
              <w:rPr>
                <w:i/>
                <w:sz w:val="20"/>
                <w:szCs w:val="20"/>
              </w:rPr>
              <w:t>You’d</w:t>
            </w:r>
            <w:proofErr w:type="spellEnd"/>
            <w:r w:rsidR="00C73155" w:rsidRPr="0015525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C73155" w:rsidRPr="00155257">
              <w:rPr>
                <w:i/>
                <w:sz w:val="20"/>
                <w:szCs w:val="20"/>
              </w:rPr>
              <w:t>better</w:t>
            </w:r>
            <w:proofErr w:type="spellEnd"/>
            <w:r w:rsidR="00C73155" w:rsidRPr="00155257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="00C73155" w:rsidRPr="00155257">
              <w:rPr>
                <w:i/>
                <w:sz w:val="20"/>
                <w:szCs w:val="20"/>
              </w:rPr>
              <w:t>if</w:t>
            </w:r>
            <w:proofErr w:type="spellEnd"/>
            <w:r w:rsidR="00C73155" w:rsidRPr="00155257">
              <w:rPr>
                <w:i/>
                <w:sz w:val="20"/>
                <w:szCs w:val="20"/>
              </w:rPr>
              <w:t xml:space="preserve"> I </w:t>
            </w:r>
            <w:proofErr w:type="spellStart"/>
            <w:r w:rsidR="00C73155" w:rsidRPr="00155257">
              <w:rPr>
                <w:i/>
                <w:sz w:val="20"/>
                <w:szCs w:val="20"/>
              </w:rPr>
              <w:t>were</w:t>
            </w:r>
            <w:proofErr w:type="spellEnd"/>
            <w:r w:rsidR="00C73155" w:rsidRPr="0015525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C73155" w:rsidRPr="00155257">
              <w:rPr>
                <w:i/>
                <w:sz w:val="20"/>
                <w:szCs w:val="20"/>
              </w:rPr>
              <w:t>you</w:t>
            </w:r>
            <w:proofErr w:type="spellEnd"/>
            <w:r w:rsidR="00C73155" w:rsidRPr="00155257">
              <w:rPr>
                <w:sz w:val="20"/>
                <w:szCs w:val="20"/>
              </w:rPr>
              <w:t xml:space="preserve"> …, czas teraźniejszy </w:t>
            </w:r>
            <w:proofErr w:type="spellStart"/>
            <w:r w:rsidR="00C73155" w:rsidRPr="00155257">
              <w:rPr>
                <w:sz w:val="20"/>
                <w:szCs w:val="20"/>
              </w:rPr>
              <w:t>Present</w:t>
            </w:r>
            <w:proofErr w:type="spellEnd"/>
            <w:r w:rsidR="00C73155" w:rsidRPr="00155257">
              <w:rPr>
                <w:sz w:val="20"/>
                <w:szCs w:val="20"/>
              </w:rPr>
              <w:t xml:space="preserve"> Simple (do opisu procedury lekcji), </w:t>
            </w:r>
            <w:proofErr w:type="spellStart"/>
            <w:r w:rsidR="00C73155" w:rsidRPr="00155257">
              <w:rPr>
                <w:sz w:val="20"/>
                <w:szCs w:val="20"/>
              </w:rPr>
              <w:t>Present</w:t>
            </w:r>
            <w:proofErr w:type="spellEnd"/>
            <w:r w:rsidR="00C73155" w:rsidRPr="00155257">
              <w:rPr>
                <w:sz w:val="20"/>
                <w:szCs w:val="20"/>
              </w:rPr>
              <w:t xml:space="preserve"> </w:t>
            </w:r>
            <w:proofErr w:type="spellStart"/>
            <w:r w:rsidR="00C73155" w:rsidRPr="00155257">
              <w:rPr>
                <w:sz w:val="20"/>
                <w:szCs w:val="20"/>
              </w:rPr>
              <w:t>Continuous</w:t>
            </w:r>
            <w:proofErr w:type="spellEnd"/>
            <w:r w:rsidR="00C73155" w:rsidRPr="00155257">
              <w:rPr>
                <w:sz w:val="20"/>
                <w:szCs w:val="20"/>
              </w:rPr>
              <w:t xml:space="preserve"> (do opisu zachowania dzieci podczas obserwacji ich na przerwie/podczas zabawy), czasy przeszłe: Past Simple/ </w:t>
            </w:r>
            <w:proofErr w:type="spellStart"/>
            <w:r w:rsidR="00C73155" w:rsidRPr="00155257">
              <w:rPr>
                <w:sz w:val="20"/>
                <w:szCs w:val="20"/>
              </w:rPr>
              <w:t>Continuous</w:t>
            </w:r>
            <w:proofErr w:type="spellEnd"/>
            <w:r w:rsidR="00C73155" w:rsidRPr="00155257">
              <w:rPr>
                <w:sz w:val="20"/>
                <w:szCs w:val="20"/>
              </w:rPr>
              <w:t xml:space="preserve">/Perfect do opisu zdarzeń szkolnych (niewłaściwe zachowanie), czas </w:t>
            </w:r>
            <w:proofErr w:type="spellStart"/>
            <w:r w:rsidR="00C73155" w:rsidRPr="00155257">
              <w:rPr>
                <w:sz w:val="20"/>
                <w:szCs w:val="20"/>
              </w:rPr>
              <w:t>Present</w:t>
            </w:r>
            <w:proofErr w:type="spellEnd"/>
            <w:r w:rsidR="00C73155" w:rsidRPr="00155257">
              <w:rPr>
                <w:sz w:val="20"/>
                <w:szCs w:val="20"/>
              </w:rPr>
              <w:t xml:space="preserve"> Perfect Simple/</w:t>
            </w:r>
            <w:proofErr w:type="spellStart"/>
            <w:r w:rsidR="00C73155" w:rsidRPr="00155257">
              <w:rPr>
                <w:sz w:val="20"/>
                <w:szCs w:val="20"/>
              </w:rPr>
              <w:t>Continuous</w:t>
            </w:r>
            <w:proofErr w:type="spellEnd"/>
            <w:r w:rsidR="00C73155" w:rsidRPr="00155257">
              <w:rPr>
                <w:sz w:val="20"/>
                <w:szCs w:val="20"/>
              </w:rPr>
              <w:t xml:space="preserve"> do opisu doświadczenia życiowego nauczyciela. </w:t>
            </w:r>
          </w:p>
          <w:p w14:paraId="54F6B9B5" w14:textId="77777777" w:rsidR="00A17810" w:rsidRPr="00C73155" w:rsidRDefault="00C73155" w:rsidP="002A6AD3">
            <w:pPr>
              <w:spacing w:before="120" w:after="75"/>
              <w:ind w:left="120" w:right="120"/>
              <w:rPr>
                <w:sz w:val="20"/>
                <w:szCs w:val="20"/>
              </w:rPr>
            </w:pPr>
            <w:r w:rsidRPr="00C73155">
              <w:rPr>
                <w:sz w:val="20"/>
                <w:szCs w:val="20"/>
              </w:rPr>
              <w:t>Słownictwo</w:t>
            </w:r>
            <w:r w:rsidR="00EB5C75">
              <w:rPr>
                <w:sz w:val="20"/>
                <w:szCs w:val="20"/>
              </w:rPr>
              <w:t>, tematyka oraz funkcje językowe:</w:t>
            </w:r>
            <w:r w:rsidRPr="00C73155">
              <w:rPr>
                <w:sz w:val="20"/>
                <w:szCs w:val="20"/>
              </w:rPr>
              <w:t xml:space="preserve"> </w:t>
            </w:r>
            <w:r w:rsidR="00EB5C75">
              <w:rPr>
                <w:sz w:val="20"/>
                <w:szCs w:val="20"/>
              </w:rPr>
              <w:t>s</w:t>
            </w:r>
            <w:r w:rsidR="00DB7195">
              <w:rPr>
                <w:sz w:val="20"/>
                <w:szCs w:val="20"/>
              </w:rPr>
              <w:t xml:space="preserve">ytuacje awaryjne w pracy z dziećmi, pierwszy dzień w przedszkolu/szkole, </w:t>
            </w:r>
            <w:r w:rsidR="00EB5C75">
              <w:rPr>
                <w:sz w:val="20"/>
                <w:szCs w:val="20"/>
              </w:rPr>
              <w:t xml:space="preserve">przedstawianie się, </w:t>
            </w:r>
            <w:r w:rsidR="00DB7195">
              <w:rPr>
                <w:sz w:val="20"/>
                <w:szCs w:val="20"/>
              </w:rPr>
              <w:t>posiłki, alergie żywieniowe,</w:t>
            </w:r>
            <w:r w:rsidR="002A6AD3">
              <w:rPr>
                <w:sz w:val="20"/>
                <w:szCs w:val="20"/>
              </w:rPr>
              <w:t xml:space="preserve"> formy zabaw w trakcie przerw, wypalenie zawodowe, zabawy na</w:t>
            </w:r>
            <w:r w:rsidR="00580111">
              <w:rPr>
                <w:sz w:val="20"/>
                <w:szCs w:val="20"/>
              </w:rPr>
              <w:t xml:space="preserve"> placu zabaw, typy zabaw w trakc</w:t>
            </w:r>
            <w:r w:rsidR="002A6AD3">
              <w:rPr>
                <w:sz w:val="20"/>
                <w:szCs w:val="20"/>
              </w:rPr>
              <w:t>ie zajęć, czystość i higiena, osoby z niepełnosprawnością, motoryka mała i duża, pochodzenie kulturowe ucznia, cechy dobrego i złego nauczyciela. Rymowanki oraz historyjki.</w:t>
            </w:r>
            <w:r w:rsidR="00DB71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4779" w14:textId="77777777" w:rsidR="00A17810" w:rsidRDefault="006F65A8" w:rsidP="00875BAB">
            <w:pPr>
              <w:pStyle w:val="NormalnyWe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15910F" w14:textId="77777777" w:rsidR="00A17810" w:rsidRDefault="00A878E7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02_U</w:t>
            </w:r>
          </w:p>
          <w:p w14:paraId="53BE283D" w14:textId="616AA911" w:rsidR="001B075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07_U</w:t>
            </w:r>
          </w:p>
        </w:tc>
      </w:tr>
      <w:tr w:rsidR="006F65A8" w14:paraId="6BBE77E1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B5A71A" w14:textId="77777777" w:rsidR="006F65A8" w:rsidRPr="00FE1017" w:rsidRDefault="006F65A8" w:rsidP="00EB5C75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 xml:space="preserve">Rozmowy na tematy pedagogiczne, praca w parach oraz praca zespołowa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5A19" w14:textId="77777777" w:rsidR="006F65A8" w:rsidRDefault="006F65A8" w:rsidP="00875BAB">
            <w:pPr>
              <w:jc w:val="center"/>
            </w:pPr>
            <w:r w:rsidRPr="00692A5C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89FC61" w14:textId="77777777" w:rsidR="006F65A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07_U</w:t>
            </w:r>
          </w:p>
          <w:p w14:paraId="161982E0" w14:textId="1CA407A8" w:rsidR="001B075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02_W</w:t>
            </w:r>
          </w:p>
        </w:tc>
      </w:tr>
      <w:tr w:rsidR="006F65A8" w14:paraId="5120BA3C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09EEE6" w14:textId="77777777" w:rsidR="006F65A8" w:rsidRPr="00FE1017" w:rsidRDefault="006F65A8" w:rsidP="00EB5C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 xml:space="preserve">Praca z tekstem oraz innymi źródłami obcojęzycznymi w postaci filmów na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You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Tube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czy na platformie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Netflix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z zakresu specjalistycznej odmiany języka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A047" w14:textId="77777777" w:rsidR="006F65A8" w:rsidRDefault="006F65A8" w:rsidP="00875BAB">
            <w:pPr>
              <w:jc w:val="center"/>
            </w:pPr>
            <w:r w:rsidRPr="00692A5C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8C9443" w14:textId="0AB60876" w:rsidR="006F65A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</w:tr>
      <w:tr w:rsidR="006F65A8" w14:paraId="017AC206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957F36" w14:textId="77777777" w:rsidR="006F65A8" w:rsidRPr="00FE1017" w:rsidRDefault="006F65A8" w:rsidP="00EB5C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Praca z nagraniami audio oraz podcastami- słuchanie ze zrozumieniem; analiza wypowiedzi formułowanych w języku angielskim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3EA4" w14:textId="77777777" w:rsidR="006F65A8" w:rsidRDefault="006F65A8" w:rsidP="00875BAB">
            <w:pPr>
              <w:jc w:val="center"/>
            </w:pPr>
            <w:r w:rsidRPr="00692A5C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BA3472" w14:textId="11ACB0AF" w:rsidR="006F65A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</w:tr>
      <w:tr w:rsidR="006F65A8" w14:paraId="7902D8D4" w14:textId="77777777" w:rsidTr="00CB5EBE">
        <w:trPr>
          <w:trHeight w:val="21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721407" w14:textId="77777777" w:rsidR="006F65A8" w:rsidRPr="00FE1017" w:rsidRDefault="006F65A8" w:rsidP="00EB5C75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Przygotowanie prezentacji  z wykorzystaniem różnych źródeł obcojęzycznych oraz jej prezentacja i dyskusja w trakcie zajęć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450E" w14:textId="77777777" w:rsidR="006F65A8" w:rsidRDefault="006F65A8" w:rsidP="00875BAB">
            <w:pPr>
              <w:jc w:val="center"/>
            </w:pPr>
            <w:r w:rsidRPr="00692A5C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F6AACB" w14:textId="5E4019B8" w:rsidR="006F65A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08_U</w:t>
            </w:r>
          </w:p>
        </w:tc>
      </w:tr>
      <w:tr w:rsidR="00B10E48" w14:paraId="409EBB35" w14:textId="77777777" w:rsidTr="00CB5EBE">
        <w:trPr>
          <w:trHeight w:val="31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4527DC" w14:textId="77777777" w:rsidR="00B10E48" w:rsidRPr="00FE1017" w:rsidRDefault="00B10E48" w:rsidP="00EB5C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Przygotowanie pracy pisemnej z wykorzystaniem różnych źródeł obcojęzycznych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2406" w14:textId="77777777" w:rsidR="00B10E48" w:rsidRDefault="00B10E48" w:rsidP="00875BAB">
            <w:pPr>
              <w:jc w:val="center"/>
            </w:pPr>
            <w:r w:rsidRPr="00692A5C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BEF3E1" w14:textId="6EC8C010" w:rsidR="00B10E48" w:rsidRDefault="009B39AB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09_U</w:t>
            </w:r>
          </w:p>
        </w:tc>
      </w:tr>
      <w:tr w:rsidR="00B10E48" w14:paraId="01E1F8C2" w14:textId="77777777" w:rsidTr="00CB5EBE">
        <w:trPr>
          <w:trHeight w:val="87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80AA23" w14:textId="77777777" w:rsidR="00B10E48" w:rsidRPr="00FE1017" w:rsidRDefault="00B10E48" w:rsidP="00EB5C75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 xml:space="preserve">Przygotowanie do samodzielnego przyswajania wiedzy z wykorzystaniem słowników, Internetu, prasy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7EF" w14:textId="77777777" w:rsidR="00B10E48" w:rsidRDefault="00B10E48" w:rsidP="00875B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980460" w14:textId="77777777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  <w:p w14:paraId="39CCD3B1" w14:textId="34ECD85A" w:rsidR="001B075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</w:tr>
      <w:tr w:rsidR="00B10E48" w14:paraId="029E5123" w14:textId="77777777">
        <w:trPr>
          <w:trHeight w:val="160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10DA94" w14:textId="1F32D03D" w:rsidR="00B10E48" w:rsidRDefault="00B10E48" w:rsidP="00EB5C75">
            <w:pPr>
              <w:pStyle w:val="msolistparagraph0"/>
              <w:ind w:left="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Semestr </w:t>
            </w:r>
            <w:r w:rsidR="0080485C">
              <w:rPr>
                <w:rFonts w:ascii="Times New Roman" w:hAnsi="Times New Roman"/>
                <w:sz w:val="20"/>
                <w:szCs w:val="20"/>
              </w:rPr>
              <w:t>trzeci</w:t>
            </w:r>
          </w:p>
        </w:tc>
      </w:tr>
      <w:tr w:rsidR="00B10E48" w14:paraId="53A6B7E1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9B6F61" w14:textId="77286172" w:rsidR="00B10E48" w:rsidRPr="00673D2B" w:rsidRDefault="00B10E48" w:rsidP="002A6AD3">
            <w:pPr>
              <w:spacing w:before="120" w:after="75"/>
              <w:ind w:left="120" w:right="120"/>
              <w:rPr>
                <w:sz w:val="20"/>
                <w:szCs w:val="20"/>
              </w:rPr>
            </w:pPr>
            <w:r w:rsidRPr="00DB7195">
              <w:rPr>
                <w:sz w:val="20"/>
                <w:szCs w:val="20"/>
                <w:lang w:eastAsia="en-US"/>
              </w:rPr>
              <w:t>Struktury gramatyczne:</w:t>
            </w:r>
            <w:r w:rsidRPr="00DB7195">
              <w:rPr>
                <w:sz w:val="20"/>
                <w:szCs w:val="20"/>
              </w:rPr>
              <w:t xml:space="preserve"> </w:t>
            </w:r>
            <w:r w:rsidRPr="00673D2B">
              <w:rPr>
                <w:sz w:val="20"/>
                <w:szCs w:val="20"/>
              </w:rPr>
              <w:t xml:space="preserve">tryb rozkazujący w 2 </w:t>
            </w:r>
            <w:proofErr w:type="spellStart"/>
            <w:r w:rsidRPr="00673D2B">
              <w:rPr>
                <w:sz w:val="20"/>
                <w:szCs w:val="20"/>
              </w:rPr>
              <w:t>os.l.poj</w:t>
            </w:r>
            <w:proofErr w:type="spellEnd"/>
            <w:r w:rsidRPr="00673D2B">
              <w:rPr>
                <w:sz w:val="20"/>
                <w:szCs w:val="20"/>
              </w:rPr>
              <w:t>. i mn. oraz w 1 os.l.mn.  (</w:t>
            </w:r>
            <w:proofErr w:type="spellStart"/>
            <w:r w:rsidRPr="00673D2B">
              <w:rPr>
                <w:sz w:val="20"/>
                <w:szCs w:val="20"/>
              </w:rPr>
              <w:t>Let’s</w:t>
            </w:r>
            <w:proofErr w:type="spellEnd"/>
            <w:r w:rsidRPr="00673D2B">
              <w:rPr>
                <w:sz w:val="20"/>
                <w:szCs w:val="20"/>
              </w:rPr>
              <w:t xml:space="preserve">), be </w:t>
            </w:r>
            <w:proofErr w:type="spellStart"/>
            <w:r w:rsidRPr="00673D2B">
              <w:rPr>
                <w:sz w:val="20"/>
                <w:szCs w:val="20"/>
              </w:rPr>
              <w:t>going</w:t>
            </w:r>
            <w:proofErr w:type="spellEnd"/>
            <w:r w:rsidRPr="00673D2B">
              <w:rPr>
                <w:sz w:val="20"/>
                <w:szCs w:val="20"/>
              </w:rPr>
              <w:t xml:space="preserve"> to/</w:t>
            </w:r>
            <w:proofErr w:type="spellStart"/>
            <w:r w:rsidRPr="00673D2B">
              <w:rPr>
                <w:sz w:val="20"/>
                <w:szCs w:val="20"/>
              </w:rPr>
              <w:t>will</w:t>
            </w:r>
            <w:proofErr w:type="spellEnd"/>
            <w:r w:rsidRPr="00673D2B">
              <w:rPr>
                <w:sz w:val="20"/>
                <w:szCs w:val="20"/>
              </w:rPr>
              <w:t xml:space="preserve">, </w:t>
            </w:r>
            <w:proofErr w:type="spellStart"/>
            <w:r w:rsidRPr="00673D2B">
              <w:rPr>
                <w:sz w:val="20"/>
                <w:szCs w:val="20"/>
              </w:rPr>
              <w:t>used</w:t>
            </w:r>
            <w:proofErr w:type="spellEnd"/>
            <w:r w:rsidRPr="00673D2B">
              <w:rPr>
                <w:sz w:val="20"/>
                <w:szCs w:val="20"/>
              </w:rPr>
              <w:t xml:space="preserve"> to/</w:t>
            </w:r>
            <w:proofErr w:type="spellStart"/>
            <w:r w:rsidRPr="00673D2B">
              <w:rPr>
                <w:sz w:val="20"/>
                <w:szCs w:val="20"/>
              </w:rPr>
              <w:t>would</w:t>
            </w:r>
            <w:proofErr w:type="spellEnd"/>
            <w:r w:rsidRPr="00673D2B">
              <w:rPr>
                <w:sz w:val="20"/>
                <w:szCs w:val="20"/>
              </w:rPr>
              <w:t xml:space="preserve">, </w:t>
            </w:r>
            <w:proofErr w:type="spellStart"/>
            <w:r w:rsidRPr="00673D2B">
              <w:rPr>
                <w:sz w:val="20"/>
                <w:szCs w:val="20"/>
              </w:rPr>
              <w:t>Present</w:t>
            </w:r>
            <w:proofErr w:type="spellEnd"/>
            <w:r w:rsidRPr="00673D2B">
              <w:rPr>
                <w:sz w:val="20"/>
                <w:szCs w:val="20"/>
              </w:rPr>
              <w:t xml:space="preserve"> </w:t>
            </w:r>
            <w:proofErr w:type="spellStart"/>
            <w:r w:rsidRPr="00673D2B">
              <w:rPr>
                <w:sz w:val="20"/>
                <w:szCs w:val="20"/>
              </w:rPr>
              <w:t>Continuous</w:t>
            </w:r>
            <w:proofErr w:type="spellEnd"/>
            <w:r w:rsidRPr="00673D2B">
              <w:rPr>
                <w:sz w:val="20"/>
                <w:szCs w:val="20"/>
              </w:rPr>
              <w:t xml:space="preserve"> (do wyrażania denerwujących zwyczajów oraz sytuacji i stanów przejściowych,  </w:t>
            </w:r>
            <w:proofErr w:type="spellStart"/>
            <w:r w:rsidRPr="00673D2B">
              <w:rPr>
                <w:sz w:val="20"/>
                <w:szCs w:val="20"/>
              </w:rPr>
              <w:t>Present</w:t>
            </w:r>
            <w:proofErr w:type="spellEnd"/>
            <w:r w:rsidRPr="00673D2B">
              <w:rPr>
                <w:sz w:val="20"/>
                <w:szCs w:val="20"/>
              </w:rPr>
              <w:t xml:space="preserve"> Perfect </w:t>
            </w:r>
            <w:proofErr w:type="spellStart"/>
            <w:r w:rsidRPr="00673D2B">
              <w:rPr>
                <w:sz w:val="20"/>
                <w:szCs w:val="20"/>
              </w:rPr>
              <w:t>Continuous</w:t>
            </w:r>
            <w:proofErr w:type="spellEnd"/>
            <w:r w:rsidRPr="00673D2B">
              <w:rPr>
                <w:sz w:val="20"/>
                <w:szCs w:val="20"/>
              </w:rPr>
              <w:t>, Past Simple</w:t>
            </w:r>
            <w:r w:rsidR="00B75FC7">
              <w:rPr>
                <w:sz w:val="20"/>
                <w:szCs w:val="20"/>
              </w:rPr>
              <w:t>.</w:t>
            </w:r>
          </w:p>
          <w:p w14:paraId="7C0C908A" w14:textId="77777777" w:rsidR="00B10E48" w:rsidRPr="00DB7195" w:rsidRDefault="00B10E48" w:rsidP="00B75FC7">
            <w:pPr>
              <w:spacing w:before="120" w:after="75"/>
              <w:ind w:righ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Słownictwo, tematyka oraz </w:t>
            </w:r>
            <w:proofErr w:type="spellStart"/>
            <w:r>
              <w:rPr>
                <w:sz w:val="20"/>
                <w:szCs w:val="20"/>
              </w:rPr>
              <w:t>fukcje</w:t>
            </w:r>
            <w:proofErr w:type="spellEnd"/>
            <w:r>
              <w:rPr>
                <w:sz w:val="20"/>
                <w:szCs w:val="20"/>
              </w:rPr>
              <w:t xml:space="preserve"> językowe: opracowanie planu lekcji oraz rozkładu zajęć, ocena planu lekcji dokonana przez nauczyciela oraz kolegę/koleżankę z pracy; język poleceń w celu skupienia uwagi ucznia, w celu powtarzania przerobionego materiału, sprawdzanie zrozumienia oraz </w:t>
            </w:r>
            <w:r w:rsidRPr="00DB7195">
              <w:rPr>
                <w:sz w:val="20"/>
                <w:szCs w:val="20"/>
              </w:rPr>
              <w:t>zapoznanie z rymowankami, piosenkami oraz bajkami.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E6BD" w14:textId="77777777" w:rsidR="00B10E48" w:rsidRDefault="00B10E48" w:rsidP="00875BAB">
            <w:pPr>
              <w:jc w:val="center"/>
            </w:pPr>
            <w:r w:rsidRPr="00544E93">
              <w:rPr>
                <w:sz w:val="20"/>
                <w:szCs w:val="20"/>
                <w:lang w:eastAsia="en-US"/>
              </w:rPr>
              <w:lastRenderedPageBreak/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6E1EF7" w14:textId="56763DAD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03_W</w:t>
            </w:r>
          </w:p>
        </w:tc>
      </w:tr>
      <w:tr w:rsidR="00B10E48" w14:paraId="1214EAC9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E91DE3" w14:textId="77777777" w:rsidR="00B10E48" w:rsidRPr="00FE1017" w:rsidRDefault="00B10E48" w:rsidP="00EB5C75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lastRenderedPageBreak/>
              <w:t xml:space="preserve">Rozmowy na tematy pedagogiczne, praca w parach oraz praca zespołowa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5D90" w14:textId="77777777" w:rsidR="00B10E48" w:rsidRDefault="00B10E48" w:rsidP="00875BAB">
            <w:pPr>
              <w:jc w:val="center"/>
            </w:pPr>
            <w:r w:rsidRPr="00544E93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6AE662" w14:textId="779AB951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07_U</w:t>
            </w:r>
          </w:p>
        </w:tc>
      </w:tr>
      <w:tr w:rsidR="00B10E48" w14:paraId="4C38D382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7FE8CD" w14:textId="77777777" w:rsidR="00B10E48" w:rsidRPr="00FE1017" w:rsidRDefault="00B10E48" w:rsidP="00EB5C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 xml:space="preserve">Praca z tekstem oraz innymi źródłami obcojęzycznymi w postaci filmów na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You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Tube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czy na platformie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Netflix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z zakresu specjalistycznej odmiany języka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DAC4" w14:textId="77777777" w:rsidR="00B10E48" w:rsidRDefault="00B10E48" w:rsidP="00875BAB">
            <w:pPr>
              <w:jc w:val="center"/>
            </w:pPr>
            <w:r w:rsidRPr="00544E93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17DAFC" w14:textId="267D2558" w:rsidR="00B10E48" w:rsidRDefault="009B39AB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09_U</w:t>
            </w:r>
          </w:p>
        </w:tc>
      </w:tr>
      <w:tr w:rsidR="00B10E48" w14:paraId="22BF6871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16F386" w14:textId="77777777" w:rsidR="00B10E48" w:rsidRPr="00FE1017" w:rsidRDefault="00B10E48" w:rsidP="00EB5C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Praca z nagraniami audio oraz podcastami- słuchanie ze zrozumieniem; analiza wypowiedzi formułowanych w języku angielskim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3896" w14:textId="77777777" w:rsidR="00B10E48" w:rsidRDefault="00B10E48" w:rsidP="00875BAB">
            <w:pPr>
              <w:jc w:val="center"/>
            </w:pPr>
            <w:r w:rsidRPr="00544E93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0E4024" w14:textId="3F4423F5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</w:tr>
      <w:tr w:rsidR="00B10E48" w14:paraId="4AC036E0" w14:textId="77777777" w:rsidTr="00CB5EBE">
        <w:trPr>
          <w:trHeight w:val="65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1675D8" w14:textId="77777777" w:rsidR="00B10E48" w:rsidRPr="00FE1017" w:rsidRDefault="00B10E48" w:rsidP="00EB5C75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Przygotowanie prezentacji  z wykorzystaniem różnych źródeł obcojęzycznych oraz jej prezentacja i dyskusja w trakcie zajęć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9B31" w14:textId="77777777" w:rsidR="00B10E48" w:rsidRDefault="00B10E48" w:rsidP="00875BAB">
            <w:pPr>
              <w:jc w:val="center"/>
            </w:pPr>
            <w:r w:rsidRPr="00544E93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6592DE" w14:textId="2F6B4980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03_U</w:t>
            </w:r>
          </w:p>
        </w:tc>
      </w:tr>
      <w:tr w:rsidR="00B10E48" w14:paraId="6BBBE000" w14:textId="77777777" w:rsidTr="00CB5EBE">
        <w:trPr>
          <w:trHeight w:val="51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05FC40" w14:textId="77777777" w:rsidR="00B10E48" w:rsidRPr="00FE1017" w:rsidRDefault="00B10E48" w:rsidP="00EB5C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Przygotowanie pracy pisemnej z wykorzystaniem różnych źródeł obcojęzycznych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0B07" w14:textId="77777777" w:rsidR="00B10E48" w:rsidRDefault="00B10E48" w:rsidP="00875BAB">
            <w:pPr>
              <w:jc w:val="center"/>
            </w:pPr>
            <w:r w:rsidRPr="00544E93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7983A3" w14:textId="5C277F49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08_U</w:t>
            </w:r>
          </w:p>
        </w:tc>
      </w:tr>
      <w:tr w:rsidR="00B10E48" w14:paraId="10DA91FA" w14:textId="77777777" w:rsidTr="00CB5EBE">
        <w:trPr>
          <w:trHeight w:val="41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8D4D66" w14:textId="2A2AE197" w:rsidR="00B10E48" w:rsidRPr="00FE1017" w:rsidRDefault="00B10E48" w:rsidP="00EB5C75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Przygotowanie do samodzielnego przyswajania wiedzy z wykorzystaniem słowników, Internetu, prasy</w:t>
            </w:r>
            <w:r w:rsidR="00B75FC7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FD06" w14:textId="77777777" w:rsidR="00B10E48" w:rsidRDefault="00B10E48" w:rsidP="00875BAB">
            <w:pPr>
              <w:jc w:val="center"/>
            </w:pPr>
            <w:r w:rsidRPr="00544E93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2C37B7" w14:textId="77777777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  <w:p w14:paraId="0E77468F" w14:textId="54626296" w:rsidR="001B075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</w:tr>
      <w:tr w:rsidR="00B10E48" w14:paraId="35FFB2BD" w14:textId="77777777">
        <w:trPr>
          <w:trHeight w:val="315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1ED5E0" w14:textId="6B7FBFD7" w:rsidR="00B10E48" w:rsidRDefault="00B10E48" w:rsidP="00EB5C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>czwarty</w:t>
            </w:r>
          </w:p>
        </w:tc>
      </w:tr>
      <w:tr w:rsidR="00B10E48" w14:paraId="7BF721F7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78D7A0" w14:textId="77777777" w:rsidR="00B10E48" w:rsidRDefault="00B10E48" w:rsidP="00EB5C75">
            <w:pPr>
              <w:spacing w:before="120" w:after="75"/>
              <w:ind w:left="120" w:right="12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Struktury gramatyczne: strona bierna, mowa zależna oraz okresy warunkowe.</w:t>
            </w:r>
          </w:p>
          <w:p w14:paraId="0FF4DC3C" w14:textId="77777777" w:rsidR="00B10E48" w:rsidRPr="00C73155" w:rsidRDefault="00B10E48" w:rsidP="00EB5C75">
            <w:pPr>
              <w:spacing w:before="120" w:after="75"/>
              <w:ind w:left="120" w:right="120"/>
              <w:rPr>
                <w:sz w:val="20"/>
                <w:szCs w:val="20"/>
              </w:rPr>
            </w:pPr>
            <w:r w:rsidRPr="00C73155">
              <w:rPr>
                <w:sz w:val="20"/>
                <w:szCs w:val="20"/>
              </w:rPr>
              <w:t>Słownictwo</w:t>
            </w:r>
            <w:r>
              <w:rPr>
                <w:sz w:val="20"/>
                <w:szCs w:val="20"/>
              </w:rPr>
              <w:t xml:space="preserve">, tematyka oraz funkcje językowe: strategie w nauce czytania oraz techniki czytania uczniom, techniki </w:t>
            </w:r>
            <w:proofErr w:type="spellStart"/>
            <w:r>
              <w:rPr>
                <w:sz w:val="20"/>
                <w:szCs w:val="20"/>
              </w:rPr>
              <w:t>dramowe</w:t>
            </w:r>
            <w:proofErr w:type="spellEnd"/>
            <w:r>
              <w:rPr>
                <w:sz w:val="20"/>
                <w:szCs w:val="20"/>
              </w:rPr>
              <w:t xml:space="preserve">, śpiew, opowiadanie bajki z wykorzystaniem technik </w:t>
            </w:r>
            <w:proofErr w:type="spellStart"/>
            <w:r>
              <w:rPr>
                <w:sz w:val="20"/>
                <w:szCs w:val="20"/>
              </w:rPr>
              <w:t>dramowych</w:t>
            </w:r>
            <w:proofErr w:type="spellEnd"/>
            <w:r>
              <w:rPr>
                <w:sz w:val="20"/>
                <w:szCs w:val="20"/>
              </w:rPr>
              <w:t xml:space="preserve">, opracowanie konspektu zajęć, zebranie z rodzicami, rozmowa z dyrektorem placówki, wypalenie zawodowe oraz zadowolenie z wykonywanego zawodu.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ABBC" w14:textId="77777777" w:rsidR="00B10E48" w:rsidRDefault="00B10E48" w:rsidP="00875BAB">
            <w:pPr>
              <w:jc w:val="center"/>
            </w:pPr>
            <w:r w:rsidRPr="00A1678B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F667C2" w14:textId="1128FB9A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03_W</w:t>
            </w:r>
          </w:p>
        </w:tc>
      </w:tr>
      <w:tr w:rsidR="00B10E48" w14:paraId="7438669E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DEEC2D" w14:textId="4A1D3838" w:rsidR="00B10E48" w:rsidRPr="00FE1017" w:rsidRDefault="00B10E48" w:rsidP="00EB5C75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Rozmowy na tematy pedagogiczne, praca w parach oraz praca zespołowa</w:t>
            </w:r>
            <w:r w:rsidR="00B75FC7">
              <w:rPr>
                <w:sz w:val="20"/>
                <w:szCs w:val="20"/>
                <w:lang w:eastAsia="en-US"/>
              </w:rPr>
              <w:t>.</w:t>
            </w:r>
            <w:r w:rsidRPr="00FE1017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6678" w14:textId="77777777" w:rsidR="00B10E48" w:rsidRDefault="00B10E48" w:rsidP="00875BAB">
            <w:pPr>
              <w:jc w:val="center"/>
            </w:pPr>
            <w:r w:rsidRPr="00A1678B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DFEA9D" w14:textId="10967888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07_U</w:t>
            </w:r>
          </w:p>
        </w:tc>
      </w:tr>
      <w:tr w:rsidR="00B10E48" w14:paraId="30E98BD3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C5B695" w14:textId="5E02986E" w:rsidR="00B10E48" w:rsidRPr="00FE1017" w:rsidRDefault="00B10E48" w:rsidP="00EB5C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 xml:space="preserve">Praca z tekstem oraz innymi źródłami obcojęzycznymi w postaci filmów na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You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Tube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czy na platformie </w:t>
            </w:r>
            <w:proofErr w:type="spellStart"/>
            <w:r w:rsidRPr="00FE1017">
              <w:rPr>
                <w:sz w:val="20"/>
                <w:szCs w:val="20"/>
                <w:lang w:eastAsia="en-US"/>
              </w:rPr>
              <w:t>Netflix</w:t>
            </w:r>
            <w:proofErr w:type="spellEnd"/>
            <w:r w:rsidRPr="00FE1017">
              <w:rPr>
                <w:sz w:val="20"/>
                <w:szCs w:val="20"/>
                <w:lang w:eastAsia="en-US"/>
              </w:rPr>
              <w:t xml:space="preserve"> z zakresu specjalistycznej odmiany języka</w:t>
            </w:r>
            <w:r w:rsidR="00B75FC7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3D48" w14:textId="77777777" w:rsidR="00B10E48" w:rsidRDefault="00B10E48" w:rsidP="00875BAB">
            <w:pPr>
              <w:jc w:val="center"/>
            </w:pPr>
            <w:r w:rsidRPr="00A1678B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F2D530" w14:textId="41EF7B0F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03_U</w:t>
            </w:r>
          </w:p>
        </w:tc>
      </w:tr>
      <w:tr w:rsidR="00B10E48" w14:paraId="4C269F7E" w14:textId="77777777" w:rsidTr="00CB5EBE">
        <w:trPr>
          <w:trHeight w:val="315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A5DB06" w14:textId="249E96DE" w:rsidR="00B10E48" w:rsidRPr="00FE1017" w:rsidRDefault="00B10E48" w:rsidP="00EB5C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Praca z nagraniami audio oraz podcastami- słuchanie ze zrozumieniem; analiza wypowiedzi formułowanych w języku angielskim</w:t>
            </w:r>
            <w:r w:rsidR="00B75FC7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1F98" w14:textId="77777777" w:rsidR="00B10E48" w:rsidRDefault="00B10E48" w:rsidP="00875BAB">
            <w:pPr>
              <w:jc w:val="center"/>
            </w:pPr>
            <w:r w:rsidRPr="00A1678B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A8ADF6" w14:textId="34243B2E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</w:tr>
      <w:tr w:rsidR="00B10E48" w14:paraId="7B1DBFCA" w14:textId="77777777" w:rsidTr="00CB5EBE">
        <w:trPr>
          <w:trHeight w:val="21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C1789F" w14:textId="4AFF1973" w:rsidR="00B10E48" w:rsidRPr="00FE1017" w:rsidRDefault="00B10E48" w:rsidP="00EB5C75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 xml:space="preserve">Przygotowanie </w:t>
            </w:r>
            <w:r w:rsidR="00B75FC7" w:rsidRPr="00FE1017">
              <w:rPr>
                <w:sz w:val="20"/>
                <w:szCs w:val="20"/>
                <w:lang w:eastAsia="en-US"/>
              </w:rPr>
              <w:t>prezentacji z</w:t>
            </w:r>
            <w:r w:rsidRPr="00FE1017">
              <w:rPr>
                <w:sz w:val="20"/>
                <w:szCs w:val="20"/>
                <w:lang w:eastAsia="en-US"/>
              </w:rPr>
              <w:t xml:space="preserve"> wykorzystaniem różnych źródeł obcojęzycznych oraz jej prezentacja i dyskusja w trakcie zajęć</w:t>
            </w:r>
            <w:r w:rsidR="00B75FC7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290E" w14:textId="77777777" w:rsidR="00B10E48" w:rsidRDefault="00B10E48" w:rsidP="00875BAB">
            <w:pPr>
              <w:jc w:val="center"/>
            </w:pPr>
            <w:r w:rsidRPr="00A1678B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46F47A" w14:textId="6BA2CD73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08_U</w:t>
            </w:r>
          </w:p>
        </w:tc>
      </w:tr>
      <w:tr w:rsidR="00B10E48" w14:paraId="3A746F8D" w14:textId="77777777" w:rsidTr="00CB5EBE">
        <w:trPr>
          <w:trHeight w:val="31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538F8F" w14:textId="113D489B" w:rsidR="00B10E48" w:rsidRPr="00FE1017" w:rsidRDefault="00B10E48" w:rsidP="00EB5C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Przygotowanie pracy pisemnej z wykorzystaniem różnych źródeł obcojęzycznych</w:t>
            </w:r>
            <w:r w:rsidR="00B75FC7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3F70" w14:textId="77777777" w:rsidR="00B10E48" w:rsidRDefault="00B10E48" w:rsidP="00875BAB">
            <w:pPr>
              <w:jc w:val="center"/>
            </w:pPr>
            <w:r w:rsidRPr="00A1678B"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39EE37" w14:textId="4D73A41A" w:rsidR="001B0758" w:rsidRDefault="001B0758" w:rsidP="00B75FC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</w:tr>
      <w:tr w:rsidR="00B10E48" w14:paraId="52687F2C" w14:textId="77777777" w:rsidTr="00CB5EBE">
        <w:trPr>
          <w:trHeight w:val="870"/>
        </w:trPr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E83736" w14:textId="37803B67" w:rsidR="00B10E48" w:rsidRPr="00FE1017" w:rsidRDefault="00B10E48" w:rsidP="00EB5C75">
            <w:pPr>
              <w:pStyle w:val="NormalnyWeb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E1017">
              <w:rPr>
                <w:sz w:val="20"/>
                <w:szCs w:val="20"/>
                <w:lang w:eastAsia="en-US"/>
              </w:rPr>
              <w:t>Przygotowanie do samodzielnego przyswajania wiedzy z wykorzystaniem słowników, Internetu, prasy</w:t>
            </w:r>
            <w:r w:rsidR="00B75FC7">
              <w:rPr>
                <w:sz w:val="20"/>
                <w:szCs w:val="20"/>
                <w:lang w:eastAsia="en-US"/>
              </w:rPr>
              <w:t>.</w:t>
            </w:r>
            <w:r w:rsidRPr="00FE1017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D4EE" w14:textId="77777777" w:rsidR="00B10E48" w:rsidRDefault="00B10E48" w:rsidP="00875B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86B8B3" w14:textId="4B23B714" w:rsidR="00B10E48" w:rsidRDefault="001B0758" w:rsidP="00A878E7">
            <w:pPr>
              <w:pStyle w:val="NormalnyWeb"/>
              <w:spacing w:before="120" w:beforeAutospacing="0" w:afterAutospacing="0"/>
              <w:ind w:lef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</w:tr>
    </w:tbl>
    <w:p w14:paraId="0DE39427" w14:textId="77777777" w:rsidR="00C73155" w:rsidRDefault="00C73155" w:rsidP="00A17810">
      <w:pPr>
        <w:pStyle w:val="NormalnyWeb"/>
        <w:jc w:val="both"/>
        <w:rPr>
          <w:sz w:val="20"/>
          <w:szCs w:val="20"/>
        </w:rPr>
      </w:pPr>
    </w:p>
    <w:p w14:paraId="6EB7557C" w14:textId="77777777" w:rsidR="00A17810" w:rsidRDefault="00A17810" w:rsidP="00A17810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*EU – efekty uczenia się</w:t>
      </w:r>
    </w:p>
    <w:p w14:paraId="0A577488" w14:textId="77777777" w:rsidR="00A17810" w:rsidRDefault="00A17810" w:rsidP="00A17810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3. Zalecana literatura:</w:t>
      </w:r>
    </w:p>
    <w:p w14:paraId="0CE04209" w14:textId="2B5017A8" w:rsidR="00252B79" w:rsidRPr="00252B79" w:rsidRDefault="0080485C" w:rsidP="00252B79">
      <w:pPr>
        <w:pStyle w:val="xcontentpasted0"/>
        <w:rPr>
          <w:rFonts w:ascii="Calibri" w:hAnsi="Calibri" w:cs="Calibri"/>
          <w:color w:val="000000"/>
        </w:rPr>
      </w:pPr>
      <w:r>
        <w:rPr>
          <w:b/>
          <w:sz w:val="20"/>
          <w:szCs w:val="20"/>
        </w:rPr>
        <w:t>Semestr pierwszy</w:t>
      </w:r>
      <w:r w:rsidR="007E15EB">
        <w:rPr>
          <w:b/>
          <w:sz w:val="20"/>
          <w:szCs w:val="20"/>
        </w:rPr>
        <w:t xml:space="preserve"> </w:t>
      </w:r>
    </w:p>
    <w:p w14:paraId="02257C7C" w14:textId="74424915" w:rsidR="007E15EB" w:rsidRPr="007E15EB" w:rsidRDefault="007E15EB" w:rsidP="006A1F96">
      <w:pPr>
        <w:pStyle w:val="NormalnyWeb"/>
        <w:numPr>
          <w:ilvl w:val="0"/>
          <w:numId w:val="18"/>
        </w:numPr>
        <w:jc w:val="both"/>
        <w:rPr>
          <w:b/>
          <w:sz w:val="20"/>
          <w:szCs w:val="20"/>
          <w:lang w:val="en-US"/>
        </w:rPr>
      </w:pPr>
      <w:r w:rsidRPr="009028B0">
        <w:rPr>
          <w:sz w:val="20"/>
          <w:szCs w:val="20"/>
          <w:lang w:val="en-GB"/>
        </w:rPr>
        <w:t xml:space="preserve">Evans V., Dooley </w:t>
      </w:r>
      <w:proofErr w:type="spellStart"/>
      <w:r w:rsidRPr="009028B0">
        <w:rPr>
          <w:sz w:val="20"/>
          <w:szCs w:val="20"/>
          <w:lang w:val="en-GB"/>
        </w:rPr>
        <w:t>J.,Rebecca</w:t>
      </w:r>
      <w:proofErr w:type="spellEnd"/>
      <w:r w:rsidRPr="009028B0">
        <w:rPr>
          <w:sz w:val="20"/>
          <w:szCs w:val="20"/>
          <w:lang w:val="en-GB"/>
        </w:rPr>
        <w:t xml:space="preserve"> Minor, </w:t>
      </w:r>
      <w:proofErr w:type="spellStart"/>
      <w:r w:rsidRPr="009028B0">
        <w:rPr>
          <w:sz w:val="20"/>
          <w:szCs w:val="20"/>
          <w:lang w:val="en-GB"/>
        </w:rPr>
        <w:t>Kindergart</w:t>
      </w:r>
      <w:r w:rsidRPr="009028B0">
        <w:rPr>
          <w:sz w:val="20"/>
          <w:szCs w:val="20"/>
          <w:lang w:val="en-US"/>
        </w:rPr>
        <w:t>en</w:t>
      </w:r>
      <w:proofErr w:type="spellEnd"/>
      <w:r w:rsidRPr="009028B0">
        <w:rPr>
          <w:sz w:val="20"/>
          <w:szCs w:val="20"/>
          <w:lang w:val="en-US"/>
        </w:rPr>
        <w:t xml:space="preserve"> teacher: Career paths., Express Publishing 2014 (2020) (Book 1: units 1-8,10-14)</w:t>
      </w:r>
      <w:r>
        <w:rPr>
          <w:sz w:val="20"/>
          <w:szCs w:val="20"/>
          <w:lang w:val="en-US"/>
        </w:rPr>
        <w:t>.</w:t>
      </w:r>
    </w:p>
    <w:p w14:paraId="5C51ACA8" w14:textId="77777777" w:rsidR="007E15EB" w:rsidRPr="007E15EB" w:rsidRDefault="007E15EB" w:rsidP="006A1F96">
      <w:pPr>
        <w:pStyle w:val="NormalnyWeb"/>
        <w:numPr>
          <w:ilvl w:val="0"/>
          <w:numId w:val="18"/>
        </w:numPr>
        <w:jc w:val="both"/>
        <w:rPr>
          <w:b/>
          <w:sz w:val="20"/>
          <w:szCs w:val="20"/>
          <w:lang w:val="en-US"/>
        </w:rPr>
      </w:pPr>
      <w:r w:rsidRPr="009028B0">
        <w:rPr>
          <w:sz w:val="20"/>
          <w:szCs w:val="20"/>
          <w:lang w:val="en-US"/>
        </w:rPr>
        <w:lastRenderedPageBreak/>
        <w:t>Reilly V., Ward Sheila M., Very young learners, Oxford University Press 1997 (2011).</w:t>
      </w:r>
    </w:p>
    <w:p w14:paraId="366EA81A" w14:textId="77777777" w:rsidR="007E15EB" w:rsidRPr="007E15EB" w:rsidRDefault="007E15EB" w:rsidP="006A1F96">
      <w:pPr>
        <w:pStyle w:val="NormalnyWeb"/>
        <w:numPr>
          <w:ilvl w:val="0"/>
          <w:numId w:val="18"/>
        </w:numPr>
        <w:jc w:val="both"/>
        <w:rPr>
          <w:b/>
          <w:sz w:val="20"/>
          <w:szCs w:val="20"/>
          <w:lang w:val="en-US"/>
        </w:rPr>
      </w:pPr>
      <w:r w:rsidRPr="007E15EB">
        <w:rPr>
          <w:color w:val="00000A"/>
          <w:sz w:val="20"/>
          <w:szCs w:val="20"/>
          <w:lang w:val="en-US"/>
        </w:rPr>
        <w:t>Cameron L., McKay P., Bringing creative teaching into the young learner classroom</w:t>
      </w:r>
      <w:r w:rsidRPr="007E15EB">
        <w:rPr>
          <w:i/>
          <w:color w:val="00000A"/>
          <w:sz w:val="20"/>
          <w:szCs w:val="20"/>
          <w:lang w:val="en-US"/>
        </w:rPr>
        <w:t>,</w:t>
      </w:r>
      <w:r w:rsidRPr="007E15EB">
        <w:rPr>
          <w:color w:val="00000A"/>
          <w:sz w:val="20"/>
          <w:szCs w:val="20"/>
          <w:lang w:val="en-US"/>
        </w:rPr>
        <w:t xml:space="preserve"> Oxford University Press 2010 (2014)</w:t>
      </w:r>
      <w:r w:rsidRPr="007E15EB">
        <w:rPr>
          <w:sz w:val="20"/>
          <w:szCs w:val="20"/>
          <w:lang w:val="en-US"/>
        </w:rPr>
        <w:t>.</w:t>
      </w:r>
    </w:p>
    <w:p w14:paraId="689ACDDA" w14:textId="77777777" w:rsidR="007E15EB" w:rsidRPr="007E15EB" w:rsidRDefault="007E15EB" w:rsidP="006A1F96">
      <w:pPr>
        <w:pStyle w:val="NormalnyWeb"/>
        <w:numPr>
          <w:ilvl w:val="0"/>
          <w:numId w:val="18"/>
        </w:numPr>
        <w:jc w:val="both"/>
        <w:rPr>
          <w:b/>
          <w:sz w:val="20"/>
          <w:szCs w:val="20"/>
          <w:lang w:val="en-US"/>
        </w:rPr>
      </w:pPr>
      <w:r w:rsidRPr="007E15EB">
        <w:rPr>
          <w:color w:val="00000A"/>
          <w:sz w:val="20"/>
          <w:szCs w:val="20"/>
          <w:lang w:val="en-US"/>
        </w:rPr>
        <w:t xml:space="preserve">Wright A., </w:t>
      </w:r>
      <w:r w:rsidRPr="007E15EB">
        <w:rPr>
          <w:iCs/>
          <w:color w:val="00000A"/>
          <w:sz w:val="20"/>
          <w:szCs w:val="20"/>
          <w:lang w:val="en-US"/>
        </w:rPr>
        <w:t>Storytelling with Children</w:t>
      </w:r>
      <w:r w:rsidRPr="007E15EB">
        <w:rPr>
          <w:i/>
          <w:iCs/>
          <w:color w:val="00000A"/>
          <w:sz w:val="20"/>
          <w:szCs w:val="20"/>
          <w:lang w:val="en-US"/>
        </w:rPr>
        <w:t xml:space="preserve">, </w:t>
      </w:r>
      <w:r w:rsidRPr="007E15EB">
        <w:rPr>
          <w:iCs/>
          <w:color w:val="00000A"/>
          <w:sz w:val="20"/>
          <w:szCs w:val="20"/>
          <w:lang w:val="en-US"/>
        </w:rPr>
        <w:t>Oxford University Press 2001.</w:t>
      </w:r>
    </w:p>
    <w:p w14:paraId="7B68707A" w14:textId="77777777" w:rsidR="007E15EB" w:rsidRPr="007E15EB" w:rsidRDefault="007E15EB" w:rsidP="006A1F96">
      <w:pPr>
        <w:pStyle w:val="NormalnyWeb"/>
        <w:numPr>
          <w:ilvl w:val="0"/>
          <w:numId w:val="18"/>
        </w:numPr>
        <w:jc w:val="both"/>
        <w:rPr>
          <w:b/>
          <w:sz w:val="20"/>
          <w:szCs w:val="20"/>
          <w:lang w:val="en-US"/>
        </w:rPr>
      </w:pPr>
      <w:r w:rsidRPr="007E15EB">
        <w:rPr>
          <w:color w:val="000000"/>
          <w:sz w:val="20"/>
          <w:szCs w:val="20"/>
          <w:lang w:val="en-GB"/>
        </w:rPr>
        <w:t>Graham C., Creating chants and songs. Oxford University Press 2006 (2011).</w:t>
      </w:r>
    </w:p>
    <w:p w14:paraId="23D32ED4" w14:textId="008A2857" w:rsidR="007E15EB" w:rsidRPr="00252B79" w:rsidRDefault="007E15EB" w:rsidP="006A1F96">
      <w:pPr>
        <w:pStyle w:val="NormalnyWeb"/>
        <w:numPr>
          <w:ilvl w:val="0"/>
          <w:numId w:val="18"/>
        </w:numPr>
        <w:jc w:val="both"/>
        <w:rPr>
          <w:b/>
          <w:sz w:val="20"/>
          <w:szCs w:val="20"/>
        </w:rPr>
      </w:pPr>
      <w:r w:rsidRPr="007E15EB">
        <w:rPr>
          <w:color w:val="000000"/>
          <w:sz w:val="20"/>
          <w:szCs w:val="20"/>
          <w:lang w:val="en-GB"/>
        </w:rPr>
        <w:t xml:space="preserve">Michalska, P., </w:t>
      </w:r>
      <w:proofErr w:type="spellStart"/>
      <w:r w:rsidRPr="007E15EB">
        <w:rPr>
          <w:color w:val="000000"/>
          <w:sz w:val="20"/>
          <w:szCs w:val="20"/>
          <w:lang w:val="en-GB"/>
        </w:rPr>
        <w:t>Szymanik</w:t>
      </w:r>
      <w:proofErr w:type="spellEnd"/>
      <w:r w:rsidRPr="007E15EB">
        <w:rPr>
          <w:color w:val="000000"/>
          <w:sz w:val="20"/>
          <w:szCs w:val="20"/>
          <w:lang w:val="en-GB"/>
        </w:rPr>
        <w:t xml:space="preserve">, A., </w:t>
      </w:r>
      <w:proofErr w:type="spellStart"/>
      <w:r w:rsidRPr="007E15EB">
        <w:rPr>
          <w:color w:val="000000"/>
          <w:sz w:val="20"/>
          <w:szCs w:val="20"/>
          <w:lang w:val="en-GB"/>
        </w:rPr>
        <w:t>Trempała</w:t>
      </w:r>
      <w:proofErr w:type="spellEnd"/>
      <w:r w:rsidRPr="007E15EB">
        <w:rPr>
          <w:color w:val="000000"/>
          <w:sz w:val="20"/>
          <w:szCs w:val="20"/>
          <w:lang w:val="en-GB"/>
        </w:rPr>
        <w:t xml:space="preserve">, J., School readiness of pre-school children : are six-year-old children ready for a school education? </w:t>
      </w:r>
      <w:r w:rsidRPr="007E15EB">
        <w:rPr>
          <w:color w:val="000000"/>
          <w:sz w:val="20"/>
          <w:szCs w:val="20"/>
        </w:rPr>
        <w:t xml:space="preserve">Polskie Forum Psychologiczne. 1642-1043. T. 23, nr 1 (2018), s. 78-101, </w:t>
      </w:r>
      <w:hyperlink r:id="rId6" w:history="1">
        <w:r w:rsidRPr="007E15EB">
          <w:rPr>
            <w:rStyle w:val="Hipercze"/>
            <w:sz w:val="20"/>
            <w:szCs w:val="20"/>
          </w:rPr>
          <w:t>https://academica.edu.pl/reading/readMeta?cid=84402099&amp;uid=84909235</w:t>
        </w:r>
      </w:hyperlink>
      <w:r w:rsidRPr="006A1F96">
        <w:rPr>
          <w:rStyle w:val="Hipercze"/>
          <w:sz w:val="20"/>
          <w:szCs w:val="20"/>
        </w:rPr>
        <w:t xml:space="preserve">5. </w:t>
      </w:r>
      <w:r w:rsidRPr="006A1F96">
        <w:rPr>
          <w:color w:val="000000"/>
          <w:sz w:val="20"/>
          <w:szCs w:val="20"/>
        </w:rPr>
        <w:t xml:space="preserve"> </w:t>
      </w:r>
      <w:hyperlink r:id="rId7" w:history="1">
        <w:r w:rsidRPr="006A1F96">
          <w:rPr>
            <w:rStyle w:val="Hipercze"/>
            <w:sz w:val="20"/>
            <w:szCs w:val="20"/>
          </w:rPr>
          <w:t>https://www.psychologytoday.com/us/blog/school-thought/201502/study-finds-habits-in-children-take-root-age-9</w:t>
        </w:r>
      </w:hyperlink>
    </w:p>
    <w:p w14:paraId="2AA226A0" w14:textId="05CA049C" w:rsidR="00A17810" w:rsidRDefault="0080485C" w:rsidP="00A17810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2D1AF13C" w14:textId="55304CA3" w:rsidR="007E15EB" w:rsidRPr="007E15EB" w:rsidRDefault="007E15EB" w:rsidP="006A1F96">
      <w:pPr>
        <w:pStyle w:val="NormalnyWeb"/>
        <w:numPr>
          <w:ilvl w:val="0"/>
          <w:numId w:val="20"/>
        </w:numPr>
        <w:jc w:val="both"/>
        <w:rPr>
          <w:b/>
          <w:sz w:val="20"/>
          <w:szCs w:val="20"/>
          <w:lang w:val="en-US"/>
        </w:rPr>
      </w:pPr>
      <w:r w:rsidRPr="009028B0">
        <w:rPr>
          <w:sz w:val="20"/>
          <w:szCs w:val="20"/>
          <w:lang w:val="en-GB"/>
        </w:rPr>
        <w:t xml:space="preserve">Evans V., Dooley </w:t>
      </w:r>
      <w:proofErr w:type="spellStart"/>
      <w:r w:rsidRPr="009028B0">
        <w:rPr>
          <w:sz w:val="20"/>
          <w:szCs w:val="20"/>
          <w:lang w:val="en-GB"/>
        </w:rPr>
        <w:t>J.,Rebecca</w:t>
      </w:r>
      <w:proofErr w:type="spellEnd"/>
      <w:r w:rsidRPr="009028B0">
        <w:rPr>
          <w:sz w:val="20"/>
          <w:szCs w:val="20"/>
          <w:lang w:val="en-GB"/>
        </w:rPr>
        <w:t xml:space="preserve"> Minor, </w:t>
      </w:r>
      <w:proofErr w:type="spellStart"/>
      <w:r w:rsidRPr="009028B0">
        <w:rPr>
          <w:sz w:val="20"/>
          <w:szCs w:val="20"/>
          <w:lang w:val="en-GB"/>
        </w:rPr>
        <w:t>Kindergart</w:t>
      </w:r>
      <w:r w:rsidRPr="009028B0">
        <w:rPr>
          <w:sz w:val="20"/>
          <w:szCs w:val="20"/>
          <w:lang w:val="en-US"/>
        </w:rPr>
        <w:t>en</w:t>
      </w:r>
      <w:proofErr w:type="spellEnd"/>
      <w:r w:rsidRPr="009028B0">
        <w:rPr>
          <w:sz w:val="20"/>
          <w:szCs w:val="20"/>
          <w:lang w:val="en-US"/>
        </w:rPr>
        <w:t xml:space="preserve"> teacher:</w:t>
      </w:r>
      <w:r w:rsidRPr="009028B0">
        <w:rPr>
          <w:b/>
          <w:sz w:val="20"/>
          <w:szCs w:val="20"/>
          <w:lang w:val="en-US"/>
        </w:rPr>
        <w:t xml:space="preserve"> </w:t>
      </w:r>
      <w:r w:rsidRPr="009028B0">
        <w:rPr>
          <w:sz w:val="20"/>
          <w:szCs w:val="20"/>
          <w:lang w:val="en-US"/>
        </w:rPr>
        <w:t>Career paths., Express Publishing 2014 (2020). (Book 2: units 1-6, 8-12, Book 1: unit 15)</w:t>
      </w:r>
      <w:r>
        <w:rPr>
          <w:sz w:val="20"/>
          <w:szCs w:val="20"/>
          <w:lang w:val="en-US"/>
        </w:rPr>
        <w:t>.</w:t>
      </w:r>
    </w:p>
    <w:p w14:paraId="5B3C0C87" w14:textId="29B97BF9" w:rsidR="007E15EB" w:rsidRPr="007E15EB" w:rsidRDefault="007E15EB" w:rsidP="006A1F96">
      <w:pPr>
        <w:pStyle w:val="NormalnyWeb"/>
        <w:numPr>
          <w:ilvl w:val="0"/>
          <w:numId w:val="20"/>
        </w:numPr>
        <w:jc w:val="both"/>
        <w:rPr>
          <w:b/>
          <w:sz w:val="20"/>
          <w:szCs w:val="20"/>
          <w:lang w:val="en-US"/>
        </w:rPr>
      </w:pPr>
      <w:r w:rsidRPr="009028B0">
        <w:rPr>
          <w:sz w:val="20"/>
          <w:szCs w:val="20"/>
          <w:lang w:val="en-US"/>
        </w:rPr>
        <w:t>Reilly V., Ward Sheila M., Very young learners, Oxford University Press 1997 (2011).</w:t>
      </w:r>
    </w:p>
    <w:p w14:paraId="64184023" w14:textId="500FC52D" w:rsidR="007E15EB" w:rsidRPr="006A1F96" w:rsidRDefault="007E15EB" w:rsidP="006A1F96">
      <w:pPr>
        <w:pStyle w:val="NormalnyWeb"/>
        <w:numPr>
          <w:ilvl w:val="0"/>
          <w:numId w:val="20"/>
        </w:numPr>
        <w:jc w:val="both"/>
        <w:rPr>
          <w:b/>
          <w:sz w:val="20"/>
          <w:szCs w:val="20"/>
          <w:lang w:val="en-US"/>
        </w:rPr>
      </w:pPr>
      <w:r w:rsidRPr="009028B0">
        <w:rPr>
          <w:color w:val="00000A"/>
          <w:sz w:val="20"/>
          <w:szCs w:val="20"/>
          <w:lang w:val="en-US"/>
        </w:rPr>
        <w:t>Cameron L., McKay P., Bringing creative teaching into the young learner classroom</w:t>
      </w:r>
      <w:r w:rsidRPr="009028B0">
        <w:rPr>
          <w:i/>
          <w:color w:val="00000A"/>
          <w:sz w:val="20"/>
          <w:szCs w:val="20"/>
          <w:lang w:val="en-US"/>
        </w:rPr>
        <w:t>,</w:t>
      </w:r>
      <w:r w:rsidRPr="009028B0">
        <w:rPr>
          <w:color w:val="00000A"/>
          <w:sz w:val="20"/>
          <w:szCs w:val="20"/>
          <w:lang w:val="en-US"/>
        </w:rPr>
        <w:t xml:space="preserve"> Oxford University Press 2010 (2014)</w:t>
      </w:r>
      <w:r w:rsidRPr="009028B0">
        <w:rPr>
          <w:sz w:val="20"/>
          <w:szCs w:val="20"/>
          <w:lang w:val="en-US"/>
        </w:rPr>
        <w:t>.</w:t>
      </w:r>
    </w:p>
    <w:p w14:paraId="09175254" w14:textId="5EBE1FD4" w:rsidR="006A1F96" w:rsidRPr="006A1F96" w:rsidRDefault="006A1F96" w:rsidP="006A1F96">
      <w:pPr>
        <w:pStyle w:val="NormalnyWeb"/>
        <w:numPr>
          <w:ilvl w:val="0"/>
          <w:numId w:val="20"/>
        </w:numPr>
        <w:jc w:val="both"/>
        <w:rPr>
          <w:b/>
          <w:sz w:val="20"/>
          <w:szCs w:val="20"/>
          <w:lang w:val="en-US"/>
        </w:rPr>
      </w:pPr>
      <w:r w:rsidRPr="009028B0">
        <w:rPr>
          <w:color w:val="00000A"/>
          <w:sz w:val="20"/>
          <w:szCs w:val="20"/>
          <w:lang w:val="en-US"/>
        </w:rPr>
        <w:t xml:space="preserve">Wright A., </w:t>
      </w:r>
      <w:r w:rsidRPr="009028B0">
        <w:rPr>
          <w:iCs/>
          <w:color w:val="00000A"/>
          <w:sz w:val="20"/>
          <w:szCs w:val="20"/>
          <w:lang w:val="en-US"/>
        </w:rPr>
        <w:t>Creating stories with children</w:t>
      </w:r>
      <w:r w:rsidRPr="009028B0">
        <w:rPr>
          <w:i/>
          <w:iCs/>
          <w:color w:val="00000A"/>
          <w:sz w:val="20"/>
          <w:szCs w:val="20"/>
          <w:lang w:val="en-US"/>
        </w:rPr>
        <w:t xml:space="preserve">, </w:t>
      </w:r>
      <w:r w:rsidRPr="009028B0">
        <w:rPr>
          <w:iCs/>
          <w:color w:val="00000A"/>
          <w:sz w:val="20"/>
          <w:szCs w:val="20"/>
          <w:lang w:val="en-US"/>
        </w:rPr>
        <w:t>Oxford University Press 1997 (2008).</w:t>
      </w:r>
    </w:p>
    <w:p w14:paraId="7DCC2006" w14:textId="7AF2C83C" w:rsidR="006A1F96" w:rsidRPr="006A1F96" w:rsidRDefault="006A1F96" w:rsidP="006A1F96">
      <w:pPr>
        <w:pStyle w:val="NormalnyWeb"/>
        <w:numPr>
          <w:ilvl w:val="0"/>
          <w:numId w:val="20"/>
        </w:numPr>
        <w:jc w:val="both"/>
        <w:rPr>
          <w:b/>
          <w:sz w:val="20"/>
          <w:szCs w:val="20"/>
          <w:lang w:val="en-US"/>
        </w:rPr>
      </w:pPr>
      <w:r w:rsidRPr="009028B0">
        <w:rPr>
          <w:color w:val="000000"/>
          <w:sz w:val="20"/>
          <w:szCs w:val="20"/>
          <w:lang w:val="en-GB"/>
        </w:rPr>
        <w:t>Graham C., Creating chants and songs. Oxford University Press 2006 (2011).</w:t>
      </w:r>
    </w:p>
    <w:p w14:paraId="305C09E9" w14:textId="3BDD46E0" w:rsidR="006A1F96" w:rsidRPr="007E15EB" w:rsidRDefault="006A1F96" w:rsidP="006A1F96">
      <w:pPr>
        <w:pStyle w:val="NormalnyWeb"/>
        <w:numPr>
          <w:ilvl w:val="0"/>
          <w:numId w:val="20"/>
        </w:numPr>
        <w:jc w:val="both"/>
        <w:rPr>
          <w:b/>
          <w:sz w:val="20"/>
          <w:szCs w:val="20"/>
          <w:lang w:val="en-US"/>
        </w:rPr>
      </w:pPr>
      <w:r w:rsidRPr="009028B0">
        <w:rPr>
          <w:color w:val="000000"/>
          <w:sz w:val="20"/>
          <w:szCs w:val="20"/>
          <w:lang w:val="en-GB"/>
        </w:rPr>
        <w:t xml:space="preserve">De Wilde, V., </w:t>
      </w:r>
      <w:proofErr w:type="spellStart"/>
      <w:r w:rsidRPr="009028B0">
        <w:rPr>
          <w:color w:val="000000"/>
          <w:sz w:val="20"/>
          <w:szCs w:val="20"/>
          <w:lang w:val="en-GB"/>
        </w:rPr>
        <w:t>Eyckmans</w:t>
      </w:r>
      <w:proofErr w:type="spellEnd"/>
      <w:r w:rsidRPr="009028B0">
        <w:rPr>
          <w:color w:val="000000"/>
          <w:sz w:val="20"/>
          <w:szCs w:val="20"/>
          <w:lang w:val="en-GB"/>
        </w:rPr>
        <w:t xml:space="preserve">, J., Game on! Young learners' incidental language learning of English prior to instruction. Studies in Second Language Learning and Teaching : SSLLT. 2083-5205. Vol. 7, nr 4 (2017), s. 673-694, </w:t>
      </w:r>
      <w:hyperlink r:id="rId8" w:history="1">
        <w:r w:rsidRPr="009028B0">
          <w:rPr>
            <w:rStyle w:val="Hipercze"/>
            <w:sz w:val="20"/>
            <w:szCs w:val="20"/>
            <w:lang w:val="en-GB"/>
          </w:rPr>
          <w:t>https://academica.edu.pl/reading/readMeta?cid=79973422&amp;uid=80000692</w:t>
        </w:r>
      </w:hyperlink>
      <w:r w:rsidRPr="009028B0">
        <w:rPr>
          <w:color w:val="000000"/>
          <w:sz w:val="20"/>
          <w:szCs w:val="20"/>
          <w:lang w:val="en-GB"/>
        </w:rPr>
        <w:t xml:space="preserve">  </w:t>
      </w:r>
    </w:p>
    <w:p w14:paraId="77E30AF8" w14:textId="63012015" w:rsidR="00CB0C1F" w:rsidRDefault="0080485C" w:rsidP="00A17810">
      <w:pPr>
        <w:pStyle w:val="NormalnyWeb"/>
        <w:jc w:val="both"/>
        <w:rPr>
          <w:b/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  <w:lang w:val="en-US"/>
        </w:rPr>
        <w:t>Semestr</w:t>
      </w:r>
      <w:proofErr w:type="spellEnd"/>
      <w:r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trzeci</w:t>
      </w:r>
      <w:proofErr w:type="spellEnd"/>
      <w:r w:rsidR="00CB0C1F" w:rsidRPr="00580111">
        <w:rPr>
          <w:b/>
          <w:sz w:val="20"/>
          <w:szCs w:val="20"/>
          <w:lang w:val="en-US"/>
        </w:rPr>
        <w:t xml:space="preserve"> </w:t>
      </w:r>
    </w:p>
    <w:p w14:paraId="50A57AC7" w14:textId="77777777" w:rsidR="006A1F96" w:rsidRDefault="006A1F96" w:rsidP="00A17810">
      <w:pPr>
        <w:pStyle w:val="NormalnyWeb"/>
        <w:jc w:val="both"/>
        <w:rPr>
          <w:b/>
          <w:sz w:val="20"/>
          <w:szCs w:val="20"/>
          <w:lang w:val="en-US"/>
        </w:rPr>
      </w:pPr>
    </w:p>
    <w:p w14:paraId="53F93A6D" w14:textId="4867BB94" w:rsidR="006A1F96" w:rsidRPr="006A1F96" w:rsidRDefault="006A1F96" w:rsidP="006A1F96">
      <w:pPr>
        <w:pStyle w:val="NormalnyWeb"/>
        <w:numPr>
          <w:ilvl w:val="0"/>
          <w:numId w:val="21"/>
        </w:numPr>
        <w:jc w:val="both"/>
        <w:rPr>
          <w:b/>
          <w:sz w:val="20"/>
          <w:szCs w:val="20"/>
          <w:lang w:val="en-US"/>
        </w:rPr>
      </w:pPr>
      <w:r w:rsidRPr="009028B0">
        <w:rPr>
          <w:sz w:val="20"/>
          <w:szCs w:val="20"/>
          <w:lang w:val="en-US"/>
        </w:rPr>
        <w:t>2. Moon, J., Children learning English, Oxford : Macmillan Education 2002.</w:t>
      </w:r>
    </w:p>
    <w:p w14:paraId="09022FB8" w14:textId="77777777" w:rsidR="006A1F96" w:rsidRDefault="006A1F96" w:rsidP="006A1F96">
      <w:pPr>
        <w:pStyle w:val="Akapitzlist"/>
        <w:numPr>
          <w:ilvl w:val="0"/>
          <w:numId w:val="21"/>
        </w:numPr>
        <w:rPr>
          <w:sz w:val="20"/>
          <w:szCs w:val="20"/>
          <w:lang w:val="en-US"/>
        </w:rPr>
      </w:pPr>
      <w:r w:rsidRPr="006A1F96">
        <w:rPr>
          <w:sz w:val="20"/>
          <w:szCs w:val="20"/>
          <w:lang w:val="en-GB"/>
        </w:rPr>
        <w:t xml:space="preserve">Evans V., Dooley </w:t>
      </w:r>
      <w:proofErr w:type="spellStart"/>
      <w:r w:rsidRPr="006A1F96">
        <w:rPr>
          <w:sz w:val="20"/>
          <w:szCs w:val="20"/>
          <w:lang w:val="en-GB"/>
        </w:rPr>
        <w:t>J.,Rebecca</w:t>
      </w:r>
      <w:proofErr w:type="spellEnd"/>
      <w:r w:rsidRPr="006A1F96">
        <w:rPr>
          <w:sz w:val="20"/>
          <w:szCs w:val="20"/>
          <w:lang w:val="en-GB"/>
        </w:rPr>
        <w:t xml:space="preserve"> Minor, </w:t>
      </w:r>
      <w:proofErr w:type="spellStart"/>
      <w:r w:rsidRPr="006A1F96">
        <w:rPr>
          <w:sz w:val="20"/>
          <w:szCs w:val="20"/>
          <w:lang w:val="en-GB"/>
        </w:rPr>
        <w:t>Kindergart</w:t>
      </w:r>
      <w:r w:rsidRPr="006A1F96">
        <w:rPr>
          <w:sz w:val="20"/>
          <w:szCs w:val="20"/>
          <w:lang w:val="en-US"/>
        </w:rPr>
        <w:t>en</w:t>
      </w:r>
      <w:proofErr w:type="spellEnd"/>
      <w:r w:rsidRPr="006A1F96">
        <w:rPr>
          <w:sz w:val="20"/>
          <w:szCs w:val="20"/>
          <w:lang w:val="en-US"/>
        </w:rPr>
        <w:t xml:space="preserve"> teacher:</w:t>
      </w:r>
      <w:r w:rsidRPr="006A1F96">
        <w:rPr>
          <w:b/>
          <w:sz w:val="20"/>
          <w:szCs w:val="20"/>
          <w:lang w:val="en-US"/>
        </w:rPr>
        <w:t xml:space="preserve"> </w:t>
      </w:r>
      <w:r w:rsidRPr="006A1F96">
        <w:rPr>
          <w:sz w:val="20"/>
          <w:szCs w:val="20"/>
          <w:lang w:val="en-US"/>
        </w:rPr>
        <w:t>Career paths., Express Publishing 2014 (2020). (Book 3: units 13,14,15, Book 2: units 13,14,15, Book 1: unit 9)</w:t>
      </w:r>
    </w:p>
    <w:p w14:paraId="267E008B" w14:textId="77777777" w:rsidR="006A1F96" w:rsidRDefault="006A1F96" w:rsidP="006A1F96">
      <w:pPr>
        <w:pStyle w:val="Akapitzlist"/>
        <w:numPr>
          <w:ilvl w:val="0"/>
          <w:numId w:val="21"/>
        </w:numPr>
        <w:rPr>
          <w:sz w:val="20"/>
          <w:szCs w:val="20"/>
          <w:lang w:val="en-US"/>
        </w:rPr>
      </w:pPr>
      <w:proofErr w:type="spellStart"/>
      <w:r w:rsidRPr="006A1F96">
        <w:rPr>
          <w:sz w:val="20"/>
          <w:szCs w:val="20"/>
          <w:lang w:val="en-GB"/>
        </w:rPr>
        <w:t>Salaberri</w:t>
      </w:r>
      <w:proofErr w:type="spellEnd"/>
      <w:r w:rsidRPr="006A1F96">
        <w:rPr>
          <w:sz w:val="20"/>
          <w:szCs w:val="20"/>
          <w:lang w:val="en-GB"/>
        </w:rPr>
        <w:t xml:space="preserve">, S., Classroom language,  </w:t>
      </w:r>
      <w:r w:rsidRPr="006A1F96">
        <w:rPr>
          <w:sz w:val="20"/>
          <w:szCs w:val="20"/>
          <w:lang w:val="en-US"/>
        </w:rPr>
        <w:t>Oxford: Macmillan Heinemann English Language Teaching 2004</w:t>
      </w:r>
      <w:r>
        <w:rPr>
          <w:sz w:val="20"/>
          <w:szCs w:val="20"/>
          <w:lang w:val="en-US"/>
        </w:rPr>
        <w:t>.</w:t>
      </w:r>
    </w:p>
    <w:p w14:paraId="6DDE9C8E" w14:textId="77777777" w:rsidR="006A1F96" w:rsidRPr="006A1F96" w:rsidRDefault="006A1F96" w:rsidP="006A1F96">
      <w:pPr>
        <w:pStyle w:val="Akapitzlist"/>
        <w:numPr>
          <w:ilvl w:val="0"/>
          <w:numId w:val="21"/>
        </w:numPr>
        <w:rPr>
          <w:sz w:val="20"/>
          <w:szCs w:val="20"/>
          <w:lang w:val="en-US"/>
        </w:rPr>
      </w:pPr>
      <w:proofErr w:type="spellStart"/>
      <w:r w:rsidRPr="006A1F96">
        <w:rPr>
          <w:color w:val="00000A"/>
          <w:sz w:val="20"/>
          <w:szCs w:val="20"/>
          <w:lang w:val="en-GB"/>
        </w:rPr>
        <w:t>Dąbrowska</w:t>
      </w:r>
      <w:proofErr w:type="spellEnd"/>
      <w:r w:rsidRPr="006A1F96">
        <w:rPr>
          <w:color w:val="00000A"/>
          <w:sz w:val="20"/>
          <w:szCs w:val="20"/>
          <w:lang w:val="en-GB"/>
        </w:rPr>
        <w:t>, A., Successful classroom management in English language instruction,</w:t>
      </w:r>
      <w:r w:rsidRPr="006A1F96">
        <w:rPr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Roczniki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Humanistyczne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,  T. 68, z. 10 (2020), s. 7-18, </w:t>
      </w:r>
      <w:hyperlink r:id="rId9" w:history="1">
        <w:r w:rsidRPr="006A1F96">
          <w:rPr>
            <w:rStyle w:val="Hipercze"/>
            <w:sz w:val="20"/>
            <w:szCs w:val="20"/>
            <w:lang w:val="en-GB"/>
          </w:rPr>
          <w:t>https://academica.edu.pl/reading/readMeta?cid=132331041&amp;uid=134958392</w:t>
        </w:r>
      </w:hyperlink>
      <w:r w:rsidRPr="006A1F96">
        <w:rPr>
          <w:color w:val="00000A"/>
          <w:sz w:val="20"/>
          <w:szCs w:val="20"/>
          <w:lang w:val="en-GB"/>
        </w:rPr>
        <w:t xml:space="preserve"> </w:t>
      </w:r>
    </w:p>
    <w:p w14:paraId="198A0093" w14:textId="74048E93" w:rsidR="006A1F96" w:rsidRPr="006A1F96" w:rsidRDefault="006A1F96" w:rsidP="006A1F96">
      <w:pPr>
        <w:pStyle w:val="Akapitzlist"/>
        <w:numPr>
          <w:ilvl w:val="0"/>
          <w:numId w:val="21"/>
        </w:numPr>
        <w:rPr>
          <w:sz w:val="20"/>
          <w:szCs w:val="20"/>
          <w:lang w:val="en-US"/>
        </w:rPr>
      </w:pPr>
      <w:proofErr w:type="spellStart"/>
      <w:r w:rsidRPr="006A1F96">
        <w:rPr>
          <w:color w:val="00000A"/>
          <w:sz w:val="20"/>
          <w:szCs w:val="20"/>
          <w:lang w:val="en-GB"/>
        </w:rPr>
        <w:t>Lankiewicz</w:t>
      </w:r>
      <w:proofErr w:type="spellEnd"/>
      <w:r w:rsidRPr="006A1F96">
        <w:rPr>
          <w:color w:val="00000A"/>
          <w:sz w:val="20"/>
          <w:szCs w:val="20"/>
          <w:lang w:val="en-GB"/>
        </w:rPr>
        <w:t>, Hadrian A., Instructions and classroom language as a key element of communication in ELT milieu,</w:t>
      </w:r>
      <w:r w:rsidRPr="006A1F96">
        <w:rPr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Acta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Pomerania : </w:t>
      </w:r>
      <w:proofErr w:type="spellStart"/>
      <w:r w:rsidRPr="006A1F96">
        <w:rPr>
          <w:color w:val="00000A"/>
          <w:sz w:val="20"/>
          <w:szCs w:val="20"/>
          <w:lang w:val="en-GB"/>
        </w:rPr>
        <w:t>zeszyty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naukowe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US"/>
        </w:rPr>
        <w:t>Powszechnej</w:t>
      </w:r>
      <w:proofErr w:type="spellEnd"/>
      <w:r w:rsidRPr="006A1F96">
        <w:rPr>
          <w:color w:val="00000A"/>
          <w:sz w:val="20"/>
          <w:szCs w:val="20"/>
          <w:lang w:val="en-US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US"/>
        </w:rPr>
        <w:t>Wyższej</w:t>
      </w:r>
      <w:proofErr w:type="spellEnd"/>
      <w:r w:rsidRPr="006A1F96">
        <w:rPr>
          <w:color w:val="00000A"/>
          <w:sz w:val="20"/>
          <w:szCs w:val="20"/>
          <w:lang w:val="en-US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US"/>
        </w:rPr>
        <w:t>Szkoły</w:t>
      </w:r>
      <w:proofErr w:type="spellEnd"/>
      <w:r w:rsidRPr="006A1F96">
        <w:rPr>
          <w:color w:val="00000A"/>
          <w:sz w:val="20"/>
          <w:szCs w:val="20"/>
          <w:lang w:val="en-US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US"/>
        </w:rPr>
        <w:t>Humanistycznej</w:t>
      </w:r>
      <w:proofErr w:type="spellEnd"/>
      <w:r w:rsidRPr="006A1F96">
        <w:rPr>
          <w:color w:val="00000A"/>
          <w:sz w:val="20"/>
          <w:szCs w:val="20"/>
          <w:lang w:val="en-US"/>
        </w:rPr>
        <w:t xml:space="preserve"> "Pomerania" w </w:t>
      </w:r>
      <w:proofErr w:type="spellStart"/>
      <w:r w:rsidRPr="006A1F96">
        <w:rPr>
          <w:color w:val="00000A"/>
          <w:sz w:val="20"/>
          <w:szCs w:val="20"/>
          <w:lang w:val="en-US"/>
        </w:rPr>
        <w:t>Chojnicach</w:t>
      </w:r>
      <w:proofErr w:type="spellEnd"/>
      <w:r w:rsidRPr="006A1F96">
        <w:rPr>
          <w:color w:val="00000A"/>
          <w:sz w:val="20"/>
          <w:szCs w:val="20"/>
          <w:lang w:val="en-US"/>
        </w:rPr>
        <w:t xml:space="preserve">. 2080-6183. Nr 3 (2011), s. 93-107, </w:t>
      </w:r>
      <w:hyperlink r:id="rId10" w:history="1">
        <w:r w:rsidRPr="006A1F96">
          <w:rPr>
            <w:rStyle w:val="Hipercze"/>
            <w:sz w:val="20"/>
            <w:szCs w:val="20"/>
            <w:lang w:val="en-US"/>
          </w:rPr>
          <w:t>https://academica.edu.pl/reading/readMeta?cid=29067503&amp;uid=29895057</w:t>
        </w:r>
      </w:hyperlink>
    </w:p>
    <w:p w14:paraId="5346E873" w14:textId="1BCF31C4" w:rsidR="00CB0C1F" w:rsidRDefault="0080485C" w:rsidP="00A17810">
      <w:pPr>
        <w:pStyle w:val="NormalnyWeb"/>
        <w:jc w:val="both"/>
        <w:rPr>
          <w:b/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  <w:lang w:val="en-US"/>
        </w:rPr>
        <w:t>Semestr</w:t>
      </w:r>
      <w:proofErr w:type="spellEnd"/>
      <w:r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czwarty</w:t>
      </w:r>
      <w:proofErr w:type="spellEnd"/>
    </w:p>
    <w:p w14:paraId="6D1ACAB1" w14:textId="255A25A7" w:rsidR="006A1F96" w:rsidRPr="006A1F96" w:rsidRDefault="006A1F96" w:rsidP="006A1F96">
      <w:pPr>
        <w:pStyle w:val="NormalnyWeb"/>
        <w:numPr>
          <w:ilvl w:val="0"/>
          <w:numId w:val="23"/>
        </w:numPr>
        <w:jc w:val="both"/>
        <w:rPr>
          <w:b/>
          <w:sz w:val="20"/>
          <w:szCs w:val="20"/>
          <w:lang w:val="en-US"/>
        </w:rPr>
      </w:pPr>
      <w:r w:rsidRPr="009028B0">
        <w:rPr>
          <w:sz w:val="20"/>
          <w:szCs w:val="20"/>
          <w:lang w:val="en-GB"/>
        </w:rPr>
        <w:t xml:space="preserve">Evans V., Dooley </w:t>
      </w:r>
      <w:proofErr w:type="spellStart"/>
      <w:r w:rsidRPr="009028B0">
        <w:rPr>
          <w:sz w:val="20"/>
          <w:szCs w:val="20"/>
          <w:lang w:val="en-GB"/>
        </w:rPr>
        <w:t>J.,Rebecca</w:t>
      </w:r>
      <w:proofErr w:type="spellEnd"/>
      <w:r w:rsidRPr="009028B0">
        <w:rPr>
          <w:sz w:val="20"/>
          <w:szCs w:val="20"/>
          <w:lang w:val="en-GB"/>
        </w:rPr>
        <w:t xml:space="preserve"> Minor, </w:t>
      </w:r>
      <w:proofErr w:type="spellStart"/>
      <w:r w:rsidRPr="009028B0">
        <w:rPr>
          <w:sz w:val="20"/>
          <w:szCs w:val="20"/>
          <w:lang w:val="en-GB"/>
        </w:rPr>
        <w:t>Kindergart</w:t>
      </w:r>
      <w:r w:rsidRPr="009028B0">
        <w:rPr>
          <w:sz w:val="20"/>
          <w:szCs w:val="20"/>
          <w:lang w:val="en-US"/>
        </w:rPr>
        <w:t>en</w:t>
      </w:r>
      <w:proofErr w:type="spellEnd"/>
      <w:r w:rsidRPr="009028B0">
        <w:rPr>
          <w:sz w:val="20"/>
          <w:szCs w:val="20"/>
          <w:lang w:val="en-US"/>
        </w:rPr>
        <w:t xml:space="preserve"> teacher:</w:t>
      </w:r>
      <w:r w:rsidRPr="009028B0">
        <w:rPr>
          <w:b/>
          <w:sz w:val="20"/>
          <w:szCs w:val="20"/>
          <w:lang w:val="en-US"/>
        </w:rPr>
        <w:t xml:space="preserve"> </w:t>
      </w:r>
      <w:r w:rsidRPr="009028B0">
        <w:rPr>
          <w:sz w:val="20"/>
          <w:szCs w:val="20"/>
          <w:lang w:val="en-US"/>
        </w:rPr>
        <w:t>Career paths., Express Publishing 2014 (2020). (Book 3: units 13,14,15, Book 2: units 13,14,15, Book 1: unit 9)</w:t>
      </w:r>
      <w:r>
        <w:rPr>
          <w:sz w:val="20"/>
          <w:szCs w:val="20"/>
          <w:lang w:val="en-US"/>
        </w:rPr>
        <w:t>.</w:t>
      </w:r>
    </w:p>
    <w:p w14:paraId="7C39B052" w14:textId="77777777" w:rsidR="006A1F96" w:rsidRPr="006A1F96" w:rsidRDefault="006A1F96" w:rsidP="006A1F96">
      <w:pPr>
        <w:pStyle w:val="NormalnyWeb"/>
        <w:numPr>
          <w:ilvl w:val="0"/>
          <w:numId w:val="23"/>
        </w:numPr>
        <w:jc w:val="both"/>
        <w:rPr>
          <w:b/>
          <w:sz w:val="20"/>
          <w:szCs w:val="20"/>
          <w:lang w:val="en-US"/>
        </w:rPr>
      </w:pPr>
      <w:r w:rsidRPr="009028B0">
        <w:rPr>
          <w:sz w:val="20"/>
          <w:szCs w:val="20"/>
          <w:lang w:val="en-US"/>
        </w:rPr>
        <w:t>Moon, J., Children learning English, Oxford : Macmillan Education 2002.</w:t>
      </w:r>
    </w:p>
    <w:p w14:paraId="42858603" w14:textId="77777777" w:rsidR="006A1F96" w:rsidRPr="006A1F96" w:rsidRDefault="006A1F96" w:rsidP="006A1F96">
      <w:pPr>
        <w:pStyle w:val="NormalnyWeb"/>
        <w:numPr>
          <w:ilvl w:val="0"/>
          <w:numId w:val="23"/>
        </w:numPr>
        <w:jc w:val="both"/>
        <w:rPr>
          <w:b/>
          <w:sz w:val="20"/>
          <w:szCs w:val="20"/>
          <w:lang w:val="en-US"/>
        </w:rPr>
      </w:pPr>
      <w:proofErr w:type="spellStart"/>
      <w:r w:rsidRPr="006A1F96">
        <w:rPr>
          <w:sz w:val="20"/>
          <w:szCs w:val="20"/>
          <w:lang w:val="en-GB"/>
        </w:rPr>
        <w:t>Salaberri</w:t>
      </w:r>
      <w:proofErr w:type="spellEnd"/>
      <w:r w:rsidRPr="006A1F96">
        <w:rPr>
          <w:sz w:val="20"/>
          <w:szCs w:val="20"/>
          <w:lang w:val="en-GB"/>
        </w:rPr>
        <w:t xml:space="preserve">, S., Classroom language,  </w:t>
      </w:r>
      <w:r w:rsidRPr="006A1F96">
        <w:rPr>
          <w:sz w:val="20"/>
          <w:szCs w:val="20"/>
          <w:lang w:val="en-US"/>
        </w:rPr>
        <w:t>Oxford: Macmillan Heinemann English Language Teaching 2004</w:t>
      </w:r>
      <w:r>
        <w:rPr>
          <w:sz w:val="20"/>
          <w:szCs w:val="20"/>
          <w:lang w:val="en-US"/>
        </w:rPr>
        <w:t>.</w:t>
      </w:r>
    </w:p>
    <w:p w14:paraId="74CECDAF" w14:textId="77777777" w:rsidR="006A1F96" w:rsidRDefault="006A1F96" w:rsidP="006A1F96">
      <w:pPr>
        <w:pStyle w:val="NormalnyWeb"/>
        <w:numPr>
          <w:ilvl w:val="0"/>
          <w:numId w:val="23"/>
        </w:numPr>
        <w:jc w:val="both"/>
        <w:rPr>
          <w:b/>
          <w:sz w:val="20"/>
          <w:szCs w:val="20"/>
          <w:lang w:val="en-US"/>
        </w:rPr>
      </w:pPr>
      <w:proofErr w:type="spellStart"/>
      <w:r w:rsidRPr="006A1F96">
        <w:rPr>
          <w:color w:val="00000A"/>
          <w:sz w:val="20"/>
          <w:szCs w:val="20"/>
          <w:lang w:val="en-GB"/>
        </w:rPr>
        <w:t>Dąbrowska</w:t>
      </w:r>
      <w:proofErr w:type="spellEnd"/>
      <w:r w:rsidRPr="006A1F96">
        <w:rPr>
          <w:color w:val="00000A"/>
          <w:sz w:val="20"/>
          <w:szCs w:val="20"/>
          <w:lang w:val="en-GB"/>
        </w:rPr>
        <w:t>, A., Successful classroom management in English language instruction,</w:t>
      </w:r>
      <w:r w:rsidRPr="006A1F96">
        <w:rPr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Roczniki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Humanistyczne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,  T. 68, z. 10 (2020), s. 7-18, </w:t>
      </w:r>
      <w:hyperlink r:id="rId11" w:history="1">
        <w:r w:rsidRPr="006A1F96">
          <w:rPr>
            <w:rStyle w:val="Hipercze"/>
            <w:sz w:val="20"/>
            <w:szCs w:val="20"/>
            <w:lang w:val="en-GB"/>
          </w:rPr>
          <w:t>https://academica.edu.pl/reading/readMeta?cid=132331041&amp;uid=134958392</w:t>
        </w:r>
      </w:hyperlink>
      <w:r w:rsidRPr="006A1F96">
        <w:rPr>
          <w:color w:val="00000A"/>
          <w:sz w:val="20"/>
          <w:szCs w:val="20"/>
          <w:lang w:val="en-GB"/>
        </w:rPr>
        <w:t xml:space="preserve"> </w:t>
      </w:r>
    </w:p>
    <w:p w14:paraId="4340AFF1" w14:textId="0DE066A7" w:rsidR="006A1F96" w:rsidRPr="006A1F96" w:rsidRDefault="006A1F96" w:rsidP="006A1F96">
      <w:pPr>
        <w:pStyle w:val="NormalnyWeb"/>
        <w:numPr>
          <w:ilvl w:val="0"/>
          <w:numId w:val="23"/>
        </w:numPr>
        <w:jc w:val="both"/>
        <w:rPr>
          <w:b/>
          <w:sz w:val="20"/>
          <w:szCs w:val="20"/>
          <w:lang w:val="en-US"/>
        </w:rPr>
      </w:pPr>
      <w:proofErr w:type="spellStart"/>
      <w:r w:rsidRPr="006A1F96">
        <w:rPr>
          <w:color w:val="00000A"/>
          <w:sz w:val="20"/>
          <w:szCs w:val="20"/>
          <w:lang w:val="en-GB"/>
        </w:rPr>
        <w:t>Lankiewicz</w:t>
      </w:r>
      <w:proofErr w:type="spellEnd"/>
      <w:r w:rsidRPr="006A1F96">
        <w:rPr>
          <w:color w:val="00000A"/>
          <w:sz w:val="20"/>
          <w:szCs w:val="20"/>
          <w:lang w:val="en-GB"/>
        </w:rPr>
        <w:t>, Hadrian A., Instructions and classroom language as a key element of communication in ELT milieu,</w:t>
      </w:r>
      <w:r w:rsidRPr="006A1F96">
        <w:rPr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Acta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Pomerania : </w:t>
      </w:r>
      <w:proofErr w:type="spellStart"/>
      <w:r w:rsidRPr="006A1F96">
        <w:rPr>
          <w:color w:val="00000A"/>
          <w:sz w:val="20"/>
          <w:szCs w:val="20"/>
          <w:lang w:val="en-GB"/>
        </w:rPr>
        <w:t>zeszyty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naukowe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Powszechnej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Wyższej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Szkoły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</w:t>
      </w:r>
      <w:proofErr w:type="spellStart"/>
      <w:r w:rsidRPr="006A1F96">
        <w:rPr>
          <w:color w:val="00000A"/>
          <w:sz w:val="20"/>
          <w:szCs w:val="20"/>
          <w:lang w:val="en-GB"/>
        </w:rPr>
        <w:t>Humanistycznej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 "Pomerania" w </w:t>
      </w:r>
      <w:proofErr w:type="spellStart"/>
      <w:r w:rsidRPr="006A1F96">
        <w:rPr>
          <w:color w:val="00000A"/>
          <w:sz w:val="20"/>
          <w:szCs w:val="20"/>
          <w:lang w:val="en-GB"/>
        </w:rPr>
        <w:t>Chojnicach</w:t>
      </w:r>
      <w:proofErr w:type="spellEnd"/>
      <w:r w:rsidRPr="006A1F96">
        <w:rPr>
          <w:color w:val="00000A"/>
          <w:sz w:val="20"/>
          <w:szCs w:val="20"/>
          <w:lang w:val="en-GB"/>
        </w:rPr>
        <w:t xml:space="preserve">. </w:t>
      </w:r>
      <w:r w:rsidRPr="006A1F96">
        <w:rPr>
          <w:color w:val="00000A"/>
          <w:sz w:val="20"/>
          <w:szCs w:val="20"/>
          <w:lang w:val="en-US"/>
        </w:rPr>
        <w:t xml:space="preserve">2080-6183. Nr 3 (2011), s. 93-107, </w:t>
      </w:r>
      <w:hyperlink r:id="rId12" w:history="1">
        <w:r w:rsidRPr="006A1F96">
          <w:rPr>
            <w:rStyle w:val="Hipercze"/>
            <w:sz w:val="20"/>
            <w:szCs w:val="20"/>
            <w:lang w:val="en-US"/>
          </w:rPr>
          <w:t>https://academica.edu.pl/reading/readMeta?cid=29067503&amp;uid=29895057</w:t>
        </w:r>
      </w:hyperlink>
    </w:p>
    <w:p w14:paraId="013FE97D" w14:textId="77777777" w:rsidR="00A17810" w:rsidRPr="00CB0C1F" w:rsidRDefault="00A17810" w:rsidP="00A17810">
      <w:pPr>
        <w:pStyle w:val="NormalnyWeb"/>
        <w:jc w:val="both"/>
        <w:rPr>
          <w:sz w:val="20"/>
          <w:szCs w:val="20"/>
          <w:lang w:val="en-US"/>
        </w:rPr>
      </w:pPr>
    </w:p>
    <w:p w14:paraId="0BED0414" w14:textId="77777777" w:rsidR="00A17810" w:rsidRDefault="00A17810" w:rsidP="00A17810">
      <w:pPr>
        <w:pStyle w:val="NormalnyWeb"/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Informacje dodatkowe:</w:t>
      </w:r>
    </w:p>
    <w:p w14:paraId="1EC2386E" w14:textId="77777777" w:rsidR="00A17810" w:rsidRDefault="00A17810" w:rsidP="00A17810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1. Metody i formy prowadzenia zajęć umożliwiające osiągnięcie założonych EU (proszę wskazać </w:t>
      </w:r>
      <w:r>
        <w:rPr>
          <w:sz w:val="20"/>
          <w:szCs w:val="20"/>
        </w:rPr>
        <w:br/>
        <w:t>z proponowanych metod właściwe dla opisywanego przedmiotu/ zajęć lub zaproponować inne)</w:t>
      </w:r>
    </w:p>
    <w:p w14:paraId="1BFB85AE" w14:textId="77777777" w:rsidR="00A17810" w:rsidRDefault="00A17810" w:rsidP="00A17810">
      <w:pPr>
        <w:pStyle w:val="msolistparagraph0"/>
        <w:spacing w:before="120"/>
        <w:ind w:left="1066"/>
        <w:jc w:val="both"/>
        <w:rPr>
          <w:rFonts w:ascii="Times New Roman" w:hAnsi="Times New Roman"/>
          <w:sz w:val="20"/>
          <w:szCs w:val="20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"/>
        <w:gridCol w:w="7338"/>
        <w:gridCol w:w="28"/>
        <w:gridCol w:w="2523"/>
      </w:tblGrid>
      <w:tr w:rsidR="00A17810" w14:paraId="37B50406" w14:textId="77777777">
        <w:trPr>
          <w:gridBefore w:val="1"/>
          <w:wBefore w:w="34" w:type="dxa"/>
          <w:trHeight w:val="480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1867" w14:textId="77777777" w:rsidR="00A17810" w:rsidRDefault="00A17810">
            <w:pPr>
              <w:spacing w:before="120" w:after="100" w:afterAutospacing="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Metody i formy prowadzenia zajęć*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DB62" w14:textId="77777777" w:rsidR="00A17810" w:rsidRDefault="00A17810">
            <w:pPr>
              <w:spacing w:before="120" w:after="100" w:afterAutospacing="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Forma zajęć (w, ćw., lab., projekt, praktyka i inne)</w:t>
            </w:r>
          </w:p>
        </w:tc>
      </w:tr>
      <w:tr w:rsidR="00A17810" w14:paraId="556B735A" w14:textId="77777777">
        <w:trPr>
          <w:gridBefore w:val="1"/>
          <w:wBefore w:w="34" w:type="dxa"/>
          <w:trHeight w:val="268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2BF7" w14:textId="22CB73BA" w:rsidR="00A17810" w:rsidRDefault="00A17810">
            <w:pPr>
              <w:spacing w:before="120" w:after="100" w:afterAutospacing="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 xml:space="preserve">pierwszy </w:t>
            </w:r>
          </w:p>
        </w:tc>
      </w:tr>
      <w:tr w:rsidR="00A17810" w14:paraId="782C4581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44F5" w14:textId="3D64EA77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praca z tekstem, zadania typu: pytania otwarte, zamknięte, test wielokrotnego wyboru, uzupełnianie luk itp.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3182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E254D01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7F94" w14:textId="6383A348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demonstracje dźwiękowe lub wideo (wykonanie zadań weryfikujących zrozumienie treści)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3DB7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242CDFCC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0C55" w14:textId="4C1BE902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przygotowanie wypowiedzi pisemnej w formie e-maila, raportu, podsumowania, streszczenia itp.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FB57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2138655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944B" w14:textId="65C6C21F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przygotowanie wypowiedzi ustnej, dialogu, inscenizacji, techniki </w:t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dramowe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DEC2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1BB93716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0CF8" w14:textId="15121BA5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opracowanie prezentacji na wybrany temat dotyczący omawianych tematów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55BD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C225E66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F76F" w14:textId="72BB507F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dyskusja (przygotowana przez prowadzącego lub przygotowana i moderowana przez studentów)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336B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2C6E2D8A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3052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gry dydaktyczne/symulacyjne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7549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2B63E3B3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CD91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metody aktywizujące (burza mózgów, mapy myśli, itd.)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03A0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45B446B" w14:textId="77777777">
        <w:trPr>
          <w:gridBefore w:val="1"/>
          <w:wBefore w:w="34" w:type="dxa"/>
          <w:trHeight w:val="268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03F3" w14:textId="16F85D9B" w:rsidR="00A17810" w:rsidRDefault="00A17810">
            <w:pPr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>drugi</w:t>
            </w:r>
          </w:p>
        </w:tc>
      </w:tr>
      <w:tr w:rsidR="00A17810" w14:paraId="5AF3DB62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E88F" w14:textId="170C03E3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praca z tekstem, zadania typu: pytania otwarte, zamknięte, test wielokrotnego wyboru, uzupełnianie luk itp.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85BF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39DA658D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DF5F" w14:textId="42FDD6BC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demonstracje dźwiękowe lub wideo (wykonanie zadań weryfikujących zrozumienie treści)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D2A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7341729A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CB49" w14:textId="1F23B7C6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przygotowanie wypowiedzi pisemnej w formie e-maila, raportu, podsumowania, streszczenia itp.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598F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67C75AC2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E91C" w14:textId="384DF9BA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przygotowanie wypowiedzi ustnej, dialogu, inscenizacji, techniki </w:t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dramowe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9942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259A2F72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B863" w14:textId="22722366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opracowanie prezentacji na wybrany temat dotyczący omawianych tematów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572E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C37732B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A42C" w14:textId="0FC4B6D5" w:rsidR="00A17810" w:rsidRPr="00CB5EBE" w:rsidRDefault="00A17810" w:rsidP="00CB5EBE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dyskusja (przygotowana przez prowadzącego lub przygotowana i moderowana przez studentów)</w:t>
            </w:r>
            <w:r w:rsidR="00F7570E">
              <w:rPr>
                <w:bCs/>
                <w:sz w:val="22"/>
                <w:szCs w:val="22"/>
                <w:lang w:eastAsia="en-US"/>
              </w:rPr>
              <w:t>, debata oksfordzka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1751" w14:textId="7777777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3CD46181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EC19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gry dydaktyczne/symulacyjne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4CC2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B2BE427" w14:textId="77777777">
        <w:trPr>
          <w:gridBefore w:val="1"/>
          <w:wBefore w:w="34" w:type="dxa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6017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metody aktywizujące (burza mózgów, mapy myśli, itd.)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1E1C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7B5C4274" w14:textId="77777777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66B0" w14:textId="521BBA47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</w:t>
            </w:r>
            <w:r w:rsidR="0080485C">
              <w:rPr>
                <w:sz w:val="20"/>
                <w:szCs w:val="20"/>
                <w:lang w:eastAsia="en-US"/>
              </w:rPr>
              <w:t>Semestr trzeci</w:t>
            </w:r>
          </w:p>
        </w:tc>
      </w:tr>
      <w:tr w:rsidR="00A17810" w14:paraId="1396A7DC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5826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praca z tekstem, zadania typu: pytania otwarte, zamknięte, test wielokrotnego wyboru, uzupełnianie luk, itp. </w:t>
            </w:r>
          </w:p>
          <w:p w14:paraId="2D3874F6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BBF5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2623D53D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4714" w14:textId="08A6B464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demonstracje dźwiękowe lub wideo (wykonanie zadań weryfikujących zrozumienie treści)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C719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34B0720D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AA9B" w14:textId="7E631DD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przygotowanie wypowiedzi pisemnej w formie e-maila, raportu, podsumowania, streszczenia itp.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A779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EC00CBE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0857" w14:textId="3B7CC62E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przygotowanie wypowiedzi ustnej, dialogu, inscenizacji, techniki </w:t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dramowe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DA22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15BA3F36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AC91" w14:textId="3CCB9CF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opracowanie prezentacji na wybrany temat dotyczący omawianych tematów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2917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DDEE886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70B0" w14:textId="6A5189CB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dyskusja (przygotowana przez prowadzącego lub przygotowana i moderowana przez studentów)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D77F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6D7F522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17CC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gry dydaktyczne/symulacyjne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D303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18E5F27F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C111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metody aktywizujące (burza mózgów, mapy myśli, itd.)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66FE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0A93BED9" w14:textId="77777777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BE8" w14:textId="6106F7A2" w:rsidR="00A17810" w:rsidRDefault="00A17810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</w:t>
            </w:r>
            <w:r w:rsidR="0080485C">
              <w:rPr>
                <w:sz w:val="20"/>
                <w:szCs w:val="20"/>
                <w:lang w:eastAsia="en-US"/>
              </w:rPr>
              <w:t>Semestr czwarty</w:t>
            </w:r>
          </w:p>
        </w:tc>
      </w:tr>
      <w:tr w:rsidR="00A17810" w14:paraId="67DC877E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70B3" w14:textId="55201752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praca z tekstem, zadania typu: pytania otwarte, zamknięte, test wielokrotnego wyboru, uzupełnianie luk, itp.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59DF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6DA68245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F3D3" w14:textId="4B2B982E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>demonstracje dźwiękowe lub wideo (wykonanie zadań weryfikujących zrozumienie treści)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CB2F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61BFF3F2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48C4" w14:textId="6279EC0F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przygotowanie wypowiedzi pisemnej w formie </w:t>
            </w:r>
            <w:r w:rsidR="00F7570E">
              <w:rPr>
                <w:bCs/>
                <w:sz w:val="22"/>
                <w:szCs w:val="22"/>
                <w:lang w:eastAsia="en-US"/>
              </w:rPr>
              <w:t xml:space="preserve">konspektu lekcji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73FF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13F14FB9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DBFD" w14:textId="7A61E2FF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przygotowanie </w:t>
            </w:r>
            <w:r w:rsidR="00F7570E">
              <w:rPr>
                <w:bCs/>
                <w:sz w:val="22"/>
                <w:szCs w:val="22"/>
                <w:lang w:eastAsia="en-US"/>
              </w:rPr>
              <w:t xml:space="preserve">i przeprowadzenie zajęć pokazowych  na podstawie sporządzonego konspektu lekcji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37ED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69DF003F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B0C3" w14:textId="184E51E4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dyskusja (przygotowana przez prowadzącego lub przygotowana i moderowana przez studentów)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EF59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4EA6738D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65B4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gry dydaktyczne/symulacyjne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64B0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  <w:tr w:rsidR="00A17810" w14:paraId="2AE0D185" w14:textId="7777777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CA3A" w14:textId="77777777" w:rsidR="00A17810" w:rsidRDefault="00A17810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metody aktywizujące (burza mózgów, mapy myśli, itd.)</w:t>
            </w:r>
            <w:r w:rsidR="00F7570E">
              <w:rPr>
                <w:bCs/>
                <w:sz w:val="22"/>
                <w:szCs w:val="22"/>
                <w:lang w:eastAsia="en-US"/>
              </w:rPr>
              <w:t>, techniki negocjacyjne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0363" w14:textId="77777777" w:rsidR="00A17810" w:rsidRDefault="00A17810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ćwiczenia</w:t>
            </w:r>
          </w:p>
        </w:tc>
      </w:tr>
    </w:tbl>
    <w:p w14:paraId="47BF94DB" w14:textId="77777777" w:rsidR="00875BAB" w:rsidRDefault="00875BAB" w:rsidP="00A17810">
      <w:pPr>
        <w:jc w:val="both"/>
        <w:rPr>
          <w:sz w:val="20"/>
          <w:szCs w:val="20"/>
        </w:rPr>
      </w:pPr>
    </w:p>
    <w:p w14:paraId="16F3BA2D" w14:textId="77777777" w:rsidR="00875BAB" w:rsidRDefault="00875BAB" w:rsidP="00A17810">
      <w:pPr>
        <w:jc w:val="both"/>
        <w:rPr>
          <w:sz w:val="20"/>
          <w:szCs w:val="20"/>
        </w:rPr>
      </w:pPr>
    </w:p>
    <w:p w14:paraId="3FB7AE43" w14:textId="77777777" w:rsidR="00A17810" w:rsidRDefault="00A17810" w:rsidP="00A17810">
      <w:pPr>
        <w:jc w:val="both"/>
        <w:rPr>
          <w:sz w:val="20"/>
          <w:szCs w:val="20"/>
        </w:rPr>
      </w:pPr>
      <w:r>
        <w:rPr>
          <w:sz w:val="20"/>
          <w:szCs w:val="20"/>
        </w:rPr>
        <w:t>2. Sposoby oceniania stopnia osiągnięcia EU (proszę wskazać z proponowanych sposobów właściwe dla danego EU lub/i zaproponować inne)</w:t>
      </w:r>
    </w:p>
    <w:p w14:paraId="04A5269F" w14:textId="77777777" w:rsidR="00A17810" w:rsidRDefault="00A17810" w:rsidP="00A17810">
      <w:pPr>
        <w:pStyle w:val="msolistparagraph0"/>
        <w:ind w:left="1066"/>
        <w:jc w:val="both"/>
        <w:rPr>
          <w:rFonts w:ascii="Times New Roman" w:hAnsi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2"/>
        <w:gridCol w:w="766"/>
        <w:gridCol w:w="900"/>
        <w:gridCol w:w="694"/>
        <w:gridCol w:w="863"/>
        <w:gridCol w:w="693"/>
      </w:tblGrid>
      <w:tr w:rsidR="00A17810" w14:paraId="4940B028" w14:textId="77777777" w:rsidTr="00875BAB">
        <w:trPr>
          <w:trHeight w:val="609"/>
        </w:trPr>
        <w:tc>
          <w:tcPr>
            <w:tcW w:w="6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52EA" w14:textId="77777777" w:rsidR="00A17810" w:rsidRDefault="00A1781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Sposoby oceniania*</w:t>
            </w:r>
          </w:p>
        </w:tc>
        <w:tc>
          <w:tcPr>
            <w:tcW w:w="391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C4BAD7" w14:textId="77777777" w:rsidR="00A17810" w:rsidRDefault="00A1781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Symbole** EU dla przedmiotu/zajęć</w:t>
            </w:r>
          </w:p>
        </w:tc>
      </w:tr>
      <w:tr w:rsidR="00A17810" w14:paraId="56929060" w14:textId="77777777" w:rsidTr="00875BAB">
        <w:trPr>
          <w:trHeight w:val="70"/>
        </w:trPr>
        <w:tc>
          <w:tcPr>
            <w:tcW w:w="6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D781" w14:textId="77777777" w:rsidR="00A17810" w:rsidRDefault="00A1781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5C0F" w14:textId="77777777" w:rsidR="00A17810" w:rsidRDefault="00A1781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A17810" w14:paraId="20320DCC" w14:textId="77777777" w:rsidTr="00875BAB">
        <w:trPr>
          <w:trHeight w:val="204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A66A" w14:textId="3D577DC5" w:rsidR="00A17810" w:rsidRDefault="00A1781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>pierwszy</w:t>
            </w:r>
          </w:p>
        </w:tc>
      </w:tr>
      <w:tr w:rsidR="00875BAB" w14:paraId="13C3F801" w14:textId="77777777" w:rsidTr="00875BAB">
        <w:trPr>
          <w:trHeight w:val="305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040E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Testy cząstkowe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8B9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60AA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4356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EB19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A919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08E5575B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029F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Prezentacja dialogów w parach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79D0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D131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A38" w14:textId="794DD7CE" w:rsidR="00875BAB" w:rsidRDefault="0080095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B2E1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ABD2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20226640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FD26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Praca pisemna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7266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737F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8AB5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04BE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F7BA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5A0B7167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6A42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Wypowiedź ustna (indywidualna)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4AFA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5354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96C1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50C4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D2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5D7CC4DA" w14:textId="77777777" w:rsidTr="00875BAB">
        <w:trPr>
          <w:trHeight w:val="368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6DA3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Prezentacja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CB4D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0E95" w14:textId="29808B06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</w:t>
            </w:r>
            <w:r w:rsidR="00CB5E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3A27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3B5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5ED5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7D635684" w14:textId="77777777" w:rsidTr="00875BAB">
        <w:trPr>
          <w:trHeight w:val="37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D73C" w14:textId="77777777" w:rsidR="00875BAB" w:rsidRDefault="00875BAB" w:rsidP="00B965D1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Dyskusja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CBD4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2BE1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27E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1340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3C68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46131081" w14:textId="77777777" w:rsidTr="00875BAB">
        <w:trPr>
          <w:trHeight w:val="35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0627" w14:textId="77777777" w:rsidR="00875BAB" w:rsidRDefault="00875BAB" w:rsidP="00B965D1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Arkusz ewaluacyjny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FE47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CA26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0445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BD8E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C6D8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A17810" w14:paraId="440C95B8" w14:textId="77777777" w:rsidTr="00875BAB">
        <w:trPr>
          <w:trHeight w:val="290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FC01" w14:textId="29C0BEC1" w:rsidR="00A17810" w:rsidRDefault="00A1781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>drugi</w:t>
            </w:r>
          </w:p>
        </w:tc>
      </w:tr>
      <w:tr w:rsidR="00875BAB" w14:paraId="66C41A97" w14:textId="77777777" w:rsidTr="00875BAB">
        <w:trPr>
          <w:trHeight w:val="305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8824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Testy cząstkowe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8DD1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625F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8904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2243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D173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69C7E9C0" w14:textId="77777777" w:rsidTr="00875BAB">
        <w:trPr>
          <w:trHeight w:val="305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0FC4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Prezentacja dialogów w parach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7DD0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6377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89F9" w14:textId="15599CBB" w:rsidR="00875BAB" w:rsidRDefault="0080095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E2B5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A605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0C888F06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6615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Praca pisemna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0CB8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C78F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9530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1CEB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576C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680F485C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82EA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Wypowiedź ustna (indywidualna)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2B84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3EFE" w14:textId="1226DF3D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CB5EBE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>_</w:t>
            </w:r>
            <w:r w:rsidR="00CB5EBE">
              <w:rPr>
                <w:sz w:val="20"/>
                <w:szCs w:val="20"/>
                <w:lang w:eastAsia="en-US"/>
              </w:rPr>
              <w:t>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8085" w14:textId="01D3D2F9" w:rsidR="00875BAB" w:rsidRDefault="00CB5EBE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5DE3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F2F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0801EC88" w14:textId="77777777" w:rsidTr="00875BAB">
        <w:trPr>
          <w:trHeight w:val="27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ECE8" w14:textId="77777777" w:rsidR="00875BAB" w:rsidRDefault="00875BAB" w:rsidP="00643CCC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Prezentacja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40F2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5464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36F3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F213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D187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30071CBD" w14:textId="77777777" w:rsidTr="00875BAB">
        <w:trPr>
          <w:trHeight w:val="28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D1A1" w14:textId="77777777" w:rsidR="00875BAB" w:rsidRDefault="00875BAB" w:rsidP="000B0701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Dyskusja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FE7B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B3B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020A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2EE5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3910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624D2A6F" w14:textId="77777777" w:rsidTr="00875BAB">
        <w:trPr>
          <w:trHeight w:val="34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574E" w14:textId="77777777" w:rsidR="00875BAB" w:rsidRDefault="00875BAB" w:rsidP="000B0701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Arkusz ewaluacyjny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FA3D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EB1F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F2EF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793C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48B5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643CCC" w14:paraId="530DF451" w14:textId="77777777" w:rsidTr="00875BAB">
        <w:trPr>
          <w:trHeight w:val="290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C6A1" w14:textId="5A1C240D" w:rsidR="00643CCC" w:rsidRDefault="00643CCC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                                                                                      </w:t>
            </w: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>trzeci</w:t>
            </w:r>
          </w:p>
        </w:tc>
      </w:tr>
      <w:tr w:rsidR="00875BAB" w14:paraId="441CDBA6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9B7E" w14:textId="77777777" w:rsidR="00875BAB" w:rsidRDefault="00875BAB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Testy cząstkowe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2955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85AF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251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8BCC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40C7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231CB918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427A" w14:textId="77777777" w:rsidR="00875BAB" w:rsidRDefault="00875BAB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Prezentacja dialogów w parach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0DA0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7BA8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AF46" w14:textId="29DE7EBD" w:rsidR="00875BAB" w:rsidRDefault="0080095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0911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4E11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67785C16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9C2C" w14:textId="77777777" w:rsidR="00875BAB" w:rsidRDefault="00875BAB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Praca pisemna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FE48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CFC6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9A93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C35B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60D3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1B8CB119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53E" w14:textId="77777777" w:rsidR="00875BAB" w:rsidRDefault="00875BAB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Wypowiedź ustna (indywidualna)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E88F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6FCB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A146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F52A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D1F7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01795F64" w14:textId="77777777" w:rsidTr="00875BAB">
        <w:trPr>
          <w:trHeight w:val="24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C0AE" w14:textId="77777777" w:rsidR="00875BAB" w:rsidRDefault="00875BAB" w:rsidP="00643CCC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Prezentacja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C0AE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BB96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4461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23BD" w14:textId="70CE822D" w:rsidR="00875BAB" w:rsidRDefault="00CB5EBE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10_U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4143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5957B56F" w14:textId="77777777" w:rsidTr="00875BAB">
        <w:trPr>
          <w:trHeight w:val="25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2DB6" w14:textId="77777777" w:rsidR="00875BAB" w:rsidRDefault="00875BAB" w:rsidP="000B0701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Dyskusja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634E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718E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17FD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F402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9AC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2E052330" w14:textId="77777777" w:rsidTr="00875BAB">
        <w:trPr>
          <w:trHeight w:val="41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52AC" w14:textId="77777777" w:rsidR="00875BAB" w:rsidRDefault="00875BAB" w:rsidP="000B0701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Arkusz ewaluacyjny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40D0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4B78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279D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96F7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54FC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643CCC" w14:paraId="6FF8C7FA" w14:textId="77777777" w:rsidTr="00875BAB">
        <w:trPr>
          <w:trHeight w:val="290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A189" w14:textId="08703DAD" w:rsidR="00643CCC" w:rsidRDefault="00643CCC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                                                                                      </w:t>
            </w:r>
            <w:r>
              <w:rPr>
                <w:sz w:val="20"/>
                <w:szCs w:val="20"/>
                <w:lang w:eastAsia="en-US"/>
              </w:rPr>
              <w:t xml:space="preserve">Semestr </w:t>
            </w:r>
            <w:r w:rsidR="0080485C">
              <w:rPr>
                <w:sz w:val="20"/>
                <w:szCs w:val="20"/>
                <w:lang w:eastAsia="en-US"/>
              </w:rPr>
              <w:t>czwarty</w:t>
            </w:r>
          </w:p>
        </w:tc>
      </w:tr>
      <w:tr w:rsidR="00875BAB" w14:paraId="13386F47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BF67" w14:textId="77777777" w:rsidR="00875BAB" w:rsidRDefault="00875BAB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Testy cząstkowe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9662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D769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BE9F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ADAE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4D96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253D90D7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ACF7" w14:textId="77777777" w:rsidR="00875BAB" w:rsidRDefault="00875BAB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Prezentacja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6614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1243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7E11" w14:textId="57B0D31A" w:rsidR="00875BAB" w:rsidRDefault="0080095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10F8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05A6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226C1A57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5249" w14:textId="77777777" w:rsidR="00875BAB" w:rsidRDefault="00875BAB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Praca pisemna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8D9D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AABD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BAF3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CF27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C4F7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6E6E52DE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3095" w14:textId="77777777" w:rsidR="00875BAB" w:rsidRDefault="00875BAB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Wypowiedź ustna (indywidualna)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87B8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4B2D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D311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1C3A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35D8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6A566549" w14:textId="77777777" w:rsidTr="00875BAB">
        <w:trPr>
          <w:trHeight w:val="29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FFB8" w14:textId="77777777" w:rsidR="00875BAB" w:rsidRDefault="00875BAB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Prezentacja przykładowych zajęć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ED11" w14:textId="7AD6DA5D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CB5EBE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79FE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F6CB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8457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F8F9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6A8DA165" w14:textId="77777777" w:rsidTr="00875BAB">
        <w:trPr>
          <w:trHeight w:val="34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930A" w14:textId="77777777" w:rsidR="00875BAB" w:rsidRDefault="00875BAB" w:rsidP="000B0701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Dyskusja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A13B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098E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8478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E169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23A7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5AA1EDE8" w14:textId="77777777" w:rsidTr="00875BAB">
        <w:trPr>
          <w:trHeight w:val="53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96D4" w14:textId="77777777" w:rsidR="00875BAB" w:rsidRDefault="00875BAB" w:rsidP="000B0701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Arkusz ewaluacyjny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1582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1BE8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5A89" w14:textId="77777777" w:rsidR="00875BAB" w:rsidRDefault="00875BAB" w:rsidP="000B0701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3001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3A7E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  <w:tr w:rsidR="00875BAB" w14:paraId="60C1333C" w14:textId="77777777" w:rsidTr="00875BAB">
        <w:trPr>
          <w:trHeight w:val="380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B9F9" w14:textId="77777777" w:rsidR="00875BAB" w:rsidRDefault="00875BAB" w:rsidP="000B0701">
            <w:pPr>
              <w:spacing w:before="40" w:after="4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Egzamin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2D06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01_U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EF0F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03_U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EEEA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04_U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4008" w14:textId="77777777" w:rsidR="00875BAB" w:rsidRDefault="00875BAB">
            <w:pPr>
              <w:spacing w:before="40" w:after="4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6F06" w14:textId="77777777" w:rsidR="00875BAB" w:rsidRDefault="00875BA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lang w:eastAsia="en-US"/>
              </w:rPr>
            </w:pPr>
          </w:p>
        </w:tc>
      </w:tr>
    </w:tbl>
    <w:p w14:paraId="724199FF" w14:textId="77777777" w:rsidR="00B75FC7" w:rsidRDefault="00B75FC7" w:rsidP="00A17810">
      <w:pPr>
        <w:spacing w:before="120" w:after="100" w:afterAutospacing="1"/>
        <w:jc w:val="both"/>
        <w:rPr>
          <w:sz w:val="20"/>
          <w:szCs w:val="20"/>
        </w:rPr>
      </w:pPr>
    </w:p>
    <w:p w14:paraId="0EDD75ED" w14:textId="399DB550" w:rsidR="00A17810" w:rsidRDefault="00A17810" w:rsidP="00A17810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 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64"/>
        <w:gridCol w:w="4176"/>
        <w:gridCol w:w="2092"/>
        <w:gridCol w:w="2374"/>
      </w:tblGrid>
      <w:tr w:rsidR="00A17810" w14:paraId="22769F15" w14:textId="77777777">
        <w:trPr>
          <w:trHeight w:val="370"/>
        </w:trPr>
        <w:tc>
          <w:tcPr>
            <w:tcW w:w="52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B8CC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50B0" w14:textId="77777777" w:rsidR="00A17810" w:rsidRDefault="00A17810">
            <w:pPr>
              <w:spacing w:before="100" w:beforeAutospacing="1" w:after="100" w:afterAutospacing="1"/>
              <w:contextualSpacing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Liczba godzin na zrealizowanie aktywności</w:t>
            </w:r>
          </w:p>
          <w:p w14:paraId="24F33CF7" w14:textId="77777777" w:rsidR="00A17810" w:rsidRDefault="00A17810">
            <w:pPr>
              <w:spacing w:before="100" w:beforeAutospacing="1" w:after="100" w:afterAutospacing="1"/>
              <w:contextualSpacing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17810" w14:paraId="0CB8B53D" w14:textId="77777777">
        <w:trPr>
          <w:trHeight w:val="373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A9D1" w14:textId="77777777" w:rsidR="00A17810" w:rsidRDefault="00A1781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91D1" w14:textId="77777777" w:rsidR="00A17810" w:rsidRDefault="00A17810">
            <w:pPr>
              <w:spacing w:before="100" w:beforeAutospacing="1" w:after="100" w:afterAutospacing="1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Zajęcia o charakterze teoretycznym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BF11" w14:textId="77777777" w:rsidR="00A17810" w:rsidRDefault="00A17810">
            <w:pPr>
              <w:spacing w:before="100" w:beforeAutospacing="1" w:after="100" w:afterAutospacing="1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Zajęcia o charakterze praktycznym</w:t>
            </w:r>
          </w:p>
        </w:tc>
      </w:tr>
      <w:tr w:rsidR="00A17810" w14:paraId="14B121E2" w14:textId="77777777">
        <w:trPr>
          <w:trHeight w:val="192"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9245" w14:textId="4ED75DE8" w:rsidR="00A17810" w:rsidRDefault="00A17810">
            <w:pPr>
              <w:pStyle w:val="msolistparagraph0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Semestr </w:t>
            </w:r>
            <w:r w:rsidR="0080485C">
              <w:rPr>
                <w:rFonts w:ascii="Times New Roman" w:hAnsi="Times New Roman"/>
                <w:color w:val="000000"/>
                <w:sz w:val="20"/>
                <w:szCs w:val="20"/>
              </w:rPr>
              <w:t>pierwszy</w:t>
            </w:r>
          </w:p>
        </w:tc>
      </w:tr>
      <w:tr w:rsidR="00A17810" w14:paraId="3EDFC0DC" w14:textId="77777777">
        <w:trPr>
          <w:trHeight w:val="31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9325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ED8D" w14:textId="20608023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  <w:r w:rsidR="00656BDB">
              <w:rPr>
                <w:sz w:val="20"/>
                <w:szCs w:val="20"/>
                <w:lang w:eastAsia="en-US"/>
              </w:rPr>
              <w:t xml:space="preserve">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FE68" w14:textId="6EE16B29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30BE3" w14:paraId="18D5113F" w14:textId="77777777">
        <w:trPr>
          <w:trHeight w:val="329"/>
        </w:trPr>
        <w:tc>
          <w:tcPr>
            <w:tcW w:w="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F69309" w14:textId="77777777" w:rsidR="00930BE3" w:rsidRDefault="00930BE3" w:rsidP="00930BE3">
            <w:pPr>
              <w:pStyle w:val="msolistparagraph0"/>
              <w:ind w:left="113" w:right="11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9551" w14:textId="0AFFBD6A" w:rsidR="00930BE3" w:rsidRDefault="0080095B" w:rsidP="00930BE3">
            <w:pPr>
              <w:spacing w:before="100" w:beforeAutospacing="1" w:after="100" w:afterAutospacing="1"/>
              <w:contextualSpacing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Przygotowanie materiałów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FE1E" w14:textId="7E8E0469" w:rsidR="00930BE3" w:rsidRDefault="00930BE3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BFDB" w14:textId="58D902BF" w:rsidR="00930BE3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30BE3" w14:paraId="3FAF1FE1" w14:textId="77777777">
        <w:trPr>
          <w:trHeight w:val="57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6BD0" w14:textId="77777777" w:rsidR="00930BE3" w:rsidRDefault="00930BE3" w:rsidP="00930BE3">
            <w:pPr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E0CE" w14:textId="01EA7A9F" w:rsidR="00930BE3" w:rsidRDefault="0080095B" w:rsidP="00930BE3">
            <w:pPr>
              <w:spacing w:before="100" w:beforeAutospacing="1" w:after="100" w:afterAutospacing="1"/>
              <w:contextualSpacing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Przygotowanie do odpowiedzi ustnej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1B4C" w14:textId="312090C3" w:rsidR="00930BE3" w:rsidRDefault="00930BE3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11FF" w14:textId="184B4729" w:rsidR="00930BE3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4235468C" w14:textId="77777777">
        <w:trPr>
          <w:trHeight w:val="33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D614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80DA" w14:textId="495E5EB5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  <w:r w:rsidR="00656BDB">
              <w:rPr>
                <w:sz w:val="20"/>
                <w:szCs w:val="20"/>
                <w:lang w:eastAsia="en-US"/>
              </w:rPr>
              <w:t xml:space="preserve">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FEE4" w14:textId="1AF5A758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6532CC02" w14:textId="77777777">
        <w:trPr>
          <w:trHeight w:val="472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3AE9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AC27" w14:textId="06F3C3B0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656BDB">
              <w:rPr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0DCA" w14:textId="5D219E54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0D13FA74" w14:textId="77777777">
        <w:trPr>
          <w:trHeight w:val="256"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4975" w14:textId="450D8D10" w:rsidR="00A17810" w:rsidRDefault="00A17810" w:rsidP="00CB5EBE">
            <w:pPr>
              <w:pStyle w:val="msolistparagraph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Semestr </w:t>
            </w:r>
            <w:r w:rsidR="0080485C">
              <w:rPr>
                <w:rFonts w:ascii="Times New Roman" w:hAnsi="Times New Roman"/>
                <w:color w:val="000000"/>
                <w:sz w:val="20"/>
                <w:szCs w:val="20"/>
              </w:rPr>
              <w:t>drugi</w:t>
            </w:r>
          </w:p>
        </w:tc>
      </w:tr>
      <w:tr w:rsidR="00A17810" w14:paraId="40DF1CB6" w14:textId="77777777">
        <w:trPr>
          <w:trHeight w:val="31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EBA9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A315" w14:textId="446425BD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  <w:r w:rsidR="00656BDB">
              <w:rPr>
                <w:sz w:val="20"/>
                <w:szCs w:val="20"/>
                <w:lang w:eastAsia="en-US"/>
              </w:rPr>
              <w:t xml:space="preserve">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6406" w14:textId="6DC3E1AB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30BE3" w14:paraId="6D517AC7" w14:textId="77777777">
        <w:trPr>
          <w:trHeight w:val="329"/>
        </w:trPr>
        <w:tc>
          <w:tcPr>
            <w:tcW w:w="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5D467C" w14:textId="77777777" w:rsidR="00930BE3" w:rsidRDefault="00930BE3" w:rsidP="00930BE3">
            <w:pPr>
              <w:pStyle w:val="msolistparagraph0"/>
              <w:ind w:left="113" w:right="11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F11D" w14:textId="63CF1B0E" w:rsidR="00930BE3" w:rsidRDefault="0080095B" w:rsidP="00930BE3">
            <w:pPr>
              <w:spacing w:before="100" w:beforeAutospacing="1" w:after="100" w:afterAutospacing="1"/>
              <w:contextualSpacing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Przygotowanie tekstu piosenki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DF39" w14:textId="2FE42470" w:rsidR="00930BE3" w:rsidRDefault="00930BE3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4095" w14:textId="0EB53F35" w:rsidR="00930BE3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30BE3" w14:paraId="74ABE4CD" w14:textId="77777777">
        <w:trPr>
          <w:trHeight w:val="57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1EA6" w14:textId="77777777" w:rsidR="00930BE3" w:rsidRDefault="00930BE3" w:rsidP="00930BE3">
            <w:pPr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B7F8" w14:textId="1CF3CBE2" w:rsidR="00930BE3" w:rsidRDefault="0080095B" w:rsidP="00930BE3">
            <w:pPr>
              <w:spacing w:before="100" w:beforeAutospacing="1" w:after="100" w:afterAutospacing="1"/>
              <w:contextualSpacing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Przygotowanie tekstu do czytania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93FE" w14:textId="5E56BC98" w:rsidR="00930BE3" w:rsidRDefault="00930BE3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2427" w14:textId="5A467EE3" w:rsidR="00930BE3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07949ECA" w14:textId="77777777">
        <w:trPr>
          <w:trHeight w:val="33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7766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3F53" w14:textId="51089149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  <w:r w:rsidR="00656BDB">
              <w:rPr>
                <w:sz w:val="20"/>
                <w:szCs w:val="20"/>
                <w:lang w:eastAsia="en-US"/>
              </w:rPr>
              <w:t xml:space="preserve">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20A1" w14:textId="5D7EB1DD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3B492FB4" w14:textId="77777777">
        <w:trPr>
          <w:trHeight w:val="472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6287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C941" w14:textId="7C051E03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656BDB">
              <w:rPr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B853" w14:textId="607A5E99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0736350A" w14:textId="77777777">
        <w:trPr>
          <w:trHeight w:val="253"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E76F" w14:textId="25654693" w:rsidR="00A17810" w:rsidRDefault="00A17810" w:rsidP="00CB5EBE">
            <w:pPr>
              <w:pStyle w:val="msolistparagraph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Semestr </w:t>
            </w:r>
            <w:r w:rsidR="0080485C">
              <w:rPr>
                <w:rFonts w:ascii="Times New Roman" w:hAnsi="Times New Roman"/>
                <w:color w:val="000000"/>
                <w:sz w:val="20"/>
                <w:szCs w:val="20"/>
              </w:rPr>
              <w:t>trzeci</w:t>
            </w:r>
          </w:p>
        </w:tc>
      </w:tr>
      <w:tr w:rsidR="00A17810" w14:paraId="2FD4B760" w14:textId="77777777">
        <w:trPr>
          <w:trHeight w:val="220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7E73" w14:textId="77777777" w:rsidR="00A17810" w:rsidRDefault="00A17810" w:rsidP="00930BE3">
            <w:pPr>
              <w:pStyle w:val="msolistparagraph0"/>
              <w:spacing w:line="36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ECFE" w14:textId="3FA86BD6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  <w:r w:rsidR="00656BDB">
              <w:rPr>
                <w:sz w:val="20"/>
                <w:szCs w:val="20"/>
                <w:lang w:eastAsia="en-US"/>
              </w:rPr>
              <w:t xml:space="preserve">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940E" w14:textId="518C0253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30BE3" w14:paraId="101AEBDB" w14:textId="77777777">
        <w:trPr>
          <w:trHeight w:val="329"/>
        </w:trPr>
        <w:tc>
          <w:tcPr>
            <w:tcW w:w="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8BB2FF" w14:textId="77777777" w:rsidR="00930BE3" w:rsidRDefault="00930BE3" w:rsidP="00930BE3">
            <w:pPr>
              <w:pStyle w:val="msolistparagraph0"/>
              <w:ind w:left="113" w:right="11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A14D" w14:textId="6C01762C" w:rsidR="00930BE3" w:rsidRDefault="0080095B" w:rsidP="00930BE3">
            <w:pPr>
              <w:spacing w:before="100" w:beforeAutospacing="1" w:after="100" w:afterAutospacing="1"/>
              <w:contextualSpacing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Przygotowanie dialogu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D772" w14:textId="0A95AE2F" w:rsidR="00930BE3" w:rsidRDefault="00930BE3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0D66" w14:textId="034215D4" w:rsidR="00930BE3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30BE3" w14:paraId="33FE32DD" w14:textId="77777777">
        <w:trPr>
          <w:trHeight w:val="54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F650" w14:textId="77777777" w:rsidR="00930BE3" w:rsidRDefault="00930BE3" w:rsidP="00930BE3">
            <w:pPr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5F63" w14:textId="335B87EC" w:rsidR="00930BE3" w:rsidRDefault="0080095B" w:rsidP="00930BE3">
            <w:pPr>
              <w:spacing w:before="100" w:beforeAutospacing="1" w:after="100" w:afterAutospacing="1"/>
              <w:contextualSpacing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Przygotowanie prezentacji multimedialnej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2A69" w14:textId="2B47FCB8" w:rsidR="00930BE3" w:rsidRDefault="00930BE3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E8FD" w14:textId="194C1A2B" w:rsidR="00930BE3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28B99D45" w14:textId="77777777">
        <w:trPr>
          <w:trHeight w:val="33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12FD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516C" w14:textId="0760A142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  <w:r w:rsidR="00656BDB">
              <w:rPr>
                <w:sz w:val="20"/>
                <w:szCs w:val="20"/>
                <w:lang w:eastAsia="en-US"/>
              </w:rPr>
              <w:t xml:space="preserve">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6A16" w14:textId="1794A749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48F66790" w14:textId="77777777">
        <w:trPr>
          <w:trHeight w:val="33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1A48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4188" w14:textId="52BCACE8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656BDB">
              <w:rPr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BE2C" w14:textId="3CE266D3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218CA645" w14:textId="77777777">
        <w:trPr>
          <w:trHeight w:val="333"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E764" w14:textId="62D6E762" w:rsidR="00A17810" w:rsidRDefault="00A17810" w:rsidP="00CB5EBE">
            <w:pPr>
              <w:pStyle w:val="msolistparagraph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Semestr </w:t>
            </w:r>
            <w:r w:rsidR="0080485C">
              <w:rPr>
                <w:rFonts w:ascii="Times New Roman" w:hAnsi="Times New Roman"/>
                <w:sz w:val="20"/>
                <w:szCs w:val="20"/>
              </w:rPr>
              <w:t xml:space="preserve">czwarty </w:t>
            </w:r>
          </w:p>
        </w:tc>
      </w:tr>
      <w:tr w:rsidR="00A17810" w14:paraId="1D484A56" w14:textId="77777777">
        <w:trPr>
          <w:trHeight w:val="281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6EB9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77E3" w14:textId="7EA97B6B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  <w:r w:rsidR="00656BDB">
              <w:rPr>
                <w:sz w:val="20"/>
                <w:szCs w:val="20"/>
                <w:lang w:eastAsia="en-US"/>
              </w:rPr>
              <w:t xml:space="preserve">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20A6" w14:textId="548F752F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0095B" w14:paraId="36D925C0" w14:textId="77777777" w:rsidTr="00456DDE">
        <w:trPr>
          <w:trHeight w:val="33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588A66" w14:textId="77777777" w:rsidR="0080095B" w:rsidRDefault="0080095B" w:rsidP="00930BE3">
            <w:pPr>
              <w:pStyle w:val="msolistparagraph0"/>
              <w:ind w:left="113" w:right="113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Praca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własna studenta</w:t>
            </w:r>
            <w:r>
              <w:rPr>
                <w:rFonts w:cs="Calibri"/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CBB0" w14:textId="1D3AB984" w:rsidR="0080095B" w:rsidRDefault="0080095B" w:rsidP="00930BE3">
            <w:pPr>
              <w:spacing w:before="100" w:beforeAutospacing="1" w:after="100" w:afterAutospacing="1"/>
              <w:contextualSpacing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Przygotowanie karty ewaluacji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06C9" w14:textId="1E4F813C" w:rsidR="0080095B" w:rsidRDefault="0080095B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43C7" w14:textId="1E8F5F52" w:rsidR="0080095B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0095B" w14:paraId="7A1317D5" w14:textId="77777777" w:rsidTr="009B77FD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055A" w14:textId="77777777" w:rsidR="0080095B" w:rsidRDefault="0080095B" w:rsidP="00930BE3">
            <w:p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02D6" w14:textId="0D93E47D" w:rsidR="0080095B" w:rsidRDefault="0080095B" w:rsidP="00930BE3">
            <w:pPr>
              <w:spacing w:before="100" w:beforeAutospacing="1" w:after="100" w:afterAutospacing="1"/>
              <w:contextualSpacing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822" w14:textId="6B1D9371" w:rsidR="0080095B" w:rsidRDefault="0080095B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69A0" w14:textId="7D489F0F" w:rsidR="0080095B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4ACA4778" w14:textId="77777777">
        <w:trPr>
          <w:trHeight w:val="472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3832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ACB5" w14:textId="19B33B2B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  <w:r w:rsidR="00656BDB">
              <w:rPr>
                <w:sz w:val="20"/>
                <w:szCs w:val="20"/>
                <w:lang w:eastAsia="en-US"/>
              </w:rPr>
              <w:t xml:space="preserve"> godz.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6DBB" w14:textId="660AED38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17810" w14:paraId="288F018D" w14:textId="77777777">
        <w:trPr>
          <w:trHeight w:val="472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AAB3" w14:textId="77777777" w:rsidR="00A17810" w:rsidRDefault="00A17810">
            <w:pPr>
              <w:pStyle w:val="msolistparagraph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LICZBA PUNKTÓW ECTS DLA POSZCZEGÓLNYCH ZAJĘĆ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6248" w14:textId="0BF1AD34" w:rsidR="00A17810" w:rsidRDefault="00A17810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656BDB">
              <w:rPr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220C" w14:textId="4C3B7767" w:rsidR="00A17810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CB5EBE" w14:paraId="255721FA" w14:textId="77777777" w:rsidTr="003676C5">
        <w:trPr>
          <w:trHeight w:val="472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33E0" w14:textId="33E53088" w:rsidR="00CB5EBE" w:rsidRDefault="00CB5EBE">
            <w:pPr>
              <w:pStyle w:val="msolistparagraph0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="00B75F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RAZEM</w:t>
            </w:r>
          </w:p>
        </w:tc>
        <w:tc>
          <w:tcPr>
            <w:tcW w:w="4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B840" w14:textId="2B60F78F" w:rsidR="00CB5EBE" w:rsidRDefault="00CB5EBE" w:rsidP="00CB5EBE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ECTS</w:t>
            </w:r>
          </w:p>
        </w:tc>
      </w:tr>
      <w:tr w:rsidR="00A17810" w14:paraId="6CF51622" w14:textId="77777777">
        <w:trPr>
          <w:trHeight w:val="225"/>
        </w:trPr>
        <w:tc>
          <w:tcPr>
            <w:tcW w:w="96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34364F" w14:textId="77777777" w:rsidR="005376CD" w:rsidRDefault="005376CD">
            <w:pPr>
              <w:spacing w:before="100" w:beforeAutospacing="1" w:after="100" w:afterAutospacing="1"/>
              <w:contextualSpacing/>
              <w:jc w:val="both"/>
              <w:rPr>
                <w:sz w:val="22"/>
                <w:szCs w:val="22"/>
                <w:lang w:eastAsia="en-US"/>
              </w:rPr>
            </w:pPr>
          </w:p>
          <w:p w14:paraId="0D6814DD" w14:textId="77777777" w:rsidR="00A17810" w:rsidRDefault="00A17810">
            <w:pPr>
              <w:spacing w:before="100" w:beforeAutospacing="1" w:after="100" w:afterAutospacing="1"/>
              <w:contextualSpacing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 Kryteria oceniania*</w:t>
            </w:r>
          </w:p>
        </w:tc>
      </w:tr>
    </w:tbl>
    <w:p w14:paraId="77D332C1" w14:textId="77777777" w:rsidR="00B75FC7" w:rsidRDefault="00B75FC7" w:rsidP="00B75FC7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Punktacja z przelicznikiem procentowym odpowiadającym notom od 2,0 do 5,0 przedstawia się następująco:</w:t>
      </w:r>
    </w:p>
    <w:p w14:paraId="7C4F1257" w14:textId="77777777" w:rsidR="00B75FC7" w:rsidRDefault="00B75FC7" w:rsidP="00B75FC7">
      <w:pPr>
        <w:rPr>
          <w:sz w:val="20"/>
          <w:szCs w:val="20"/>
          <w:lang w:eastAsia="en-US"/>
        </w:rPr>
      </w:pPr>
    </w:p>
    <w:p w14:paraId="007F9A1B" w14:textId="77777777" w:rsidR="00B75FC7" w:rsidRDefault="00B75FC7" w:rsidP="00B75FC7">
      <w:pPr>
        <w:rPr>
          <w:lang w:eastAsia="en-US"/>
        </w:rPr>
      </w:pPr>
    </w:p>
    <w:tbl>
      <w:tblPr>
        <w:tblW w:w="36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8"/>
        <w:gridCol w:w="1238"/>
        <w:gridCol w:w="1079"/>
      </w:tblGrid>
      <w:tr w:rsidR="00B75FC7" w14:paraId="581F0B41" w14:textId="77777777" w:rsidTr="00046828">
        <w:trPr>
          <w:trHeight w:val="285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7B315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BAE0C16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49,99%</w:t>
            </w:r>
          </w:p>
        </w:tc>
        <w:tc>
          <w:tcPr>
            <w:tcW w:w="1080" w:type="dxa"/>
            <w:noWrap/>
            <w:vAlign w:val="bottom"/>
          </w:tcPr>
          <w:p w14:paraId="0F129D09" w14:textId="77777777" w:rsidR="00B75FC7" w:rsidRDefault="00B75FC7" w:rsidP="00046828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ndst</w:t>
            </w:r>
            <w:proofErr w:type="spellEnd"/>
          </w:p>
        </w:tc>
      </w:tr>
      <w:tr w:rsidR="00B75FC7" w14:paraId="72DF20F8" w14:textId="77777777" w:rsidTr="00046828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FA42A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F49BA26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70,49%</w:t>
            </w:r>
          </w:p>
        </w:tc>
        <w:tc>
          <w:tcPr>
            <w:tcW w:w="1080" w:type="dxa"/>
            <w:noWrap/>
            <w:vAlign w:val="bottom"/>
          </w:tcPr>
          <w:p w14:paraId="6A7703F1" w14:textId="77777777" w:rsidR="00B75FC7" w:rsidRDefault="00B75FC7" w:rsidP="00046828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dst</w:t>
            </w:r>
            <w:proofErr w:type="spellEnd"/>
          </w:p>
        </w:tc>
      </w:tr>
      <w:tr w:rsidR="00B75FC7" w14:paraId="4E19A180" w14:textId="77777777" w:rsidTr="00046828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0C3ED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70,50%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969426D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75,49%</w:t>
            </w:r>
          </w:p>
        </w:tc>
        <w:tc>
          <w:tcPr>
            <w:tcW w:w="1080" w:type="dxa"/>
            <w:noWrap/>
            <w:vAlign w:val="bottom"/>
          </w:tcPr>
          <w:p w14:paraId="162615A9" w14:textId="77777777" w:rsidR="00B75FC7" w:rsidRDefault="00B75FC7" w:rsidP="00046828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dst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B75FC7" w14:paraId="55C99264" w14:textId="77777777" w:rsidTr="00046828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592AD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75,50%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5E8D543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85,49%</w:t>
            </w:r>
          </w:p>
        </w:tc>
        <w:tc>
          <w:tcPr>
            <w:tcW w:w="1080" w:type="dxa"/>
            <w:noWrap/>
            <w:vAlign w:val="bottom"/>
          </w:tcPr>
          <w:p w14:paraId="204A19B9" w14:textId="77777777" w:rsidR="00B75FC7" w:rsidRDefault="00B75FC7" w:rsidP="00046828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db</w:t>
            </w:r>
            <w:proofErr w:type="spellEnd"/>
          </w:p>
        </w:tc>
      </w:tr>
      <w:tr w:rsidR="00B75FC7" w14:paraId="788032DA" w14:textId="77777777" w:rsidTr="00046828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1EB68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85,50%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B0CFE5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90,49%</w:t>
            </w:r>
          </w:p>
        </w:tc>
        <w:tc>
          <w:tcPr>
            <w:tcW w:w="1080" w:type="dxa"/>
            <w:noWrap/>
            <w:vAlign w:val="bottom"/>
          </w:tcPr>
          <w:p w14:paraId="6724593C" w14:textId="77777777" w:rsidR="00B75FC7" w:rsidRDefault="00B75FC7" w:rsidP="00046828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db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B75FC7" w14:paraId="553A924A" w14:textId="77777777" w:rsidTr="00046828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92BD027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90,50%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DD44DB" w14:textId="77777777" w:rsidR="00B75FC7" w:rsidRDefault="00B75FC7" w:rsidP="00046828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100,00%</w:t>
            </w:r>
          </w:p>
        </w:tc>
        <w:tc>
          <w:tcPr>
            <w:tcW w:w="1080" w:type="dxa"/>
            <w:noWrap/>
            <w:vAlign w:val="bottom"/>
          </w:tcPr>
          <w:p w14:paraId="53A7537C" w14:textId="77777777" w:rsidR="00B75FC7" w:rsidRDefault="00B75FC7" w:rsidP="00046828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bdb</w:t>
            </w:r>
            <w:proofErr w:type="spellEnd"/>
          </w:p>
        </w:tc>
      </w:tr>
    </w:tbl>
    <w:p w14:paraId="02E2C47C" w14:textId="77777777" w:rsidR="005376CD" w:rsidRDefault="005376CD" w:rsidP="00A17810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</w:p>
    <w:p w14:paraId="6C8EBBF6" w14:textId="4FA0A6D4" w:rsidR="00A17810" w:rsidRDefault="0080485C" w:rsidP="00A17810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07818A3B" w14:textId="77777777" w:rsidR="00875BAB" w:rsidRDefault="00875BAB" w:rsidP="00A17810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</w:p>
    <w:p w14:paraId="62E5712E" w14:textId="6503F707" w:rsidR="00875BAB" w:rsidRDefault="00875BAB" w:rsidP="00A17810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Forma zaliczenia: zaliczenie z oceną</w:t>
      </w:r>
    </w:p>
    <w:tbl>
      <w:tblPr>
        <w:tblW w:w="9795" w:type="dxa"/>
        <w:jc w:val="center"/>
        <w:tblLayout w:type="fixed"/>
        <w:tblLook w:val="04A0" w:firstRow="1" w:lastRow="0" w:firstColumn="1" w:lastColumn="0" w:noHBand="0" w:noVBand="1"/>
      </w:tblPr>
      <w:tblGrid>
        <w:gridCol w:w="9795"/>
      </w:tblGrid>
      <w:tr w:rsidR="00A17810" w14:paraId="51F71039" w14:textId="77777777">
        <w:trPr>
          <w:jc w:val="center"/>
        </w:trPr>
        <w:tc>
          <w:tcPr>
            <w:tcW w:w="9788" w:type="dxa"/>
          </w:tcPr>
          <w:p w14:paraId="54B938BB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60C252E5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Testy podsumowujące dane partie materiału / testy rozdziałowe obejmują zadania:</w:t>
            </w:r>
          </w:p>
          <w:p w14:paraId="19F309CA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1BCB41C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sprawdzające znajomość (tzn. znaczenia i umiejętność zastosowania w kontekście) zagadnień gramatycznych, struktur leksykalnych i mogą polegać na uzupełnianiu luk / zdań, transformacjach zdaniowych, użyciu danego słowa w odpowiedniej formie, dopasowywaniu brakujących fragmentów zdań, uzupełnianiu znaczenia wyrażeń, wyjaśnianiu znaczeń w języku angielskim)</w:t>
            </w:r>
          </w:p>
          <w:p w14:paraId="5FA66BDE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0E850CED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dotyczące stosowania odpowiednich sytuacyjnych reakcji językowych w krótkich dialogach, dłuższych dialogach sytuacyjnych bądź w odpowiednim kontekście sytuacyjnym</w:t>
            </w:r>
          </w:p>
          <w:p w14:paraId="214D9B71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3951127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na rozumienie tekstu czytanego typu uzupełnianie luk informacjami, ćwiczenia z odpowiedziami prawda/fałsz, wielokrotnego wyboru; odpowiedzi na pytania otwarte, przyporządkowanie fragmentów do tekstu, przyporządkowanie nagłówków do paragrafów, przyporządkowanie opinii / faktów do bohaterów</w:t>
            </w:r>
          </w:p>
          <w:p w14:paraId="763F60C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7871DAC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na rozumienie tekstu słuchanego mogą obejmować ćwiczenia z odpowiedziami prawda/fałsz, wielokrotnego wyboru; pytania otwarte, porządkowanie wypowiedzi w kolejności, przyporządkowanie wypowiedzi do osób.</w:t>
            </w:r>
          </w:p>
          <w:p w14:paraId="42E24487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7D6BD937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Punkty uzyskane w ramach każdego zadania są sumowane w obrębie całego kolokwium i przeliczane procentowo, co następnie przekłada się na końcową ocenę uzyskaną przez studenta. </w:t>
            </w:r>
          </w:p>
          <w:p w14:paraId="2D78FB95" w14:textId="38D9BAA2" w:rsidR="00A17810" w:rsidRDefault="00E123F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15584C7D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Odpowiedź ustna, w tym prezentacja ustna:</w:t>
            </w:r>
          </w:p>
          <w:p w14:paraId="777B0437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Odpowiedź ustna oceniana jest według następujących kryteriów:</w:t>
            </w:r>
          </w:p>
          <w:p w14:paraId="455DA3A6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 Spójność, styl i struktura wypowiedzi</w:t>
            </w:r>
          </w:p>
          <w:p w14:paraId="345BDFE9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 Zakres zastosowanego słownictwa i struktur leksykalno-gramatycznych</w:t>
            </w:r>
          </w:p>
          <w:p w14:paraId="43A9C7DC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3) Merytoryczność wypowiedzi w odniesieniu do zadanego tematu </w:t>
            </w:r>
          </w:p>
          <w:p w14:paraId="6365111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4) Interakcja i sprawność komunikacyjna</w:t>
            </w:r>
          </w:p>
          <w:p w14:paraId="374CCAB0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5) Poprawność gramatyczna </w:t>
            </w:r>
          </w:p>
          <w:p w14:paraId="1808920A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6) Wymowa/artykulacja/intonacja.</w:t>
            </w:r>
          </w:p>
          <w:p w14:paraId="1BD743C8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2C500156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Każdemu komponentowi przyporządkowana jest skala 0-5 punktów, które są następnie sumowane, przeliczone procentowo według poniższych progów i podsumowane odpowiednią oceną.</w:t>
            </w:r>
          </w:p>
          <w:p w14:paraId="14500421" w14:textId="77777777" w:rsidR="00A17810" w:rsidRDefault="00A17810">
            <w:pPr>
              <w:rPr>
                <w:lang w:eastAsia="en-US"/>
              </w:rPr>
            </w:pPr>
          </w:p>
          <w:p w14:paraId="5CBB2F31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Prace pisemne oceniane są według następujących kryteriów:</w:t>
            </w:r>
          </w:p>
          <w:p w14:paraId="140E5667" w14:textId="77777777" w:rsidR="00A17810" w:rsidRDefault="00A17810">
            <w:pPr>
              <w:pStyle w:val="msolistparagraph0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Treść pod kątem spełnienia wytycznych i zasad dotyczących formy i tematu zadanej pracy</w:t>
            </w:r>
          </w:p>
          <w:p w14:paraId="05155A9B" w14:textId="77777777" w:rsidR="00A17810" w:rsidRDefault="00A17810">
            <w:pPr>
              <w:numPr>
                <w:ilvl w:val="0"/>
                <w:numId w:val="12"/>
              </w:numPr>
              <w:spacing w:before="100" w:beforeAutospacing="1" w:after="100" w:afterAutospacing="1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Kompozycja i styl, w tym umiejętność logicznego i spójnego prezentowania informacji</w:t>
            </w:r>
          </w:p>
          <w:p w14:paraId="1F418DBB" w14:textId="77777777" w:rsidR="00A17810" w:rsidRDefault="00A17810">
            <w:pPr>
              <w:numPr>
                <w:ilvl w:val="0"/>
                <w:numId w:val="12"/>
              </w:numPr>
              <w:spacing w:before="100" w:beforeAutospacing="1" w:after="100" w:afterAutospacing="1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Różnorodność i poziom stosowanych środków językowych</w:t>
            </w:r>
          </w:p>
          <w:p w14:paraId="26FFB70B" w14:textId="48DDF618" w:rsidR="00A17810" w:rsidRPr="005376CD" w:rsidRDefault="00A17810" w:rsidP="005376CD">
            <w:pPr>
              <w:numPr>
                <w:ilvl w:val="0"/>
                <w:numId w:val="12"/>
              </w:numPr>
              <w:spacing w:before="100" w:beforeAutospacing="1" w:after="100" w:afterAutospacing="1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Poprawność językowa.</w:t>
            </w:r>
          </w:p>
          <w:p w14:paraId="3B1DE1A9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Każdemu komponentowi przyporządkowana jest skala 0-5 punktów, które są następnie sumowane, przeliczone procentowo według poniższych progów i podsumowane odpowiednią oceną.</w:t>
            </w:r>
          </w:p>
          <w:p w14:paraId="0466E0D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0A468259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Na końcowe zaliczenie przedmiotu składają się: </w:t>
            </w:r>
          </w:p>
          <w:p w14:paraId="4E034BF9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uzyskane oceny cząstkowe, z których każda to ocena na minimalnym progu procentowym 50 % / ocena dostateczna</w:t>
            </w:r>
          </w:p>
          <w:p w14:paraId="6F867FC6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wywiązywanie się z zadawanej pracy własnej studenta (np. zapoznanie ze wskazanym materiałem, wykonanie ćwiczeń, przygotowanie krótkich dialogów w pracach / grupach)</w:t>
            </w:r>
          </w:p>
          <w:p w14:paraId="15E0B37D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zaangażowanie studenta w pracę na zajęciach</w:t>
            </w:r>
          </w:p>
          <w:p w14:paraId="68526CE4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wymagana liczba obecności.</w:t>
            </w:r>
          </w:p>
          <w:p w14:paraId="3D2866A8" w14:textId="77777777" w:rsidR="00A17810" w:rsidRDefault="00A17810">
            <w:pPr>
              <w:rPr>
                <w:lang w:eastAsia="en-US"/>
              </w:rPr>
            </w:pPr>
          </w:p>
        </w:tc>
      </w:tr>
    </w:tbl>
    <w:p w14:paraId="4CDDE8E1" w14:textId="1B2ACC05" w:rsidR="00A17810" w:rsidRDefault="0080485C" w:rsidP="00A17810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Semestr drugi</w:t>
      </w:r>
    </w:p>
    <w:p w14:paraId="783BD740" w14:textId="77777777" w:rsidR="00A17810" w:rsidRDefault="00A17810" w:rsidP="00A17810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</w:p>
    <w:tbl>
      <w:tblPr>
        <w:tblW w:w="9795" w:type="dxa"/>
        <w:jc w:val="center"/>
        <w:tblLayout w:type="fixed"/>
        <w:tblLook w:val="04A0" w:firstRow="1" w:lastRow="0" w:firstColumn="1" w:lastColumn="0" w:noHBand="0" w:noVBand="1"/>
      </w:tblPr>
      <w:tblGrid>
        <w:gridCol w:w="9795"/>
      </w:tblGrid>
      <w:tr w:rsidR="00A17810" w14:paraId="6FEF7942" w14:textId="77777777">
        <w:trPr>
          <w:jc w:val="center"/>
        </w:trPr>
        <w:tc>
          <w:tcPr>
            <w:tcW w:w="9788" w:type="dxa"/>
          </w:tcPr>
          <w:p w14:paraId="2ABDB873" w14:textId="77777777" w:rsidR="00A17810" w:rsidRDefault="00A17810">
            <w:pPr>
              <w:jc w:val="center"/>
              <w:rPr>
                <w:highlight w:val="yellow"/>
                <w:lang w:eastAsia="en-US"/>
              </w:rPr>
            </w:pPr>
          </w:p>
          <w:p w14:paraId="4F10E3E6" w14:textId="77777777" w:rsidR="00875BAB" w:rsidRDefault="00875BAB" w:rsidP="00875BAB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zaliczenia: zaliczenie z oceną</w:t>
            </w:r>
          </w:p>
          <w:p w14:paraId="50154513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5B07D1FA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Testy podsumowujące dane partie materiału / testy rozdziałowe obejmują zadania:</w:t>
            </w:r>
          </w:p>
          <w:p w14:paraId="560F491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23751A48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sprawdzające znajomość (tzn. znaczenia i umiejętność zastosowania w kontekście) zagadnień gramatycznych, struktur leksykalnych i mogą polegać na uzupełnianiu luk / zdań, transformacjach zdaniowych, użyciu danego słowa w odpowiedniej formie, dopasowywaniu brakujących fragmentów zdań, uzupełnianiu znaczenia wyrażeń, wyjaśnianiu znaczeń w języku angielskim)</w:t>
            </w:r>
          </w:p>
          <w:p w14:paraId="5E7E04D6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238C66ED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dotyczące stosowania odpowiednich sytuacyjnych reakcji językowych w krótkich dialogach, dłuższych dialogach sytuacyjnych bądź w odpowiednim kontekście sytuacyjnym</w:t>
            </w:r>
          </w:p>
          <w:p w14:paraId="5C555C20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51BC2325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na rozumienie tekstu czytanego typu uzupełnianie luk informacjami, ćwiczenia z odpowiedziami prawda/fałsz, wielokrotnego wyboru; odpowiedzi na pytania otwarte, przyporządkowanie fragmentów do tekstu, przyporządkowanie nagłówków do paragrafów, przyporządkowanie opinii / faktów do bohaterów</w:t>
            </w:r>
          </w:p>
          <w:p w14:paraId="399D356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5F15BC81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na rozumienie tekstu słuchanego mogą obejmować ćwiczenia z odpowiedziami prawda/fałsz, wielokrotnego wyboru; pytania otwarte, porządkowanie wypowiedzi w kolejności, przyporządkowanie wypowiedzi do osób.</w:t>
            </w:r>
          </w:p>
          <w:p w14:paraId="5FED7AC7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348BFCE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Punkty uzyskane w ramach każdego zadania są sumowane w obrębie całego kolokwium i przeliczane procentowo, co następnie przekłada się na końcową ocenę uzyskaną przez studenta. </w:t>
            </w:r>
          </w:p>
          <w:p w14:paraId="79733217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53559151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Odpowiedź ustna, w tym prezentacja ustna:</w:t>
            </w:r>
          </w:p>
          <w:p w14:paraId="14B4BF19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Odpowiedź ustna oceniana jest według następujących kryteriów:</w:t>
            </w:r>
          </w:p>
          <w:p w14:paraId="7513E06B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 Spójność, styl i struktura wypowiedzi</w:t>
            </w:r>
          </w:p>
          <w:p w14:paraId="16956DD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 Zakres zastosowanego słownictwa i struktur leksykalno-gramatycznych</w:t>
            </w:r>
          </w:p>
          <w:p w14:paraId="7DA4C75E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3) Merytoryczność wypowiedzi w odniesieniu do zadanego tematu </w:t>
            </w:r>
          </w:p>
          <w:p w14:paraId="35816CAA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4) Interakcja i sprawność komunikacyjna</w:t>
            </w:r>
          </w:p>
          <w:p w14:paraId="413297FD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5) Poprawność gramatyczna </w:t>
            </w:r>
          </w:p>
          <w:p w14:paraId="4CFDA3C5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6) Wymowa/artykulacja/intonacja.</w:t>
            </w:r>
          </w:p>
          <w:p w14:paraId="398094C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14D7A84D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Każdemu komponentowi przyporządkowana jest skala 0-5 punktów, które są następnie sumowane, przeliczone procentowo według poniższych progów i podsumowane odpowiednią oceną.</w:t>
            </w:r>
          </w:p>
          <w:p w14:paraId="306052F0" w14:textId="77777777" w:rsidR="00A17810" w:rsidRDefault="00A17810">
            <w:pPr>
              <w:rPr>
                <w:lang w:eastAsia="en-US"/>
              </w:rPr>
            </w:pPr>
          </w:p>
          <w:p w14:paraId="7A5A872B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Prace pisemne oceniane są według następujących kryteriów:</w:t>
            </w:r>
          </w:p>
          <w:p w14:paraId="7E006F7C" w14:textId="77777777" w:rsidR="00A17810" w:rsidRDefault="00A17810">
            <w:pPr>
              <w:pStyle w:val="msolistparagraph0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Treść pod kątem spełnienia wytycznych i zasad dotyczących formy i tematu zadanej pracy</w:t>
            </w:r>
          </w:p>
          <w:p w14:paraId="71C1D36B" w14:textId="77777777" w:rsidR="00A17810" w:rsidRDefault="00A17810">
            <w:pPr>
              <w:numPr>
                <w:ilvl w:val="0"/>
                <w:numId w:val="14"/>
              </w:numPr>
              <w:spacing w:before="100" w:beforeAutospacing="1" w:after="100" w:afterAutospacing="1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Kompozycja i styl, w tym umiejętność logicznego i spójnego prezentowania informacji</w:t>
            </w:r>
          </w:p>
          <w:p w14:paraId="33D894F3" w14:textId="77777777" w:rsidR="00A17810" w:rsidRDefault="00A17810">
            <w:pPr>
              <w:numPr>
                <w:ilvl w:val="0"/>
                <w:numId w:val="14"/>
              </w:numPr>
              <w:spacing w:before="100" w:beforeAutospacing="1" w:after="100" w:afterAutospacing="1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Różnorodność i poziom stosowanych środków językowych</w:t>
            </w:r>
          </w:p>
          <w:p w14:paraId="5292F63E" w14:textId="10F57C94" w:rsidR="00A17810" w:rsidRPr="005376CD" w:rsidRDefault="00A17810" w:rsidP="005376CD">
            <w:pPr>
              <w:numPr>
                <w:ilvl w:val="0"/>
                <w:numId w:val="14"/>
              </w:numPr>
              <w:spacing w:before="100" w:beforeAutospacing="1" w:after="100" w:afterAutospacing="1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Poprawność językowa.</w:t>
            </w:r>
          </w:p>
          <w:p w14:paraId="6AFD8475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Każdemu komponentowi przyporządkowana jest skala 0-5 punktów, które są następnie sumowane, przeliczone procentowo według poniższych progów i podsumowane odpowiednią oceną.</w:t>
            </w:r>
          </w:p>
          <w:p w14:paraId="33B1C95F" w14:textId="77777777" w:rsidR="005376CD" w:rsidRDefault="005376CD">
            <w:pPr>
              <w:rPr>
                <w:sz w:val="20"/>
                <w:szCs w:val="20"/>
                <w:lang w:eastAsia="en-US"/>
              </w:rPr>
            </w:pPr>
          </w:p>
          <w:p w14:paraId="67C0C258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Na końcowe zaliczenie przedmiotu składają się: </w:t>
            </w:r>
          </w:p>
          <w:p w14:paraId="68EC9005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- uzyskane oceny cząstkowe, z których każda to ocena na minimalnym progu procentowym 50 % / ocena dostateczna</w:t>
            </w:r>
          </w:p>
          <w:p w14:paraId="565DF8CA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wywiązywanie się z zadawanej pracy własnej studenta (np. zapoznanie ze wskazanym materiałem, wykonanie ćwiczeń, przygotowanie krótkich dialogów w pracach / grupach)</w:t>
            </w:r>
          </w:p>
          <w:p w14:paraId="6E1E4994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zaangażowanie studenta w pracę na zajęciach</w:t>
            </w:r>
          </w:p>
          <w:p w14:paraId="1AF997B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wymagana liczba obecności.</w:t>
            </w:r>
          </w:p>
          <w:p w14:paraId="743D54EA" w14:textId="77777777" w:rsidR="00A17810" w:rsidRDefault="00A17810">
            <w:pPr>
              <w:rPr>
                <w:lang w:eastAsia="en-US"/>
              </w:rPr>
            </w:pPr>
          </w:p>
        </w:tc>
      </w:tr>
    </w:tbl>
    <w:p w14:paraId="4ED108DF" w14:textId="5726FEB0" w:rsidR="00A17810" w:rsidRDefault="0080485C" w:rsidP="00A17810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Semestr trzeci</w:t>
      </w:r>
    </w:p>
    <w:p w14:paraId="444E2DAD" w14:textId="77777777" w:rsidR="00A17810" w:rsidRDefault="00A17810" w:rsidP="00A17810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</w:p>
    <w:tbl>
      <w:tblPr>
        <w:tblW w:w="9795" w:type="dxa"/>
        <w:jc w:val="center"/>
        <w:tblLayout w:type="fixed"/>
        <w:tblLook w:val="04A0" w:firstRow="1" w:lastRow="0" w:firstColumn="1" w:lastColumn="0" w:noHBand="0" w:noVBand="1"/>
      </w:tblPr>
      <w:tblGrid>
        <w:gridCol w:w="9795"/>
      </w:tblGrid>
      <w:tr w:rsidR="00A17810" w14:paraId="576941DE" w14:textId="77777777">
        <w:trPr>
          <w:jc w:val="center"/>
        </w:trPr>
        <w:tc>
          <w:tcPr>
            <w:tcW w:w="9788" w:type="dxa"/>
          </w:tcPr>
          <w:p w14:paraId="063B1773" w14:textId="77777777" w:rsidR="00A17810" w:rsidRDefault="00A17810">
            <w:pPr>
              <w:jc w:val="center"/>
              <w:rPr>
                <w:highlight w:val="yellow"/>
                <w:lang w:eastAsia="en-US"/>
              </w:rPr>
            </w:pPr>
          </w:p>
          <w:p w14:paraId="5603D73A" w14:textId="77777777" w:rsidR="00875BAB" w:rsidRDefault="00875BAB" w:rsidP="00875BAB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zaliczenia: zaliczenie z oceną</w:t>
            </w:r>
          </w:p>
          <w:p w14:paraId="12B3DE17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195BE3BC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Testy podsumowujące dane partie materiału / testy rozdziałowe obejmują zadania:</w:t>
            </w:r>
          </w:p>
          <w:p w14:paraId="753C72CB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2B0CCB3C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sprawdzające znajomość (tzn. znaczenia i umiejętność zastosowania w kontekście) zagadnień gramatycznych, struktur leksykalnych i mogą polegać na uzupełnianiu luk / zdań, transformacjach zdaniowych, użyciu danego słowa w odpowiedniej formie, dopasowywaniu brakujących fragmentów zdań, uzupełnianiu znaczenia wyrażeń, wyjaśnianiu znaczeń w języku angielskim)</w:t>
            </w:r>
          </w:p>
          <w:p w14:paraId="24DD8F7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62D4C94D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dotyczące stosowania odpowiednich sytuacyjnych reakcji językowych w krótkich dialogach, dłuższych dialogach sytuacyjnych bądź w odpowiednim kontekście sytuacyjnym</w:t>
            </w:r>
          </w:p>
          <w:p w14:paraId="183B745A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3BEB715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na rozumienie tekstu czytanego typu uzupełnianie luk informacjami, ćwiczenia z odpowiedziami prawda/fałsz, wielokrotnego wyboru; odpowiedzi na pytania otwarte, przyporządkowanie fragmentów do tekstu, przyporządkowanie nagłówków do paragrafów, przyporządkowanie opinii / faktów do bohaterów</w:t>
            </w:r>
          </w:p>
          <w:p w14:paraId="52671B59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589106E3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na rozumienie tekstu słuchanego mogą obejmować ćwiczenia z odpowiedziami prawda/fałsz, wielokrotnego wyboru; pytania otwarte, porządkowanie wypowiedzi w kolejności, przyporządkowanie wypowiedzi do osób.</w:t>
            </w:r>
          </w:p>
          <w:p w14:paraId="4EC21F56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0838FD2A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Punkty uzyskane w ramach każdego zadania są sumowane w obrębie całego kolokwium i przeliczane procentowo, co następnie przekłada się na końcową ocenę uzyskaną przez studenta. </w:t>
            </w:r>
          </w:p>
          <w:p w14:paraId="0D54DC59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0B95FCA1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Odpowiedź ustna, w tym prezentacja ustna:</w:t>
            </w:r>
          </w:p>
          <w:p w14:paraId="14096C1B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Odpowiedź ustna oceniana jest według następujących kryteriów:</w:t>
            </w:r>
          </w:p>
          <w:p w14:paraId="48850374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 Spójność, styl i struktura wypowiedzi</w:t>
            </w:r>
          </w:p>
          <w:p w14:paraId="31E24319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 Zakres zastosowanego słownictwa i struktur leksykalno-gramatycznych</w:t>
            </w:r>
          </w:p>
          <w:p w14:paraId="5034D446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3) Merytoryczność wypowiedzi w odniesieniu do zadanego tematu </w:t>
            </w:r>
          </w:p>
          <w:p w14:paraId="15C05221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4) Interakcja i sprawność komunikacyjna</w:t>
            </w:r>
          </w:p>
          <w:p w14:paraId="0E1B8785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5) Poprawność gramatyczna </w:t>
            </w:r>
          </w:p>
          <w:p w14:paraId="512AB063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6) Wymowa/artykulacja/intonacja.</w:t>
            </w:r>
          </w:p>
          <w:p w14:paraId="6DBDB335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2190F204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Każdemu komponentowi przyporządkowana jest skala 0-5 punktów, które są następnie sumowane, przeliczone procentowo według poniższych progów i podsumowane odpowiednią oceną.</w:t>
            </w:r>
          </w:p>
          <w:p w14:paraId="50A13D5F" w14:textId="77777777" w:rsidR="00A17810" w:rsidRDefault="00A17810">
            <w:pPr>
              <w:rPr>
                <w:lang w:eastAsia="en-US"/>
              </w:rPr>
            </w:pPr>
          </w:p>
          <w:p w14:paraId="54BC4F03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Prace pisemne oceniane są według następujących kryteriów:</w:t>
            </w:r>
          </w:p>
          <w:p w14:paraId="572FF656" w14:textId="77777777" w:rsidR="00A17810" w:rsidRDefault="00A17810">
            <w:pPr>
              <w:pStyle w:val="msolistparagraph0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Treść pod kątem spełnienia wytycznych i zasad dotyczących formy i tematu zadanej pracy</w:t>
            </w:r>
          </w:p>
          <w:p w14:paraId="660A2FAF" w14:textId="77777777" w:rsidR="00A17810" w:rsidRDefault="00A17810">
            <w:pPr>
              <w:numPr>
                <w:ilvl w:val="0"/>
                <w:numId w:val="16"/>
              </w:numPr>
              <w:spacing w:before="100" w:beforeAutospacing="1" w:after="100" w:afterAutospacing="1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Kompozycja i styl, w tym umiejętność logicznego i spójnego prezentowania informacji</w:t>
            </w:r>
          </w:p>
          <w:p w14:paraId="2FD442BD" w14:textId="77777777" w:rsidR="00A17810" w:rsidRDefault="00A17810">
            <w:pPr>
              <w:numPr>
                <w:ilvl w:val="0"/>
                <w:numId w:val="16"/>
              </w:numPr>
              <w:spacing w:before="100" w:beforeAutospacing="1" w:after="100" w:afterAutospacing="1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Różnorodność i poziom stosowanych środków językowych</w:t>
            </w:r>
          </w:p>
          <w:p w14:paraId="12D152C6" w14:textId="0DC4657E" w:rsidR="00A17810" w:rsidRPr="005376CD" w:rsidRDefault="00A17810" w:rsidP="005376CD">
            <w:pPr>
              <w:numPr>
                <w:ilvl w:val="0"/>
                <w:numId w:val="16"/>
              </w:numPr>
              <w:spacing w:before="100" w:beforeAutospacing="1" w:after="100" w:afterAutospacing="1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Poprawność językowa.</w:t>
            </w:r>
          </w:p>
          <w:p w14:paraId="43BD3297" w14:textId="42763FF5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Każdemu komponentowi przyporządkowana jest skala 0-5 punktów, które są następnie sumowane, przeliczone procentowo według poniższych progów i podsumowane odpowiednią oceną.</w:t>
            </w:r>
          </w:p>
          <w:p w14:paraId="104AB3A3" w14:textId="77777777" w:rsidR="00A17810" w:rsidRDefault="00A17810">
            <w:pPr>
              <w:rPr>
                <w:lang w:eastAsia="en-US"/>
              </w:rPr>
            </w:pPr>
          </w:p>
          <w:p w14:paraId="1CDA3B8D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Na końcowe zaliczenie przedmiotu składają się: </w:t>
            </w:r>
          </w:p>
          <w:p w14:paraId="7B2B40B3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uzyskane oceny cząstkowe, z których każda to ocena na minimalnym progu procentowym 50 % / ocena dostateczna</w:t>
            </w:r>
          </w:p>
          <w:p w14:paraId="455E00D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wywiązywanie się z zadawanej pracy własnej studenta (np. zapoznanie ze wskazanym materiałem, wykonanie ćwiczeń, przygotowanie krótkich dialogów w pracach / grupach)</w:t>
            </w:r>
          </w:p>
          <w:p w14:paraId="42544FF1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zaangażowanie studenta w pracę na zajęciach</w:t>
            </w:r>
          </w:p>
          <w:p w14:paraId="378B9DBA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wymagana liczba obecności.</w:t>
            </w:r>
          </w:p>
          <w:p w14:paraId="51A0BFCA" w14:textId="77777777" w:rsidR="00B75FC7" w:rsidRDefault="00B75FC7">
            <w:pPr>
              <w:rPr>
                <w:sz w:val="20"/>
                <w:szCs w:val="20"/>
                <w:lang w:eastAsia="en-US"/>
              </w:rPr>
            </w:pPr>
          </w:p>
          <w:p w14:paraId="28CB9144" w14:textId="77777777" w:rsidR="00B75FC7" w:rsidRDefault="00B75FC7">
            <w:pPr>
              <w:rPr>
                <w:sz w:val="20"/>
                <w:szCs w:val="20"/>
                <w:lang w:eastAsia="en-US"/>
              </w:rPr>
            </w:pPr>
          </w:p>
          <w:p w14:paraId="5A0738E8" w14:textId="77777777" w:rsidR="00B75FC7" w:rsidRDefault="00B75FC7">
            <w:pPr>
              <w:rPr>
                <w:sz w:val="20"/>
                <w:szCs w:val="20"/>
                <w:lang w:eastAsia="en-US"/>
              </w:rPr>
            </w:pPr>
          </w:p>
          <w:p w14:paraId="5A7B61EC" w14:textId="77777777" w:rsidR="00B75FC7" w:rsidRDefault="00B75FC7">
            <w:pPr>
              <w:rPr>
                <w:sz w:val="20"/>
                <w:szCs w:val="20"/>
                <w:lang w:eastAsia="en-US"/>
              </w:rPr>
            </w:pPr>
          </w:p>
          <w:p w14:paraId="256F5004" w14:textId="77777777" w:rsidR="00B75FC7" w:rsidRDefault="00B75FC7">
            <w:pPr>
              <w:rPr>
                <w:sz w:val="20"/>
                <w:szCs w:val="20"/>
                <w:lang w:eastAsia="en-US"/>
              </w:rPr>
            </w:pPr>
          </w:p>
          <w:p w14:paraId="2B8EFEF4" w14:textId="77777777" w:rsidR="00B75FC7" w:rsidRDefault="00B75FC7">
            <w:pPr>
              <w:rPr>
                <w:sz w:val="20"/>
                <w:szCs w:val="20"/>
                <w:lang w:eastAsia="en-US"/>
              </w:rPr>
            </w:pPr>
          </w:p>
          <w:p w14:paraId="022EC5DC" w14:textId="77777777" w:rsidR="00A17810" w:rsidRDefault="00A17810">
            <w:pPr>
              <w:rPr>
                <w:lang w:eastAsia="en-US"/>
              </w:rPr>
            </w:pPr>
          </w:p>
        </w:tc>
      </w:tr>
    </w:tbl>
    <w:p w14:paraId="469CEE36" w14:textId="6D29F2AD" w:rsidR="00A17810" w:rsidRDefault="0080485C" w:rsidP="00A1781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Semestr czwarty</w:t>
      </w:r>
    </w:p>
    <w:tbl>
      <w:tblPr>
        <w:tblW w:w="9795" w:type="dxa"/>
        <w:jc w:val="center"/>
        <w:tblLayout w:type="fixed"/>
        <w:tblLook w:val="04A0" w:firstRow="1" w:lastRow="0" w:firstColumn="1" w:lastColumn="0" w:noHBand="0" w:noVBand="1"/>
      </w:tblPr>
      <w:tblGrid>
        <w:gridCol w:w="9795"/>
      </w:tblGrid>
      <w:tr w:rsidR="00A17810" w14:paraId="1D3F2894" w14:textId="77777777">
        <w:trPr>
          <w:jc w:val="center"/>
        </w:trPr>
        <w:tc>
          <w:tcPr>
            <w:tcW w:w="9788" w:type="dxa"/>
          </w:tcPr>
          <w:p w14:paraId="0D6B73BF" w14:textId="77777777" w:rsidR="00A17810" w:rsidRDefault="00A17810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  <w:p w14:paraId="6C64C2C1" w14:textId="099BE685" w:rsidR="00875BAB" w:rsidRDefault="00875BAB" w:rsidP="00875BAB">
            <w:pPr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zaliczenia: egzamin w formie pisemnej</w:t>
            </w:r>
          </w:p>
          <w:p w14:paraId="48F0FECE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606C0A36" w14:textId="2B6BB9AC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Egzamin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875BAB">
              <w:rPr>
                <w:sz w:val="20"/>
                <w:szCs w:val="20"/>
                <w:lang w:eastAsia="en-US"/>
              </w:rPr>
              <w:t>sprawdzający stopień</w:t>
            </w:r>
            <w:r>
              <w:rPr>
                <w:sz w:val="20"/>
                <w:szCs w:val="20"/>
                <w:lang w:eastAsia="en-US"/>
              </w:rPr>
              <w:t xml:space="preserve"> osiągnięcia efektów uczenia się w całym cyklu kształcenia może obejmować:</w:t>
            </w:r>
          </w:p>
          <w:p w14:paraId="2BD0B09B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0013EED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sprawdzenie znajomości (tzn. znaczenia i umiejętność zastosowania w kontekście) zagadnień gramatycznych, struktur leksykalnych i mogą polegać na uzupełnianiu luk / zdań, transformacjach zdaniowych, użyciu danego słowa w odpowiedniej formie, dopasowywaniu brakujących fragmentów zdań, uzupełnianiu znaczenia wyrażeń, wyjaśnianiu znaczeń w języku angielskim);</w:t>
            </w:r>
          </w:p>
          <w:p w14:paraId="17BF9C35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2CD863C4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dotyczące stosowania odpowiednich sytuacyjnych reakcji językowych w krótkich dialogach, dłuższych dialogach sytuacyjnych bądź w odpowiednim kontekście sytuacyjnym;</w:t>
            </w:r>
          </w:p>
          <w:p w14:paraId="0478146B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0DB3EF57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na rozumienie tekstu czytanego typu uzupełnianie luk informacjami, ćwiczenia z odpowiedziami prawda/fałsz, wielokrotnego wyboru; odpowiedzi na pytania otwarte, przyporządkowanie fragmentów do tekstu, przyporządkowanie nagłówków do paragrafów, przyporządkowanie opinii / faktów do bohaterów;</w:t>
            </w:r>
          </w:p>
          <w:p w14:paraId="4AF1A55C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3361A293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zadania na rozumienie tekstu słuchanego mogą obejmować ćwiczenia z odpowiedziami prawda/fałsz, wielokrotnego wyboru; pytania otwarte, porządkowanie wypowiedzi w kolejności, przyporządkowanie wypowiedzi do osób;</w:t>
            </w:r>
          </w:p>
          <w:p w14:paraId="43A6A74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6B6D6D98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sprawdzenie znajomości fachowego słownictwa i umiejętności praktycznego posługiwania się językiem angielskim do celów zawodowych.</w:t>
            </w:r>
          </w:p>
          <w:p w14:paraId="60124FA3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3985FDF3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Punkty uzyskane w ramach każdego zadania są sumowane w obrębie całego egzaminu i przeliczane procentowo, co następnie przekłada się na końcową ocenę uzyskaną przez studenta. </w:t>
            </w:r>
          </w:p>
          <w:p w14:paraId="646C3608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2661BA2F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Każdemu komponentowi przyporządkowana jest skala 0-5 punktów, które są następnie sumowane, przeliczone procentowo według poniższych progów i podsumowane odpowiednią oceną.</w:t>
            </w:r>
          </w:p>
          <w:p w14:paraId="5AB43C0B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4F704F2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Na końcowe zaliczenie przedmiotu składa się: </w:t>
            </w:r>
          </w:p>
          <w:p w14:paraId="22989CBA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uzyskana ocena z egzaminu końcowego; minimalny próg procentowy to 50 % / ocena dostateczna</w:t>
            </w:r>
          </w:p>
          <w:p w14:paraId="53C14916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  <w:p w14:paraId="391DAFB4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Aby zostać dopuszczonym do egzaminu końcowego, student musi wywiązać się z zadawanej pracy własnej w trakcie trwania semestru (np. zapoznanie ze wskazanym materiałem, wykonanie ćwiczeń, przygotowanie krótkich dialogów w pracach / grupach)</w:t>
            </w:r>
          </w:p>
          <w:p w14:paraId="42EA56A5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zaangażowanie studenta w pracę na zajęciach</w:t>
            </w:r>
          </w:p>
          <w:p w14:paraId="330AD202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wymagana liczba obecności.</w:t>
            </w:r>
          </w:p>
          <w:p w14:paraId="412756F1" w14:textId="77777777" w:rsidR="00A17810" w:rsidRDefault="00A17810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4791D3E1" w14:textId="77777777" w:rsidR="00A17810" w:rsidRDefault="00A17810" w:rsidP="00A17810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</w:p>
    <w:p w14:paraId="407A453E" w14:textId="77777777" w:rsidR="00A17810" w:rsidRDefault="00A17810" w:rsidP="00A17810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</w:p>
    <w:p w14:paraId="2DBF2195" w14:textId="77777777" w:rsidR="00A17810" w:rsidRDefault="00A17810" w:rsidP="00A17810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Zatwierdzenie karty opisu przedmiotu:</w:t>
      </w:r>
    </w:p>
    <w:p w14:paraId="1878249A" w14:textId="77777777" w:rsidR="00A17810" w:rsidRDefault="00A17810" w:rsidP="00A17810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</w:p>
    <w:p w14:paraId="5420E8C2" w14:textId="77777777" w:rsidR="00A17810" w:rsidRDefault="00A17810" w:rsidP="00A17810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Opracował: mgr Edyta Mróz</w:t>
      </w:r>
    </w:p>
    <w:p w14:paraId="0D8E38E4" w14:textId="68BCB756" w:rsidR="00A17810" w:rsidRDefault="00A17810" w:rsidP="00A17810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Sprawdził:</w:t>
      </w:r>
      <w:r w:rsidR="0080095B">
        <w:rPr>
          <w:sz w:val="20"/>
          <w:szCs w:val="20"/>
        </w:rPr>
        <w:t xml:space="preserve"> mgr Józefina </w:t>
      </w:r>
      <w:proofErr w:type="spellStart"/>
      <w:r w:rsidR="0080095B">
        <w:rPr>
          <w:sz w:val="20"/>
          <w:szCs w:val="20"/>
        </w:rPr>
        <w:t>Matyla</w:t>
      </w:r>
      <w:proofErr w:type="spellEnd"/>
    </w:p>
    <w:p w14:paraId="66C5A58D" w14:textId="2221CE26" w:rsidR="00A17810" w:rsidRPr="00865866" w:rsidRDefault="00A17810" w:rsidP="00865866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Zatwierdził: dr Monika Kościelniak</w:t>
      </w:r>
    </w:p>
    <w:sectPr w:rsidR="00A17810" w:rsidRPr="00865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1AF5"/>
    <w:multiLevelType w:val="hybridMultilevel"/>
    <w:tmpl w:val="16D0B300"/>
    <w:lvl w:ilvl="0" w:tplc="F27ADF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4528A"/>
    <w:multiLevelType w:val="hybridMultilevel"/>
    <w:tmpl w:val="733AE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759A7"/>
    <w:multiLevelType w:val="hybridMultilevel"/>
    <w:tmpl w:val="1D967D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808EF"/>
    <w:multiLevelType w:val="hybridMultilevel"/>
    <w:tmpl w:val="1D967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418D9"/>
    <w:multiLevelType w:val="hybridMultilevel"/>
    <w:tmpl w:val="0A468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253214D"/>
    <w:multiLevelType w:val="hybridMultilevel"/>
    <w:tmpl w:val="0A4681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682A5F"/>
    <w:multiLevelType w:val="multilevel"/>
    <w:tmpl w:val="648C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765CD8"/>
    <w:multiLevelType w:val="hybridMultilevel"/>
    <w:tmpl w:val="363AA3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B5A546B"/>
    <w:multiLevelType w:val="hybridMultilevel"/>
    <w:tmpl w:val="D3724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F62DD"/>
    <w:multiLevelType w:val="hybridMultilevel"/>
    <w:tmpl w:val="0A4681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02F42F1"/>
    <w:multiLevelType w:val="hybridMultilevel"/>
    <w:tmpl w:val="D3724A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83246"/>
    <w:multiLevelType w:val="hybridMultilevel"/>
    <w:tmpl w:val="16D0B3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</w:num>
  <w:num w:numId="5">
    <w:abstractNumId w:val="6"/>
  </w:num>
  <w:num w:numId="6">
    <w:abstractNumId w:val="6"/>
  </w:num>
  <w:num w:numId="7">
    <w:abstractNumId w:val="5"/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"/>
  </w:num>
  <w:num w:numId="21">
    <w:abstractNumId w:val="3"/>
  </w:num>
  <w:num w:numId="22">
    <w:abstractNumId w:val="2"/>
  </w:num>
  <w:num w:numId="23">
    <w:abstractNumId w:val="0"/>
  </w:num>
  <w:num w:numId="24">
    <w:abstractNumId w:val="1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10"/>
    <w:rsid w:val="000B0701"/>
    <w:rsid w:val="000E1E03"/>
    <w:rsid w:val="000F26E1"/>
    <w:rsid w:val="00155257"/>
    <w:rsid w:val="001836F6"/>
    <w:rsid w:val="001B0758"/>
    <w:rsid w:val="00252B79"/>
    <w:rsid w:val="002759C2"/>
    <w:rsid w:val="002A0069"/>
    <w:rsid w:val="002A6AD3"/>
    <w:rsid w:val="002B4F14"/>
    <w:rsid w:val="002C7908"/>
    <w:rsid w:val="0030209F"/>
    <w:rsid w:val="0032473A"/>
    <w:rsid w:val="00473B3B"/>
    <w:rsid w:val="00500A0A"/>
    <w:rsid w:val="005158DB"/>
    <w:rsid w:val="005237C7"/>
    <w:rsid w:val="005261D8"/>
    <w:rsid w:val="00532F2C"/>
    <w:rsid w:val="005376CD"/>
    <w:rsid w:val="00557F81"/>
    <w:rsid w:val="00570F94"/>
    <w:rsid w:val="00577552"/>
    <w:rsid w:val="00580111"/>
    <w:rsid w:val="00643CCC"/>
    <w:rsid w:val="00656BDB"/>
    <w:rsid w:val="0066575E"/>
    <w:rsid w:val="00673D2B"/>
    <w:rsid w:val="006A1F96"/>
    <w:rsid w:val="006B4BCB"/>
    <w:rsid w:val="006F65A8"/>
    <w:rsid w:val="0070752B"/>
    <w:rsid w:val="007915D6"/>
    <w:rsid w:val="007E15EB"/>
    <w:rsid w:val="0080095B"/>
    <w:rsid w:val="008012C4"/>
    <w:rsid w:val="0080485C"/>
    <w:rsid w:val="0080767F"/>
    <w:rsid w:val="0081007F"/>
    <w:rsid w:val="00844A2D"/>
    <w:rsid w:val="00865866"/>
    <w:rsid w:val="00875BAB"/>
    <w:rsid w:val="0088601A"/>
    <w:rsid w:val="008B51EF"/>
    <w:rsid w:val="009028B0"/>
    <w:rsid w:val="009233B1"/>
    <w:rsid w:val="009305CE"/>
    <w:rsid w:val="00930BE3"/>
    <w:rsid w:val="0097256C"/>
    <w:rsid w:val="009802C3"/>
    <w:rsid w:val="0099227C"/>
    <w:rsid w:val="009B39AB"/>
    <w:rsid w:val="00A17810"/>
    <w:rsid w:val="00A878E7"/>
    <w:rsid w:val="00AC5122"/>
    <w:rsid w:val="00AF72CA"/>
    <w:rsid w:val="00B10E48"/>
    <w:rsid w:val="00B75FC7"/>
    <w:rsid w:val="00B84E8F"/>
    <w:rsid w:val="00B965D1"/>
    <w:rsid w:val="00C17944"/>
    <w:rsid w:val="00C73155"/>
    <w:rsid w:val="00C8323C"/>
    <w:rsid w:val="00CA304B"/>
    <w:rsid w:val="00CB0C1F"/>
    <w:rsid w:val="00CB5EBE"/>
    <w:rsid w:val="00CF4CF8"/>
    <w:rsid w:val="00D03173"/>
    <w:rsid w:val="00D044FD"/>
    <w:rsid w:val="00D9599E"/>
    <w:rsid w:val="00DB7195"/>
    <w:rsid w:val="00E123FD"/>
    <w:rsid w:val="00E43B27"/>
    <w:rsid w:val="00EB5C75"/>
    <w:rsid w:val="00F7570E"/>
    <w:rsid w:val="00FE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9D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781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A17810"/>
    <w:pPr>
      <w:spacing w:before="100" w:beforeAutospacing="1" w:after="100" w:afterAutospacing="1"/>
    </w:p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A17810"/>
    <w:rPr>
      <w:lang w:eastAsia="pl-PL" w:bidi="ar-SA"/>
    </w:rPr>
  </w:style>
  <w:style w:type="paragraph" w:styleId="Tekstkomentarza">
    <w:name w:val="annotation text"/>
    <w:basedOn w:val="Normalny"/>
    <w:link w:val="TekstkomentarzaZnak"/>
    <w:semiHidden/>
    <w:rsid w:val="00A1781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A17810"/>
    <w:rPr>
      <w:b/>
      <w:bCs/>
      <w:lang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7810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A17810"/>
    <w:rPr>
      <w:rFonts w:ascii="Segoe UI" w:hAnsi="Segoe UI"/>
      <w:sz w:val="18"/>
      <w:szCs w:val="18"/>
      <w:lang w:eastAsia="pl-PL" w:bidi="ar-SA"/>
    </w:rPr>
  </w:style>
  <w:style w:type="paragraph" w:styleId="Tekstdymka">
    <w:name w:val="Balloon Text"/>
    <w:basedOn w:val="Normalny"/>
    <w:link w:val="TekstdymkaZnak"/>
    <w:semiHidden/>
    <w:rsid w:val="00A17810"/>
    <w:rPr>
      <w:rFonts w:ascii="Segoe UI" w:hAnsi="Segoe UI"/>
      <w:sz w:val="18"/>
      <w:szCs w:val="18"/>
    </w:rPr>
  </w:style>
  <w:style w:type="paragraph" w:customStyle="1" w:styleId="msonospacing0">
    <w:name w:val="msonospacing"/>
    <w:rsid w:val="00A17810"/>
    <w:rPr>
      <w:sz w:val="24"/>
      <w:szCs w:val="24"/>
    </w:rPr>
  </w:style>
  <w:style w:type="paragraph" w:customStyle="1" w:styleId="msolistparagraph0">
    <w:name w:val="msolistparagraph"/>
    <w:basedOn w:val="Normalny"/>
    <w:rsid w:val="00A17810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PKTpunkt">
    <w:name w:val="PKT – punkt"/>
    <w:rsid w:val="00A17810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styleId="Hipercze">
    <w:name w:val="Hyperlink"/>
    <w:basedOn w:val="Domylnaczcionkaakapitu"/>
    <w:rsid w:val="00CB0C1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A1F96"/>
    <w:pPr>
      <w:ind w:left="720"/>
      <w:contextualSpacing/>
    </w:pPr>
  </w:style>
  <w:style w:type="paragraph" w:customStyle="1" w:styleId="xcontentpasted0">
    <w:name w:val="x_contentpasted0"/>
    <w:basedOn w:val="Normalny"/>
    <w:rsid w:val="00252B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252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781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A17810"/>
    <w:pPr>
      <w:spacing w:before="100" w:beforeAutospacing="1" w:after="100" w:afterAutospacing="1"/>
    </w:p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A17810"/>
    <w:rPr>
      <w:lang w:eastAsia="pl-PL" w:bidi="ar-SA"/>
    </w:rPr>
  </w:style>
  <w:style w:type="paragraph" w:styleId="Tekstkomentarza">
    <w:name w:val="annotation text"/>
    <w:basedOn w:val="Normalny"/>
    <w:link w:val="TekstkomentarzaZnak"/>
    <w:semiHidden/>
    <w:rsid w:val="00A1781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A17810"/>
    <w:rPr>
      <w:b/>
      <w:bCs/>
      <w:lang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7810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A17810"/>
    <w:rPr>
      <w:rFonts w:ascii="Segoe UI" w:hAnsi="Segoe UI"/>
      <w:sz w:val="18"/>
      <w:szCs w:val="18"/>
      <w:lang w:eastAsia="pl-PL" w:bidi="ar-SA"/>
    </w:rPr>
  </w:style>
  <w:style w:type="paragraph" w:styleId="Tekstdymka">
    <w:name w:val="Balloon Text"/>
    <w:basedOn w:val="Normalny"/>
    <w:link w:val="TekstdymkaZnak"/>
    <w:semiHidden/>
    <w:rsid w:val="00A17810"/>
    <w:rPr>
      <w:rFonts w:ascii="Segoe UI" w:hAnsi="Segoe UI"/>
      <w:sz w:val="18"/>
      <w:szCs w:val="18"/>
    </w:rPr>
  </w:style>
  <w:style w:type="paragraph" w:customStyle="1" w:styleId="msonospacing0">
    <w:name w:val="msonospacing"/>
    <w:rsid w:val="00A17810"/>
    <w:rPr>
      <w:sz w:val="24"/>
      <w:szCs w:val="24"/>
    </w:rPr>
  </w:style>
  <w:style w:type="paragraph" w:customStyle="1" w:styleId="msolistparagraph0">
    <w:name w:val="msolistparagraph"/>
    <w:basedOn w:val="Normalny"/>
    <w:rsid w:val="00A17810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PKTpunkt">
    <w:name w:val="PKT – punkt"/>
    <w:rsid w:val="00A17810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styleId="Hipercze">
    <w:name w:val="Hyperlink"/>
    <w:basedOn w:val="Domylnaczcionkaakapitu"/>
    <w:rsid w:val="00CB0C1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A1F96"/>
    <w:pPr>
      <w:ind w:left="720"/>
      <w:contextualSpacing/>
    </w:pPr>
  </w:style>
  <w:style w:type="paragraph" w:customStyle="1" w:styleId="xcontentpasted0">
    <w:name w:val="x_contentpasted0"/>
    <w:basedOn w:val="Normalny"/>
    <w:rsid w:val="00252B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25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79973422&amp;uid=8000069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psychologytoday.com/us/blog/school-thought/201502/study-finds-habits-in-children-take-root-age-9" TargetMode="External"/><Relationship Id="rId12" Type="http://schemas.openxmlformats.org/officeDocument/2006/relationships/hyperlink" Target="https://academica.edu.pl/reading/readMeta?cid=29067503&amp;uid=298950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cademica.edu.pl/reading/readMeta?cid=84402099&amp;uid=84909235" TargetMode="External"/><Relationship Id="rId11" Type="http://schemas.openxmlformats.org/officeDocument/2006/relationships/hyperlink" Target="https://academica.edu.pl/reading/readMeta?cid=132331041&amp;uid=13495839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cademica.edu.pl/reading/readMeta?cid=29067503&amp;uid=298950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132331041&amp;uid=13495839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15</Pages>
  <Words>5655</Words>
  <Characters>33931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opisu przedmiotu (sylabus)</vt:lpstr>
    </vt:vector>
  </TitlesOfParts>
  <Company>EnglaCity</Company>
  <LinksUpToDate>false</LinksUpToDate>
  <CharactersWithSpaces>39507</CharactersWithSpaces>
  <SharedDoc>false</SharedDoc>
  <HLinks>
    <vt:vector size="42" baseType="variant">
      <vt:variant>
        <vt:i4>8257639</vt:i4>
      </vt:variant>
      <vt:variant>
        <vt:i4>18</vt:i4>
      </vt:variant>
      <vt:variant>
        <vt:i4>0</vt:i4>
      </vt:variant>
      <vt:variant>
        <vt:i4>5</vt:i4>
      </vt:variant>
      <vt:variant>
        <vt:lpwstr>https://academica.edu.pl/reading/readMeta?cid=29067503&amp;uid=29895057</vt:lpwstr>
      </vt:variant>
      <vt:variant>
        <vt:lpwstr/>
      </vt:variant>
      <vt:variant>
        <vt:i4>1048579</vt:i4>
      </vt:variant>
      <vt:variant>
        <vt:i4>15</vt:i4>
      </vt:variant>
      <vt:variant>
        <vt:i4>0</vt:i4>
      </vt:variant>
      <vt:variant>
        <vt:i4>5</vt:i4>
      </vt:variant>
      <vt:variant>
        <vt:lpwstr>https://academica.edu.pl/reading/readMeta?cid=132331041&amp;uid=134958392</vt:lpwstr>
      </vt:variant>
      <vt:variant>
        <vt:lpwstr/>
      </vt:variant>
      <vt:variant>
        <vt:i4>8257639</vt:i4>
      </vt:variant>
      <vt:variant>
        <vt:i4>12</vt:i4>
      </vt:variant>
      <vt:variant>
        <vt:i4>0</vt:i4>
      </vt:variant>
      <vt:variant>
        <vt:i4>5</vt:i4>
      </vt:variant>
      <vt:variant>
        <vt:lpwstr>https://academica.edu.pl/reading/readMeta?cid=29067503&amp;uid=29895057</vt:lpwstr>
      </vt:variant>
      <vt:variant>
        <vt:lpwstr/>
      </vt:variant>
      <vt:variant>
        <vt:i4>1048579</vt:i4>
      </vt:variant>
      <vt:variant>
        <vt:i4>9</vt:i4>
      </vt:variant>
      <vt:variant>
        <vt:i4>0</vt:i4>
      </vt:variant>
      <vt:variant>
        <vt:i4>5</vt:i4>
      </vt:variant>
      <vt:variant>
        <vt:lpwstr>https://academica.edu.pl/reading/readMeta?cid=132331041&amp;uid=134958392</vt:lpwstr>
      </vt:variant>
      <vt:variant>
        <vt:lpwstr/>
      </vt:variant>
      <vt:variant>
        <vt:i4>7602283</vt:i4>
      </vt:variant>
      <vt:variant>
        <vt:i4>6</vt:i4>
      </vt:variant>
      <vt:variant>
        <vt:i4>0</vt:i4>
      </vt:variant>
      <vt:variant>
        <vt:i4>5</vt:i4>
      </vt:variant>
      <vt:variant>
        <vt:lpwstr>https://academica.edu.pl/reading/readMeta?cid=79973422&amp;uid=80000692</vt:lpwstr>
      </vt:variant>
      <vt:variant>
        <vt:lpwstr/>
      </vt:variant>
      <vt:variant>
        <vt:i4>4849737</vt:i4>
      </vt:variant>
      <vt:variant>
        <vt:i4>3</vt:i4>
      </vt:variant>
      <vt:variant>
        <vt:i4>0</vt:i4>
      </vt:variant>
      <vt:variant>
        <vt:i4>5</vt:i4>
      </vt:variant>
      <vt:variant>
        <vt:lpwstr>https://www.psychologytoday.com/us/blog/school-thought/201502/study-finds-habits-in-children-take-root-age-9</vt:lpwstr>
      </vt:variant>
      <vt:variant>
        <vt:lpwstr/>
      </vt:variant>
      <vt:variant>
        <vt:i4>8061027</vt:i4>
      </vt:variant>
      <vt:variant>
        <vt:i4>0</vt:i4>
      </vt:variant>
      <vt:variant>
        <vt:i4>0</vt:i4>
      </vt:variant>
      <vt:variant>
        <vt:i4>5</vt:i4>
      </vt:variant>
      <vt:variant>
        <vt:lpwstr>https://academica.edu.pl/reading/readMeta?cid=84402099&amp;uid=84909235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opisu przedmiotu (sylabus)</dc:title>
  <dc:subject/>
  <dc:creator>Edie</dc:creator>
  <cp:keywords/>
  <dc:description/>
  <cp:lastModifiedBy>MS</cp:lastModifiedBy>
  <cp:revision>9</cp:revision>
  <dcterms:created xsi:type="dcterms:W3CDTF">2023-06-30T19:22:00Z</dcterms:created>
  <dcterms:modified xsi:type="dcterms:W3CDTF">2024-02-29T17:12:00Z</dcterms:modified>
</cp:coreProperties>
</file>